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98BC6" w14:textId="0EA8915D" w:rsidR="00EC1F3F" w:rsidRDefault="00EC1F3F" w:rsidP="00EC1F3F">
      <w:pPr>
        <w:rPr>
          <w:rFonts w:ascii="Times New Roman" w:eastAsia="Times New Roman" w:hAnsi="Times New Roman" w:cs="Times New Roman"/>
          <w:lang w:eastAsia="en-GB"/>
        </w:rPr>
      </w:pPr>
      <w:r w:rsidRPr="00EC1F3F">
        <w:rPr>
          <w:rFonts w:ascii="Times New Roman" w:eastAsia="Times New Roman" w:hAnsi="Times New Roman" w:cs="Times New Roman"/>
          <w:noProof/>
          <w:lang w:eastAsia="en-GB"/>
        </w:rPr>
        <w:drawing>
          <wp:anchor distT="0" distB="0" distL="114300" distR="114300" simplePos="0" relativeHeight="251658240" behindDoc="1" locked="0" layoutInCell="1" allowOverlap="1" wp14:anchorId="526807A7" wp14:editId="5DF4382D">
            <wp:simplePos x="0" y="0"/>
            <wp:positionH relativeFrom="column">
              <wp:posOffset>1790700</wp:posOffset>
            </wp:positionH>
            <wp:positionV relativeFrom="page">
              <wp:posOffset>254000</wp:posOffset>
            </wp:positionV>
            <wp:extent cx="2222500" cy="787400"/>
            <wp:effectExtent l="0" t="0" r="0" b="0"/>
            <wp:wrapTight wrapText="bothSides">
              <wp:wrapPolygon edited="0">
                <wp:start x="0" y="0"/>
                <wp:lineTo x="0" y="21252"/>
                <wp:lineTo x="21477" y="21252"/>
                <wp:lineTo x="21477" y="0"/>
                <wp:lineTo x="0" y="0"/>
              </wp:wrapPolygon>
            </wp:wrapTight>
            <wp:docPr id="1" name="Picture 1" descr="page1image118428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1842867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2500" cy="78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E22C9A" w14:textId="77777777" w:rsidR="00EC1F3F" w:rsidRPr="002423D5" w:rsidRDefault="00EC1F3F" w:rsidP="00EC1F3F">
      <w:pPr>
        <w:rPr>
          <w:rFonts w:ascii="Arial" w:eastAsia="Times New Roman" w:hAnsi="Arial" w:cs="Arial"/>
          <w:lang w:eastAsia="en-GB"/>
        </w:rPr>
      </w:pPr>
    </w:p>
    <w:p w14:paraId="65B71270" w14:textId="0C430D2E" w:rsidR="00EC1F3F" w:rsidRPr="002423D5" w:rsidRDefault="00EC1F3F" w:rsidP="00EC1F3F">
      <w:pPr>
        <w:jc w:val="center"/>
        <w:rPr>
          <w:rFonts w:ascii="Arial" w:hAnsi="Arial" w:cs="Arial"/>
          <w:b/>
          <w:bCs/>
        </w:rPr>
      </w:pPr>
      <w:r w:rsidRPr="00EC1F3F">
        <w:rPr>
          <w:rFonts w:ascii="Arial" w:eastAsia="Times New Roman" w:hAnsi="Arial" w:cs="Arial"/>
          <w:lang w:eastAsia="en-GB"/>
        </w:rPr>
        <w:fldChar w:fldCharType="begin"/>
      </w:r>
      <w:r w:rsidRPr="00EC1F3F">
        <w:rPr>
          <w:rFonts w:ascii="Arial" w:eastAsia="Times New Roman" w:hAnsi="Arial" w:cs="Arial"/>
          <w:lang w:eastAsia="en-GB"/>
        </w:rPr>
        <w:instrText xml:space="preserve"> INCLUDEPICTURE "/Users/churchgresleypre-school/Library/Group Containers/UBF8T346G9.ms/WebArchiveCopyPasteTempFiles/com.microsoft.Word/page1image1184286768" \* MERGEFORMATINET </w:instrText>
      </w:r>
      <w:r w:rsidRPr="00EC1F3F">
        <w:rPr>
          <w:rFonts w:ascii="Arial" w:eastAsia="Times New Roman" w:hAnsi="Arial" w:cs="Arial"/>
          <w:lang w:eastAsia="en-GB"/>
        </w:rPr>
        <w:fldChar w:fldCharType="separate"/>
      </w:r>
      <w:r w:rsidRPr="00EC1F3F">
        <w:rPr>
          <w:rFonts w:ascii="Arial" w:eastAsia="Times New Roman" w:hAnsi="Arial" w:cs="Arial"/>
          <w:lang w:eastAsia="en-GB"/>
        </w:rPr>
        <w:fldChar w:fldCharType="end"/>
      </w:r>
      <w:r w:rsidRPr="002423D5">
        <w:rPr>
          <w:rFonts w:ascii="Arial" w:hAnsi="Arial" w:cs="Arial"/>
          <w:b/>
          <w:bCs/>
        </w:rPr>
        <w:t>CHURCH GRESLEY PRE-SCHOOL</w:t>
      </w:r>
    </w:p>
    <w:p w14:paraId="035D4F8B" w14:textId="39427B2E" w:rsidR="00EC1F3F" w:rsidRPr="002423D5" w:rsidRDefault="00EC1F3F" w:rsidP="00EC1F3F">
      <w:pPr>
        <w:jc w:val="center"/>
        <w:rPr>
          <w:rFonts w:ascii="Arial" w:hAnsi="Arial" w:cs="Arial"/>
        </w:rPr>
      </w:pPr>
      <w:r w:rsidRPr="002423D5">
        <w:rPr>
          <w:rFonts w:ascii="Arial" w:hAnsi="Arial" w:cs="Arial"/>
        </w:rPr>
        <w:t>Registered Charity No: 1028203</w:t>
      </w:r>
    </w:p>
    <w:p w14:paraId="467C7890" w14:textId="316A4CAA" w:rsidR="00EC1F3F" w:rsidRPr="002423D5" w:rsidRDefault="00EC1F3F" w:rsidP="00EC1F3F">
      <w:pPr>
        <w:jc w:val="center"/>
        <w:rPr>
          <w:rFonts w:ascii="Arial" w:hAnsi="Arial" w:cs="Arial"/>
        </w:rPr>
      </w:pPr>
      <w:r w:rsidRPr="002423D5">
        <w:rPr>
          <w:rFonts w:ascii="Arial" w:hAnsi="Arial" w:cs="Arial"/>
        </w:rPr>
        <w:t>Scout Hut</w:t>
      </w:r>
    </w:p>
    <w:p w14:paraId="560BD67F" w14:textId="6D811A6B" w:rsidR="00EC1F3F" w:rsidRPr="002423D5" w:rsidRDefault="00EC1F3F" w:rsidP="00EC1F3F">
      <w:pPr>
        <w:jc w:val="center"/>
        <w:rPr>
          <w:rFonts w:ascii="Arial" w:hAnsi="Arial" w:cs="Arial"/>
        </w:rPr>
      </w:pPr>
      <w:r w:rsidRPr="002423D5">
        <w:rPr>
          <w:rFonts w:ascii="Arial" w:hAnsi="Arial" w:cs="Arial"/>
        </w:rPr>
        <w:t>Park Road, Church Gresley, Swadlincote, Derbyshire DE11 9QE</w:t>
      </w:r>
    </w:p>
    <w:p w14:paraId="0CDF7875" w14:textId="7DBAA6D4" w:rsidR="00EC1F3F" w:rsidRPr="002423D5" w:rsidRDefault="00EC1F3F" w:rsidP="00EC1F3F">
      <w:pPr>
        <w:jc w:val="center"/>
        <w:rPr>
          <w:rFonts w:ascii="Arial" w:hAnsi="Arial" w:cs="Arial"/>
        </w:rPr>
      </w:pPr>
      <w:r w:rsidRPr="002423D5">
        <w:rPr>
          <w:rFonts w:ascii="Arial" w:hAnsi="Arial" w:cs="Arial"/>
        </w:rPr>
        <w:t>Telephone: 01283 212739</w:t>
      </w:r>
    </w:p>
    <w:p w14:paraId="7C9F067A" w14:textId="14D2501E" w:rsidR="00EC1F3F" w:rsidRDefault="00EC1F3F" w:rsidP="00EC1F3F">
      <w:pPr>
        <w:jc w:val="center"/>
        <w:rPr>
          <w:rFonts w:ascii="Arial" w:hAnsi="Arial" w:cs="Arial"/>
        </w:rPr>
      </w:pPr>
      <w:r w:rsidRPr="002423D5">
        <w:rPr>
          <w:rFonts w:ascii="Arial" w:hAnsi="Arial" w:cs="Arial"/>
        </w:rPr>
        <w:t>Mobile: 07989207252</w:t>
      </w:r>
    </w:p>
    <w:p w14:paraId="635850D5" w14:textId="4E21F596" w:rsidR="009F2A2B" w:rsidRDefault="009F2A2B" w:rsidP="00EC1F3F">
      <w:pPr>
        <w:jc w:val="center"/>
        <w:rPr>
          <w:rFonts w:ascii="Arial" w:hAnsi="Arial" w:cs="Arial"/>
        </w:rPr>
      </w:pPr>
    </w:p>
    <w:p w14:paraId="07D75F27" w14:textId="6C69FE9B" w:rsidR="009F2A2B" w:rsidRDefault="009F2A2B" w:rsidP="00EC1F3F">
      <w:pPr>
        <w:jc w:val="center"/>
        <w:rPr>
          <w:rFonts w:ascii="Arial" w:hAnsi="Arial" w:cs="Arial"/>
        </w:rPr>
      </w:pPr>
    </w:p>
    <w:p w14:paraId="39597D4A" w14:textId="70E52F62" w:rsidR="009F2A2B" w:rsidRDefault="009F2A2B" w:rsidP="00EC1F3F">
      <w:pPr>
        <w:jc w:val="center"/>
        <w:rPr>
          <w:rFonts w:ascii="Arial" w:hAnsi="Arial" w:cs="Arial"/>
          <w:b/>
          <w:bCs/>
          <w:sz w:val="32"/>
          <w:szCs w:val="32"/>
          <w:u w:val="single"/>
        </w:rPr>
      </w:pPr>
      <w:r>
        <w:rPr>
          <w:rFonts w:ascii="Arial" w:hAnsi="Arial" w:cs="Arial"/>
          <w:b/>
          <w:bCs/>
          <w:sz w:val="32"/>
          <w:szCs w:val="32"/>
          <w:u w:val="single"/>
        </w:rPr>
        <w:t>Safeguarding Children and Child Protection Policy</w:t>
      </w:r>
    </w:p>
    <w:p w14:paraId="2357AE33" w14:textId="75C2AE12" w:rsidR="009F2A2B" w:rsidRPr="009F2A2B" w:rsidRDefault="009F2A2B" w:rsidP="00EC1F3F">
      <w:pPr>
        <w:jc w:val="center"/>
        <w:rPr>
          <w:rFonts w:ascii="Arial" w:hAnsi="Arial" w:cs="Arial"/>
          <w:b/>
          <w:bCs/>
          <w:sz w:val="32"/>
          <w:szCs w:val="32"/>
          <w:u w:val="single"/>
        </w:rPr>
      </w:pPr>
    </w:p>
    <w:p w14:paraId="489CD6AF" w14:textId="41C4823A" w:rsidR="009F2A2B" w:rsidRPr="009F2A2B" w:rsidRDefault="009F2A2B" w:rsidP="009F2A2B">
      <w:pPr>
        <w:jc w:val="both"/>
        <w:rPr>
          <w:rFonts w:ascii="Arial" w:hAnsi="Arial" w:cs="Arial"/>
          <w:sz w:val="28"/>
          <w:szCs w:val="28"/>
          <w:u w:val="single"/>
        </w:rPr>
      </w:pPr>
      <w:r w:rsidRPr="009F2A2B">
        <w:rPr>
          <w:rFonts w:ascii="Arial" w:hAnsi="Arial" w:cs="Arial"/>
          <w:sz w:val="28"/>
          <w:szCs w:val="28"/>
          <w:u w:val="single"/>
        </w:rPr>
        <w:t>PART 1: Safeguarding Children and Child Protection Procedures</w:t>
      </w:r>
    </w:p>
    <w:p w14:paraId="2AC4C98E" w14:textId="5A75284C" w:rsidR="009F2A2B" w:rsidRPr="009F2A2B" w:rsidRDefault="009F2A2B" w:rsidP="009F2A2B">
      <w:pPr>
        <w:jc w:val="both"/>
        <w:rPr>
          <w:rFonts w:ascii="Arial" w:hAnsi="Arial" w:cs="Arial"/>
          <w:sz w:val="28"/>
          <w:szCs w:val="28"/>
          <w:u w:val="single"/>
        </w:rPr>
      </w:pPr>
    </w:p>
    <w:p w14:paraId="5B97D209" w14:textId="1976BA70" w:rsidR="009F2A2B" w:rsidRPr="009F2A2B" w:rsidRDefault="009F2A2B" w:rsidP="009F2A2B">
      <w:pPr>
        <w:jc w:val="both"/>
        <w:rPr>
          <w:rFonts w:ascii="Arial" w:hAnsi="Arial" w:cs="Arial"/>
          <w:b/>
          <w:bCs/>
          <w:sz w:val="28"/>
          <w:szCs w:val="28"/>
        </w:rPr>
      </w:pPr>
      <w:r w:rsidRPr="009F2A2B">
        <w:rPr>
          <w:rFonts w:ascii="Arial" w:hAnsi="Arial" w:cs="Arial"/>
          <w:b/>
          <w:bCs/>
          <w:sz w:val="28"/>
          <w:szCs w:val="28"/>
        </w:rPr>
        <w:t>Introduction</w:t>
      </w:r>
    </w:p>
    <w:p w14:paraId="7ADB0EC2" w14:textId="05C8ECD6" w:rsidR="009F2A2B" w:rsidRDefault="009F2A2B" w:rsidP="009F2A2B">
      <w:pPr>
        <w:jc w:val="both"/>
        <w:rPr>
          <w:rFonts w:ascii="Arial" w:hAnsi="Arial" w:cs="Arial"/>
          <w:b/>
          <w:bCs/>
          <w:sz w:val="28"/>
          <w:szCs w:val="28"/>
        </w:rPr>
      </w:pPr>
    </w:p>
    <w:p w14:paraId="08328BB6" w14:textId="77993570" w:rsidR="009F2A2B" w:rsidRDefault="009F2A2B" w:rsidP="009F2A2B">
      <w:pPr>
        <w:jc w:val="both"/>
        <w:rPr>
          <w:rFonts w:ascii="Arial" w:hAnsi="Arial" w:cs="Arial"/>
          <w:sz w:val="28"/>
          <w:szCs w:val="28"/>
        </w:rPr>
      </w:pPr>
      <w:r>
        <w:rPr>
          <w:rFonts w:ascii="Arial" w:hAnsi="Arial" w:cs="Arial"/>
          <w:sz w:val="28"/>
          <w:szCs w:val="28"/>
        </w:rPr>
        <w:t xml:space="preserve">Church Gresley Pre-School is dedicated to the support, development and promotion of </w:t>
      </w:r>
      <w:r w:rsidR="0091188C">
        <w:rPr>
          <w:rFonts w:ascii="Arial" w:hAnsi="Arial" w:cs="Arial"/>
          <w:sz w:val="28"/>
          <w:szCs w:val="28"/>
        </w:rPr>
        <w:t xml:space="preserve">high-quality care and education for the benefit of our children, families, and community. We are committed to safeguarding children and promoting their welfare. </w:t>
      </w:r>
    </w:p>
    <w:p w14:paraId="4BA3F67C" w14:textId="6C33C2FE" w:rsidR="0091188C" w:rsidRDefault="0091188C" w:rsidP="009F2A2B">
      <w:pPr>
        <w:jc w:val="both"/>
        <w:rPr>
          <w:rFonts w:ascii="Arial" w:hAnsi="Arial" w:cs="Arial"/>
          <w:sz w:val="28"/>
          <w:szCs w:val="28"/>
        </w:rPr>
      </w:pPr>
    </w:p>
    <w:p w14:paraId="6C9E9948" w14:textId="77777777" w:rsidR="0091188C" w:rsidRDefault="0091188C" w:rsidP="009F2A2B">
      <w:pPr>
        <w:jc w:val="both"/>
        <w:rPr>
          <w:rFonts w:ascii="Arial" w:hAnsi="Arial" w:cs="Arial"/>
          <w:sz w:val="28"/>
          <w:szCs w:val="28"/>
        </w:rPr>
      </w:pPr>
      <w:r>
        <w:rPr>
          <w:rFonts w:ascii="Arial" w:hAnsi="Arial" w:cs="Arial"/>
          <w:sz w:val="28"/>
          <w:szCs w:val="28"/>
        </w:rPr>
        <w:t xml:space="preserve">All staff, students and volunteers have a responsibility for safeguarding children, being vigilant and identifying and reporting any safeguarding concerns, in line with this and supporting policies and procedures. We ensure all staff, students and volunteers have the necessary knowledge and skills to carry out their duties and have sufficient understanding of how this policy and procedures support them in promoting and safeguarding the welfare of children. This is achieved through recruitment and induction processes and by offering ongoing training and support to all staff, appropriate to their specific role. We have training days specifically based on safeguarding and child protection as well as staff meetings. </w:t>
      </w:r>
    </w:p>
    <w:p w14:paraId="7E5EDEF6" w14:textId="77777777" w:rsidR="0091188C" w:rsidRDefault="0091188C" w:rsidP="009F2A2B">
      <w:pPr>
        <w:jc w:val="both"/>
        <w:rPr>
          <w:rFonts w:ascii="Arial" w:hAnsi="Arial" w:cs="Arial"/>
          <w:sz w:val="28"/>
          <w:szCs w:val="28"/>
        </w:rPr>
      </w:pPr>
    </w:p>
    <w:p w14:paraId="7A3B20BD" w14:textId="77CE01CE" w:rsidR="0091188C" w:rsidRDefault="0091188C" w:rsidP="009F2A2B">
      <w:pPr>
        <w:jc w:val="both"/>
        <w:rPr>
          <w:rFonts w:ascii="Arial" w:hAnsi="Arial" w:cs="Arial"/>
          <w:sz w:val="28"/>
          <w:szCs w:val="28"/>
        </w:rPr>
      </w:pPr>
      <w:r>
        <w:rPr>
          <w:rFonts w:ascii="Arial" w:hAnsi="Arial" w:cs="Arial"/>
          <w:sz w:val="28"/>
          <w:szCs w:val="28"/>
        </w:rPr>
        <w:t>This training will cover:</w:t>
      </w:r>
    </w:p>
    <w:p w14:paraId="07270356" w14:textId="77777777" w:rsidR="0091188C" w:rsidRPr="002B797C" w:rsidRDefault="0091188C" w:rsidP="0091188C">
      <w:pPr>
        <w:pStyle w:val="NormalWeb"/>
        <w:numPr>
          <w:ilvl w:val="0"/>
          <w:numId w:val="14"/>
        </w:numPr>
        <w:rPr>
          <w:rFonts w:ascii="Arial" w:hAnsi="Arial" w:cs="Arial"/>
          <w:sz w:val="28"/>
          <w:szCs w:val="28"/>
        </w:rPr>
      </w:pPr>
      <w:r w:rsidRPr="002B797C">
        <w:rPr>
          <w:rFonts w:ascii="Arial" w:hAnsi="Arial" w:cs="Arial"/>
          <w:sz w:val="28"/>
          <w:szCs w:val="28"/>
        </w:rPr>
        <w:t xml:space="preserve">What is meant by the term safeguarding. </w:t>
      </w:r>
    </w:p>
    <w:p w14:paraId="7EB7BB0D" w14:textId="77777777" w:rsidR="0091188C" w:rsidRPr="002B797C" w:rsidRDefault="0091188C" w:rsidP="0091188C">
      <w:pPr>
        <w:pStyle w:val="NormalWeb"/>
        <w:numPr>
          <w:ilvl w:val="0"/>
          <w:numId w:val="14"/>
        </w:numPr>
        <w:rPr>
          <w:rFonts w:ascii="Arial" w:hAnsi="Arial" w:cs="Arial"/>
          <w:sz w:val="28"/>
          <w:szCs w:val="28"/>
        </w:rPr>
      </w:pPr>
      <w:r w:rsidRPr="002B797C">
        <w:rPr>
          <w:rFonts w:ascii="Arial" w:hAnsi="Arial" w:cs="Arial"/>
          <w:sz w:val="28"/>
          <w:szCs w:val="28"/>
        </w:rPr>
        <w:t xml:space="preserve">The main categories of abuse, harm and neglect. </w:t>
      </w:r>
    </w:p>
    <w:p w14:paraId="508A6AE1" w14:textId="7CCEB4C5" w:rsidR="0091188C" w:rsidRPr="002B797C" w:rsidRDefault="0091188C" w:rsidP="0091188C">
      <w:pPr>
        <w:pStyle w:val="NormalWeb"/>
        <w:numPr>
          <w:ilvl w:val="0"/>
          <w:numId w:val="14"/>
        </w:numPr>
        <w:rPr>
          <w:rFonts w:ascii="Arial" w:hAnsi="Arial" w:cs="Arial"/>
          <w:sz w:val="28"/>
          <w:szCs w:val="28"/>
        </w:rPr>
      </w:pPr>
      <w:r w:rsidRPr="002B797C">
        <w:rPr>
          <w:rFonts w:ascii="Arial" w:hAnsi="Arial" w:cs="Arial"/>
          <w:sz w:val="28"/>
          <w:szCs w:val="28"/>
        </w:rPr>
        <w:t xml:space="preserve">The factors, situation and actions that could lead or contribute to abuse, harm or neglect. </w:t>
      </w:r>
    </w:p>
    <w:p w14:paraId="69332449" w14:textId="77777777" w:rsidR="0091188C" w:rsidRPr="002B797C" w:rsidRDefault="0091188C" w:rsidP="0091188C">
      <w:pPr>
        <w:pStyle w:val="NormalWeb"/>
        <w:numPr>
          <w:ilvl w:val="0"/>
          <w:numId w:val="14"/>
        </w:numPr>
        <w:rPr>
          <w:rFonts w:ascii="Arial" w:hAnsi="Arial" w:cs="Arial"/>
          <w:sz w:val="28"/>
          <w:szCs w:val="28"/>
        </w:rPr>
      </w:pPr>
      <w:r w:rsidRPr="002B797C">
        <w:rPr>
          <w:rFonts w:ascii="Arial" w:hAnsi="Arial" w:cs="Arial"/>
          <w:sz w:val="28"/>
          <w:szCs w:val="28"/>
        </w:rPr>
        <w:t xml:space="preserve">How to work in ways that safeguard children from abuse, harm and neglect. </w:t>
      </w:r>
    </w:p>
    <w:p w14:paraId="3906D949" w14:textId="77777777" w:rsidR="002B797C" w:rsidRPr="002B797C" w:rsidRDefault="0091188C" w:rsidP="002B797C">
      <w:pPr>
        <w:pStyle w:val="NormalWeb"/>
        <w:numPr>
          <w:ilvl w:val="0"/>
          <w:numId w:val="14"/>
        </w:numPr>
        <w:rPr>
          <w:rFonts w:ascii="Arial" w:hAnsi="Arial" w:cs="Arial"/>
          <w:sz w:val="28"/>
          <w:szCs w:val="28"/>
        </w:rPr>
      </w:pPr>
      <w:r w:rsidRPr="002B797C">
        <w:rPr>
          <w:rFonts w:ascii="Arial" w:hAnsi="Arial" w:cs="Arial"/>
          <w:sz w:val="28"/>
          <w:szCs w:val="28"/>
        </w:rPr>
        <w:t xml:space="preserve">How to identify signs of possible abuse, harm and neglect at the earliest opportunity. These may </w:t>
      </w:r>
      <w:proofErr w:type="gramStart"/>
      <w:r w:rsidRPr="002B797C">
        <w:rPr>
          <w:rFonts w:ascii="Arial" w:hAnsi="Arial" w:cs="Arial"/>
          <w:sz w:val="28"/>
          <w:szCs w:val="28"/>
        </w:rPr>
        <w:t>include</w:t>
      </w:r>
      <w:r w:rsidR="002B797C" w:rsidRPr="002B797C">
        <w:rPr>
          <w:rFonts w:ascii="Arial" w:hAnsi="Arial" w:cs="Arial"/>
          <w:sz w:val="28"/>
          <w:szCs w:val="28"/>
        </w:rPr>
        <w:t>;</w:t>
      </w:r>
      <w:proofErr w:type="gramEnd"/>
      <w:r w:rsidR="002B797C" w:rsidRPr="002B797C">
        <w:rPr>
          <w:rFonts w:ascii="Arial" w:hAnsi="Arial" w:cs="Arial"/>
          <w:sz w:val="28"/>
          <w:szCs w:val="28"/>
        </w:rPr>
        <w:t xml:space="preserve"> s</w:t>
      </w:r>
      <w:r w:rsidRPr="002B797C">
        <w:rPr>
          <w:rFonts w:ascii="Arial" w:hAnsi="Arial" w:cs="Arial"/>
          <w:sz w:val="28"/>
          <w:szCs w:val="28"/>
        </w:rPr>
        <w:t>ignificant changes in children's behaviour</w:t>
      </w:r>
      <w:r w:rsidR="002B797C" w:rsidRPr="002B797C">
        <w:rPr>
          <w:rFonts w:ascii="Arial" w:hAnsi="Arial" w:cs="Arial"/>
          <w:sz w:val="28"/>
          <w:szCs w:val="28"/>
        </w:rPr>
        <w:t>, a</w:t>
      </w:r>
      <w:r w:rsidRPr="002B797C">
        <w:rPr>
          <w:rFonts w:ascii="Arial" w:hAnsi="Arial" w:cs="Arial"/>
          <w:sz w:val="28"/>
          <w:szCs w:val="28"/>
        </w:rPr>
        <w:t xml:space="preserve"> decline in children’s general well-being</w:t>
      </w:r>
      <w:r w:rsidR="002B797C" w:rsidRPr="002B797C">
        <w:rPr>
          <w:rFonts w:ascii="Arial" w:hAnsi="Arial" w:cs="Arial"/>
          <w:sz w:val="28"/>
          <w:szCs w:val="28"/>
        </w:rPr>
        <w:t xml:space="preserve">, </w:t>
      </w:r>
      <w:r w:rsidR="002B797C" w:rsidRPr="002B797C">
        <w:rPr>
          <w:rFonts w:ascii="Arial" w:hAnsi="Arial" w:cs="Arial"/>
          <w:sz w:val="28"/>
          <w:szCs w:val="28"/>
        </w:rPr>
        <w:lastRenderedPageBreak/>
        <w:t>u</w:t>
      </w:r>
      <w:r w:rsidRPr="002B797C">
        <w:rPr>
          <w:rFonts w:ascii="Arial" w:hAnsi="Arial" w:cs="Arial"/>
          <w:sz w:val="28"/>
          <w:szCs w:val="28"/>
        </w:rPr>
        <w:t>nexplained bruising, marks or signs of possible abuse or neglect</w:t>
      </w:r>
      <w:r w:rsidR="002B797C" w:rsidRPr="002B797C">
        <w:rPr>
          <w:rFonts w:ascii="Arial" w:hAnsi="Arial" w:cs="Arial"/>
          <w:sz w:val="28"/>
          <w:szCs w:val="28"/>
        </w:rPr>
        <w:t xml:space="preserve"> and c</w:t>
      </w:r>
      <w:r w:rsidRPr="002B797C">
        <w:rPr>
          <w:rFonts w:ascii="Arial" w:hAnsi="Arial" w:cs="Arial"/>
          <w:sz w:val="28"/>
          <w:szCs w:val="28"/>
        </w:rPr>
        <w:t xml:space="preserve">oncerning comments or behaviour from children. </w:t>
      </w:r>
    </w:p>
    <w:p w14:paraId="3DEE1AB5" w14:textId="7C3C86A8" w:rsidR="0091188C" w:rsidRPr="002B797C" w:rsidRDefault="0091188C" w:rsidP="002B797C">
      <w:pPr>
        <w:pStyle w:val="NormalWeb"/>
        <w:numPr>
          <w:ilvl w:val="0"/>
          <w:numId w:val="14"/>
        </w:numPr>
        <w:rPr>
          <w:rFonts w:ascii="Arial" w:hAnsi="Arial" w:cs="Arial"/>
          <w:sz w:val="28"/>
          <w:szCs w:val="28"/>
        </w:rPr>
      </w:pPr>
      <w:r w:rsidRPr="002B797C">
        <w:rPr>
          <w:rFonts w:ascii="Arial" w:hAnsi="Arial" w:cs="Arial"/>
          <w:sz w:val="28"/>
          <w:szCs w:val="28"/>
        </w:rPr>
        <w:t xml:space="preserve">Inappropriate behaviour from practitioners, or any other person working with the children. This could include inappropriate sexual comments; excessive one-to-one attention beyond what is required through their role; or inappropriate sharing of images. </w:t>
      </w:r>
    </w:p>
    <w:p w14:paraId="728371CF" w14:textId="77777777" w:rsidR="0091188C" w:rsidRPr="002B797C" w:rsidRDefault="0091188C" w:rsidP="0091188C">
      <w:pPr>
        <w:pStyle w:val="NormalWeb"/>
        <w:ind w:left="720"/>
        <w:rPr>
          <w:rFonts w:ascii="Arial" w:hAnsi="Arial" w:cs="Arial"/>
          <w:sz w:val="28"/>
          <w:szCs w:val="28"/>
        </w:rPr>
      </w:pPr>
      <w:r w:rsidRPr="002B797C">
        <w:rPr>
          <w:rFonts w:ascii="Arial" w:hAnsi="Arial" w:cs="Arial"/>
          <w:sz w:val="28"/>
          <w:szCs w:val="28"/>
        </w:rPr>
        <w:t xml:space="preserve">• Any reasons to suspect neglect or abuse outside the setting, for example in the child’s home or that a child may experience emotional abuse or physical abuse because of witnessing domestic abuse or coercive control or that a girl may have been subjected to (or is at risk of) female genital mutilation. </w:t>
      </w:r>
    </w:p>
    <w:p w14:paraId="37B20D28" w14:textId="77777777" w:rsidR="0091188C" w:rsidRPr="002B797C" w:rsidRDefault="0091188C" w:rsidP="0091188C">
      <w:pPr>
        <w:pStyle w:val="NormalWeb"/>
        <w:numPr>
          <w:ilvl w:val="0"/>
          <w:numId w:val="14"/>
        </w:numPr>
        <w:rPr>
          <w:rFonts w:ascii="Arial" w:hAnsi="Arial" w:cs="Arial"/>
          <w:sz w:val="28"/>
          <w:szCs w:val="28"/>
        </w:rPr>
      </w:pPr>
      <w:r w:rsidRPr="002B797C">
        <w:rPr>
          <w:rFonts w:ascii="Arial" w:hAnsi="Arial" w:cs="Arial"/>
          <w:sz w:val="28"/>
          <w:szCs w:val="28"/>
        </w:rPr>
        <w:t xml:space="preserve">How to respond, record and effectively refer concerns or allegations related to safeguarding in a timely and appropriate way. </w:t>
      </w:r>
    </w:p>
    <w:p w14:paraId="44AF9438" w14:textId="77777777" w:rsidR="0091188C" w:rsidRPr="002B797C" w:rsidRDefault="0091188C" w:rsidP="0091188C">
      <w:pPr>
        <w:pStyle w:val="NormalWeb"/>
        <w:numPr>
          <w:ilvl w:val="0"/>
          <w:numId w:val="14"/>
        </w:numPr>
        <w:rPr>
          <w:rFonts w:ascii="Arial" w:hAnsi="Arial" w:cs="Arial"/>
          <w:sz w:val="28"/>
          <w:szCs w:val="28"/>
        </w:rPr>
      </w:pPr>
      <w:r w:rsidRPr="002B797C">
        <w:rPr>
          <w:rFonts w:ascii="Arial" w:hAnsi="Arial" w:cs="Arial"/>
          <w:sz w:val="28"/>
          <w:szCs w:val="28"/>
        </w:rPr>
        <w:t xml:space="preserve">The setting’s safeguarding policy and procedures. </w:t>
      </w:r>
    </w:p>
    <w:p w14:paraId="11558B50" w14:textId="0C218D8E" w:rsidR="0091188C" w:rsidRPr="002B797C" w:rsidRDefault="0091188C" w:rsidP="002B797C">
      <w:pPr>
        <w:pStyle w:val="NormalWeb"/>
        <w:numPr>
          <w:ilvl w:val="0"/>
          <w:numId w:val="14"/>
        </w:numPr>
        <w:rPr>
          <w:rFonts w:ascii="Arial" w:hAnsi="Arial" w:cs="Arial"/>
          <w:sz w:val="28"/>
          <w:szCs w:val="28"/>
        </w:rPr>
      </w:pPr>
      <w:r w:rsidRPr="002B797C">
        <w:rPr>
          <w:rFonts w:ascii="Arial" w:hAnsi="Arial" w:cs="Arial"/>
          <w:sz w:val="28"/>
          <w:szCs w:val="28"/>
        </w:rPr>
        <w:t xml:space="preserve">Legislation, national policies, codes of conduct and professional practice in relation to safeguarding. </w:t>
      </w:r>
    </w:p>
    <w:p w14:paraId="6CAA5EDD" w14:textId="77777777" w:rsidR="002B797C" w:rsidRPr="002B797C" w:rsidRDefault="0091188C" w:rsidP="002B797C">
      <w:pPr>
        <w:pStyle w:val="NormalWeb"/>
        <w:numPr>
          <w:ilvl w:val="0"/>
          <w:numId w:val="14"/>
        </w:numPr>
        <w:rPr>
          <w:rFonts w:ascii="Arial" w:hAnsi="Arial" w:cs="Arial"/>
          <w:sz w:val="28"/>
          <w:szCs w:val="28"/>
        </w:rPr>
      </w:pPr>
      <w:r w:rsidRPr="002B797C">
        <w:rPr>
          <w:rFonts w:ascii="Arial" w:hAnsi="Arial" w:cs="Arial"/>
          <w:sz w:val="28"/>
          <w:szCs w:val="28"/>
        </w:rPr>
        <w:t xml:space="preserve">Roles and responsibilities of practitioners and other relevant professionals involved in safeguarding. </w:t>
      </w:r>
    </w:p>
    <w:p w14:paraId="0F673C67" w14:textId="2054B4D7" w:rsidR="0091188C" w:rsidRPr="002B797C" w:rsidRDefault="0091188C" w:rsidP="002B797C">
      <w:pPr>
        <w:pStyle w:val="NormalWeb"/>
        <w:ind w:left="360"/>
        <w:rPr>
          <w:rFonts w:ascii="Arial" w:hAnsi="Arial" w:cs="Arial"/>
          <w:sz w:val="28"/>
          <w:szCs w:val="28"/>
        </w:rPr>
      </w:pPr>
      <w:r w:rsidRPr="002B797C">
        <w:rPr>
          <w:rFonts w:ascii="Arial" w:hAnsi="Arial" w:cs="Arial"/>
          <w:sz w:val="28"/>
          <w:szCs w:val="28"/>
        </w:rPr>
        <w:t>Training</w:t>
      </w:r>
      <w:r w:rsidR="002B797C" w:rsidRPr="002B797C">
        <w:rPr>
          <w:rFonts w:ascii="Arial" w:hAnsi="Arial" w:cs="Arial"/>
          <w:sz w:val="28"/>
          <w:szCs w:val="28"/>
        </w:rPr>
        <w:t xml:space="preserve"> </w:t>
      </w:r>
      <w:r w:rsidRPr="002B797C">
        <w:rPr>
          <w:rFonts w:ascii="Arial" w:hAnsi="Arial" w:cs="Arial"/>
          <w:sz w:val="28"/>
          <w:szCs w:val="28"/>
        </w:rPr>
        <w:t>for</w:t>
      </w:r>
      <w:r w:rsidR="002B797C" w:rsidRPr="002B797C">
        <w:rPr>
          <w:rFonts w:ascii="Arial" w:hAnsi="Arial" w:cs="Arial"/>
          <w:sz w:val="28"/>
          <w:szCs w:val="28"/>
        </w:rPr>
        <w:t xml:space="preserve"> </w:t>
      </w:r>
      <w:r w:rsidRPr="002B797C">
        <w:rPr>
          <w:rFonts w:ascii="Arial" w:hAnsi="Arial" w:cs="Arial"/>
          <w:sz w:val="28"/>
          <w:szCs w:val="28"/>
        </w:rPr>
        <w:t>the</w:t>
      </w:r>
      <w:r w:rsidR="002B797C" w:rsidRPr="002B797C">
        <w:rPr>
          <w:rFonts w:ascii="Arial" w:hAnsi="Arial" w:cs="Arial"/>
          <w:sz w:val="28"/>
          <w:szCs w:val="28"/>
        </w:rPr>
        <w:t xml:space="preserve"> D</w:t>
      </w:r>
      <w:r w:rsidRPr="002B797C">
        <w:rPr>
          <w:rFonts w:ascii="Arial" w:hAnsi="Arial" w:cs="Arial"/>
          <w:sz w:val="28"/>
          <w:szCs w:val="28"/>
        </w:rPr>
        <w:t>esignated</w:t>
      </w:r>
      <w:r w:rsidR="002B797C" w:rsidRPr="002B797C">
        <w:rPr>
          <w:rFonts w:ascii="Arial" w:hAnsi="Arial" w:cs="Arial"/>
          <w:sz w:val="28"/>
          <w:szCs w:val="28"/>
        </w:rPr>
        <w:t xml:space="preserve"> S</w:t>
      </w:r>
      <w:r w:rsidRPr="002B797C">
        <w:rPr>
          <w:rFonts w:ascii="Arial" w:hAnsi="Arial" w:cs="Arial"/>
          <w:sz w:val="28"/>
          <w:szCs w:val="28"/>
        </w:rPr>
        <w:t>afeguarding</w:t>
      </w:r>
      <w:r w:rsidR="002B797C" w:rsidRPr="002B797C">
        <w:rPr>
          <w:rFonts w:ascii="Arial" w:hAnsi="Arial" w:cs="Arial"/>
          <w:sz w:val="28"/>
          <w:szCs w:val="28"/>
        </w:rPr>
        <w:t xml:space="preserve"> </w:t>
      </w:r>
      <w:proofErr w:type="gramStart"/>
      <w:r w:rsidR="002B797C" w:rsidRPr="002B797C">
        <w:rPr>
          <w:rFonts w:ascii="Arial" w:hAnsi="Arial" w:cs="Arial"/>
          <w:sz w:val="28"/>
          <w:szCs w:val="28"/>
        </w:rPr>
        <w:t>L</w:t>
      </w:r>
      <w:r w:rsidRPr="002B797C">
        <w:rPr>
          <w:rFonts w:ascii="Arial" w:hAnsi="Arial" w:cs="Arial"/>
          <w:sz w:val="28"/>
          <w:szCs w:val="28"/>
        </w:rPr>
        <w:t>ead(</w:t>
      </w:r>
      <w:proofErr w:type="gramEnd"/>
      <w:r w:rsidRPr="002B797C">
        <w:rPr>
          <w:rFonts w:ascii="Arial" w:hAnsi="Arial" w:cs="Arial"/>
          <w:sz w:val="28"/>
          <w:szCs w:val="28"/>
        </w:rPr>
        <w:t>DSL)</w:t>
      </w:r>
      <w:r w:rsidR="002B797C" w:rsidRPr="002B797C">
        <w:rPr>
          <w:rFonts w:ascii="Arial" w:hAnsi="Arial" w:cs="Arial"/>
          <w:sz w:val="28"/>
          <w:szCs w:val="28"/>
        </w:rPr>
        <w:t xml:space="preserve"> </w:t>
      </w:r>
      <w:r w:rsidRPr="002B797C">
        <w:rPr>
          <w:rFonts w:ascii="Arial" w:hAnsi="Arial" w:cs="Arial"/>
          <w:sz w:val="28"/>
          <w:szCs w:val="28"/>
        </w:rPr>
        <w:t>should</w:t>
      </w:r>
      <w:r w:rsidR="002B797C" w:rsidRPr="002B797C">
        <w:rPr>
          <w:rFonts w:ascii="Arial" w:hAnsi="Arial" w:cs="Arial"/>
          <w:sz w:val="28"/>
          <w:szCs w:val="28"/>
        </w:rPr>
        <w:t xml:space="preserve"> </w:t>
      </w:r>
      <w:r w:rsidRPr="002B797C">
        <w:rPr>
          <w:rFonts w:ascii="Arial" w:hAnsi="Arial" w:cs="Arial"/>
          <w:sz w:val="28"/>
          <w:szCs w:val="28"/>
        </w:rPr>
        <w:t>take</w:t>
      </w:r>
      <w:r w:rsidR="002B797C" w:rsidRPr="002B797C">
        <w:rPr>
          <w:rFonts w:ascii="Arial" w:hAnsi="Arial" w:cs="Arial"/>
          <w:sz w:val="28"/>
          <w:szCs w:val="28"/>
        </w:rPr>
        <w:t xml:space="preserve"> </w:t>
      </w:r>
      <w:r w:rsidRPr="002B797C">
        <w:rPr>
          <w:rFonts w:ascii="Arial" w:hAnsi="Arial" w:cs="Arial"/>
          <w:sz w:val="28"/>
          <w:szCs w:val="28"/>
        </w:rPr>
        <w:t>account</w:t>
      </w:r>
      <w:r w:rsidR="002B797C" w:rsidRPr="002B797C">
        <w:rPr>
          <w:rFonts w:ascii="Arial" w:hAnsi="Arial" w:cs="Arial"/>
          <w:sz w:val="28"/>
          <w:szCs w:val="28"/>
        </w:rPr>
        <w:t xml:space="preserve"> </w:t>
      </w:r>
      <w:r w:rsidRPr="002B797C">
        <w:rPr>
          <w:rFonts w:ascii="Arial" w:hAnsi="Arial" w:cs="Arial"/>
          <w:sz w:val="28"/>
          <w:szCs w:val="28"/>
        </w:rPr>
        <w:t>of</w:t>
      </w:r>
      <w:r w:rsidR="002B797C" w:rsidRPr="002B797C">
        <w:rPr>
          <w:rFonts w:ascii="Arial" w:hAnsi="Arial" w:cs="Arial"/>
          <w:sz w:val="28"/>
          <w:szCs w:val="28"/>
        </w:rPr>
        <w:t xml:space="preserve"> </w:t>
      </w:r>
      <w:r w:rsidRPr="002B797C">
        <w:rPr>
          <w:rFonts w:ascii="Arial" w:hAnsi="Arial" w:cs="Arial"/>
          <w:sz w:val="28"/>
          <w:szCs w:val="28"/>
        </w:rPr>
        <w:t>any</w:t>
      </w:r>
      <w:r w:rsidR="002B797C" w:rsidRPr="002B797C">
        <w:rPr>
          <w:rFonts w:ascii="Arial" w:hAnsi="Arial" w:cs="Arial"/>
          <w:sz w:val="28"/>
          <w:szCs w:val="28"/>
        </w:rPr>
        <w:t xml:space="preserve"> </w:t>
      </w:r>
      <w:r w:rsidRPr="002B797C">
        <w:rPr>
          <w:rFonts w:ascii="Arial" w:hAnsi="Arial" w:cs="Arial"/>
          <w:sz w:val="28"/>
          <w:szCs w:val="28"/>
        </w:rPr>
        <w:t xml:space="preserve">advice from the local safeguarding partners or local authority on appropriate training courses. In addition to the areas set out, training for the DSL must cover the elements listed below: </w:t>
      </w:r>
    </w:p>
    <w:p w14:paraId="0684F065" w14:textId="77777777" w:rsidR="0091188C" w:rsidRPr="002B797C" w:rsidRDefault="0091188C" w:rsidP="0091188C">
      <w:pPr>
        <w:pStyle w:val="NormalWeb"/>
        <w:numPr>
          <w:ilvl w:val="0"/>
          <w:numId w:val="15"/>
        </w:numPr>
        <w:rPr>
          <w:rFonts w:ascii="Arial" w:hAnsi="Arial" w:cs="Arial"/>
          <w:sz w:val="28"/>
          <w:szCs w:val="28"/>
        </w:rPr>
      </w:pPr>
      <w:r w:rsidRPr="002B797C">
        <w:rPr>
          <w:rFonts w:ascii="Arial" w:hAnsi="Arial" w:cs="Arial"/>
          <w:sz w:val="28"/>
          <w:szCs w:val="28"/>
        </w:rPr>
        <w:t xml:space="preserve">How to build a safe organisational culture. </w:t>
      </w:r>
    </w:p>
    <w:p w14:paraId="1697454A" w14:textId="77777777" w:rsidR="002B797C" w:rsidRPr="002B797C" w:rsidRDefault="0091188C" w:rsidP="002B797C">
      <w:pPr>
        <w:pStyle w:val="NormalWeb"/>
        <w:numPr>
          <w:ilvl w:val="0"/>
          <w:numId w:val="15"/>
        </w:numPr>
        <w:rPr>
          <w:rFonts w:ascii="Arial" w:hAnsi="Arial" w:cs="Arial"/>
          <w:sz w:val="28"/>
          <w:szCs w:val="28"/>
        </w:rPr>
      </w:pPr>
      <w:r w:rsidRPr="002B797C">
        <w:rPr>
          <w:rFonts w:ascii="Arial" w:hAnsi="Arial" w:cs="Arial"/>
          <w:sz w:val="28"/>
          <w:szCs w:val="28"/>
        </w:rPr>
        <w:t>How to ensure safe recruitment.</w:t>
      </w:r>
    </w:p>
    <w:p w14:paraId="4B4DE893" w14:textId="77777777" w:rsidR="002B797C" w:rsidRPr="002B797C" w:rsidRDefault="0091188C" w:rsidP="002B797C">
      <w:pPr>
        <w:pStyle w:val="NormalWeb"/>
        <w:numPr>
          <w:ilvl w:val="0"/>
          <w:numId w:val="15"/>
        </w:numPr>
        <w:rPr>
          <w:rFonts w:ascii="Arial" w:hAnsi="Arial" w:cs="Arial"/>
          <w:sz w:val="28"/>
          <w:szCs w:val="28"/>
        </w:rPr>
      </w:pPr>
      <w:r w:rsidRPr="002B797C">
        <w:rPr>
          <w:rFonts w:ascii="Arial" w:hAnsi="Arial" w:cs="Arial"/>
          <w:sz w:val="28"/>
          <w:szCs w:val="28"/>
        </w:rPr>
        <w:t xml:space="preserve">How to develop and implement safeguarding policies and procedures. </w:t>
      </w:r>
    </w:p>
    <w:p w14:paraId="5B42F629" w14:textId="77777777" w:rsidR="002B797C" w:rsidRPr="002B797C" w:rsidRDefault="0091188C" w:rsidP="002B797C">
      <w:pPr>
        <w:pStyle w:val="NormalWeb"/>
        <w:numPr>
          <w:ilvl w:val="0"/>
          <w:numId w:val="15"/>
        </w:numPr>
        <w:rPr>
          <w:rFonts w:ascii="Arial" w:hAnsi="Arial" w:cs="Arial"/>
          <w:sz w:val="28"/>
          <w:szCs w:val="28"/>
        </w:rPr>
      </w:pPr>
      <w:r w:rsidRPr="002B797C">
        <w:rPr>
          <w:rFonts w:ascii="Arial" w:hAnsi="Arial" w:cs="Arial"/>
          <w:sz w:val="28"/>
          <w:szCs w:val="28"/>
        </w:rPr>
        <w:t xml:space="preserve">If applicable, how to support and work with other practitioners to safeguard children. </w:t>
      </w:r>
    </w:p>
    <w:p w14:paraId="00330A5E" w14:textId="77777777" w:rsidR="002B797C" w:rsidRPr="002B797C" w:rsidRDefault="0091188C" w:rsidP="002B797C">
      <w:pPr>
        <w:pStyle w:val="NormalWeb"/>
        <w:numPr>
          <w:ilvl w:val="0"/>
          <w:numId w:val="15"/>
        </w:numPr>
        <w:rPr>
          <w:rFonts w:ascii="Arial" w:hAnsi="Arial" w:cs="Arial"/>
          <w:sz w:val="28"/>
          <w:szCs w:val="28"/>
        </w:rPr>
      </w:pPr>
      <w:r w:rsidRPr="002B797C">
        <w:rPr>
          <w:rFonts w:ascii="Arial" w:hAnsi="Arial" w:cs="Arial"/>
          <w:sz w:val="28"/>
          <w:szCs w:val="28"/>
        </w:rPr>
        <w:t xml:space="preserve">Local child protection procedures and how to liaise with local statutory children's services agencies and with the local safeguarding partners to safeguard children. </w:t>
      </w:r>
    </w:p>
    <w:p w14:paraId="7F31535E" w14:textId="77777777" w:rsidR="002B797C" w:rsidRPr="002B797C" w:rsidRDefault="0091188C" w:rsidP="002B797C">
      <w:pPr>
        <w:pStyle w:val="NormalWeb"/>
        <w:numPr>
          <w:ilvl w:val="0"/>
          <w:numId w:val="15"/>
        </w:numPr>
        <w:rPr>
          <w:rFonts w:ascii="Arial" w:hAnsi="Arial" w:cs="Arial"/>
          <w:sz w:val="28"/>
          <w:szCs w:val="28"/>
        </w:rPr>
      </w:pPr>
      <w:r w:rsidRPr="002B797C">
        <w:rPr>
          <w:rFonts w:ascii="Arial" w:hAnsi="Arial" w:cs="Arial"/>
          <w:sz w:val="28"/>
          <w:szCs w:val="28"/>
        </w:rPr>
        <w:t xml:space="preserve">How to refer and escalate concerns </w:t>
      </w:r>
    </w:p>
    <w:p w14:paraId="360A7E65" w14:textId="77777777" w:rsidR="002B797C" w:rsidRPr="002B797C" w:rsidRDefault="0091188C" w:rsidP="002B797C">
      <w:pPr>
        <w:pStyle w:val="NormalWeb"/>
        <w:numPr>
          <w:ilvl w:val="0"/>
          <w:numId w:val="15"/>
        </w:numPr>
        <w:rPr>
          <w:rFonts w:ascii="Arial" w:hAnsi="Arial" w:cs="Arial"/>
          <w:sz w:val="28"/>
          <w:szCs w:val="28"/>
        </w:rPr>
      </w:pPr>
      <w:r w:rsidRPr="002B797C">
        <w:rPr>
          <w:rFonts w:ascii="Arial" w:hAnsi="Arial" w:cs="Arial"/>
          <w:sz w:val="28"/>
          <w:szCs w:val="28"/>
        </w:rPr>
        <w:t xml:space="preserve">How to manage and monitor allegations of abuse against other staff. </w:t>
      </w:r>
    </w:p>
    <w:p w14:paraId="35283838" w14:textId="3F6E7DE8" w:rsidR="0091188C" w:rsidRPr="002B797C" w:rsidRDefault="0091188C" w:rsidP="002B797C">
      <w:pPr>
        <w:pStyle w:val="NormalWeb"/>
        <w:numPr>
          <w:ilvl w:val="0"/>
          <w:numId w:val="15"/>
        </w:numPr>
        <w:rPr>
          <w:rFonts w:ascii="Arial" w:hAnsi="Arial" w:cs="Arial"/>
          <w:sz w:val="28"/>
          <w:szCs w:val="28"/>
        </w:rPr>
      </w:pPr>
      <w:r w:rsidRPr="002B797C">
        <w:rPr>
          <w:rFonts w:ascii="Arial" w:hAnsi="Arial" w:cs="Arial"/>
          <w:sz w:val="28"/>
          <w:szCs w:val="28"/>
        </w:rPr>
        <w:t>How to ensure internet safety</w:t>
      </w:r>
      <w:r w:rsidRPr="002B797C">
        <w:rPr>
          <w:rFonts w:ascii="Arial" w:hAnsi="Arial" w:cs="Arial"/>
          <w:b/>
          <w:bCs/>
          <w:sz w:val="28"/>
          <w:szCs w:val="28"/>
        </w:rPr>
        <w:t xml:space="preserve">. </w:t>
      </w:r>
    </w:p>
    <w:p w14:paraId="0FAE941D" w14:textId="713A80A5" w:rsidR="002B797C" w:rsidRPr="002B797C" w:rsidRDefault="002B797C" w:rsidP="002B797C">
      <w:pPr>
        <w:pStyle w:val="NormalWeb"/>
        <w:rPr>
          <w:sz w:val="28"/>
          <w:szCs w:val="28"/>
        </w:rPr>
      </w:pPr>
      <w:r w:rsidRPr="002B797C">
        <w:rPr>
          <w:rFonts w:ascii="ArialMT" w:hAnsi="ArialMT"/>
          <w:sz w:val="28"/>
          <w:szCs w:val="28"/>
        </w:rPr>
        <w:t xml:space="preserve">Training must be renewed every two years. </w:t>
      </w:r>
      <w:r w:rsidR="00AA2BF8">
        <w:rPr>
          <w:rFonts w:ascii="ArialMT" w:hAnsi="ArialMT"/>
          <w:sz w:val="28"/>
          <w:szCs w:val="28"/>
        </w:rPr>
        <w:t xml:space="preserve">Managers </w:t>
      </w:r>
      <w:r w:rsidRPr="002B797C">
        <w:rPr>
          <w:rFonts w:ascii="ArialMT" w:hAnsi="ArialMT"/>
          <w:sz w:val="28"/>
          <w:szCs w:val="28"/>
        </w:rPr>
        <w:t xml:space="preserve">may consider whether any staff need to undertake annual refresher training during any two-year period to help maintain basic skills and keep up to date with </w:t>
      </w:r>
      <w:r w:rsidRPr="002B797C">
        <w:rPr>
          <w:rFonts w:ascii="ArialMT" w:hAnsi="ArialMT"/>
          <w:sz w:val="28"/>
          <w:szCs w:val="28"/>
        </w:rPr>
        <w:lastRenderedPageBreak/>
        <w:t xml:space="preserve">any changes to safeguarding procedures or </w:t>
      </w:r>
      <w:proofErr w:type="gramStart"/>
      <w:r w:rsidRPr="002B797C">
        <w:rPr>
          <w:rFonts w:ascii="ArialMT" w:hAnsi="ArialMT"/>
          <w:sz w:val="28"/>
          <w:szCs w:val="28"/>
        </w:rPr>
        <w:t>as a result of</w:t>
      </w:r>
      <w:proofErr w:type="gramEnd"/>
      <w:r w:rsidRPr="002B797C">
        <w:rPr>
          <w:rFonts w:ascii="ArialMT" w:hAnsi="ArialMT"/>
          <w:sz w:val="28"/>
          <w:szCs w:val="28"/>
        </w:rPr>
        <w:t xml:space="preserve"> any safeguarding concerns that occur in the setting. </w:t>
      </w:r>
    </w:p>
    <w:p w14:paraId="2D348E53" w14:textId="23AADC53" w:rsidR="0091188C" w:rsidRDefault="0091188C" w:rsidP="009F2A2B">
      <w:pPr>
        <w:jc w:val="both"/>
        <w:rPr>
          <w:rFonts w:ascii="Arial" w:hAnsi="Arial" w:cs="Arial"/>
          <w:sz w:val="28"/>
          <w:szCs w:val="28"/>
        </w:rPr>
      </w:pPr>
      <w:r>
        <w:rPr>
          <w:rFonts w:ascii="Arial" w:hAnsi="Arial" w:cs="Arial"/>
          <w:sz w:val="28"/>
          <w:szCs w:val="28"/>
        </w:rPr>
        <w:t xml:space="preserve">This policy is reviewed annually </w:t>
      </w:r>
      <w:r w:rsidR="002B797C">
        <w:rPr>
          <w:rFonts w:ascii="Arial" w:hAnsi="Arial" w:cs="Arial"/>
          <w:sz w:val="28"/>
          <w:szCs w:val="28"/>
        </w:rPr>
        <w:t xml:space="preserve">to ensure that it remains in line with statutory guidance. Its effectiveness is monitored through staff and management committee reviews, supervisions, and feedback to ensure appropriate knowledge and awareness is in place. </w:t>
      </w:r>
    </w:p>
    <w:p w14:paraId="41607BAC" w14:textId="0E4AB92E" w:rsidR="002B797C" w:rsidRDefault="002B797C" w:rsidP="009F2A2B">
      <w:pPr>
        <w:jc w:val="both"/>
        <w:rPr>
          <w:rFonts w:ascii="Arial" w:hAnsi="Arial" w:cs="Arial"/>
          <w:sz w:val="28"/>
          <w:szCs w:val="28"/>
        </w:rPr>
      </w:pPr>
    </w:p>
    <w:p w14:paraId="63AECCBC" w14:textId="22E31543" w:rsidR="002B797C" w:rsidRDefault="002B797C" w:rsidP="009F2A2B">
      <w:pPr>
        <w:jc w:val="both"/>
        <w:rPr>
          <w:rFonts w:ascii="Arial" w:hAnsi="Arial" w:cs="Arial"/>
          <w:sz w:val="28"/>
          <w:szCs w:val="28"/>
        </w:rPr>
      </w:pPr>
      <w:r>
        <w:rPr>
          <w:rFonts w:ascii="Arial" w:hAnsi="Arial" w:cs="Arial"/>
          <w:sz w:val="28"/>
          <w:szCs w:val="28"/>
        </w:rPr>
        <w:t xml:space="preserve">It is the responsibility of every staff member, </w:t>
      </w:r>
      <w:r w:rsidR="000C63AE">
        <w:rPr>
          <w:rFonts w:ascii="Arial" w:hAnsi="Arial" w:cs="Arial"/>
          <w:sz w:val="28"/>
          <w:szCs w:val="28"/>
        </w:rPr>
        <w:t>student,</w:t>
      </w:r>
      <w:r>
        <w:rPr>
          <w:rFonts w:ascii="Arial" w:hAnsi="Arial" w:cs="Arial"/>
          <w:sz w:val="28"/>
          <w:szCs w:val="28"/>
        </w:rPr>
        <w:t xml:space="preserve"> and volunteer to report any breaches of this policy to the Designated Safeguarding Lead (DSL). </w:t>
      </w:r>
    </w:p>
    <w:p w14:paraId="562409DA" w14:textId="3F9AE4C9" w:rsidR="002B797C" w:rsidRDefault="002B797C" w:rsidP="009F2A2B">
      <w:pPr>
        <w:jc w:val="both"/>
        <w:rPr>
          <w:rFonts w:ascii="Arial" w:hAnsi="Arial" w:cs="Arial"/>
          <w:sz w:val="28"/>
          <w:szCs w:val="28"/>
        </w:rPr>
      </w:pPr>
    </w:p>
    <w:p w14:paraId="3447BEC6" w14:textId="77777777" w:rsidR="002B797C" w:rsidRPr="00AA2BF8" w:rsidRDefault="002B797C" w:rsidP="009F2A2B">
      <w:pPr>
        <w:jc w:val="both"/>
        <w:rPr>
          <w:rFonts w:ascii="Arial" w:hAnsi="Arial" w:cs="Arial"/>
          <w:b/>
          <w:bCs/>
          <w:sz w:val="28"/>
          <w:szCs w:val="28"/>
        </w:rPr>
      </w:pPr>
    </w:p>
    <w:p w14:paraId="6BB153B8" w14:textId="7F908D34" w:rsidR="009F2A2B" w:rsidRDefault="00AA2BF8" w:rsidP="009F2A2B">
      <w:pPr>
        <w:jc w:val="both"/>
        <w:rPr>
          <w:rFonts w:ascii="Arial" w:hAnsi="Arial" w:cs="Arial"/>
          <w:b/>
          <w:bCs/>
          <w:sz w:val="28"/>
          <w:szCs w:val="28"/>
        </w:rPr>
      </w:pPr>
      <w:r>
        <w:rPr>
          <w:rFonts w:ascii="Arial" w:hAnsi="Arial" w:cs="Arial"/>
          <w:b/>
          <w:bCs/>
          <w:sz w:val="28"/>
          <w:szCs w:val="28"/>
        </w:rPr>
        <w:t>Policy Intention</w:t>
      </w:r>
    </w:p>
    <w:p w14:paraId="67860D15" w14:textId="1CB0CEF3" w:rsidR="00AA2BF8" w:rsidRDefault="00AA2BF8" w:rsidP="009F2A2B">
      <w:pPr>
        <w:jc w:val="both"/>
        <w:rPr>
          <w:rFonts w:ascii="Arial" w:hAnsi="Arial" w:cs="Arial"/>
          <w:b/>
          <w:bCs/>
          <w:sz w:val="28"/>
          <w:szCs w:val="28"/>
        </w:rPr>
      </w:pPr>
    </w:p>
    <w:p w14:paraId="45FFFE78" w14:textId="7CB3718B" w:rsidR="00AA2BF8" w:rsidRDefault="00AA2BF8" w:rsidP="009F2A2B">
      <w:pPr>
        <w:jc w:val="both"/>
        <w:rPr>
          <w:rFonts w:ascii="Arial" w:hAnsi="Arial" w:cs="Arial"/>
          <w:sz w:val="28"/>
          <w:szCs w:val="28"/>
        </w:rPr>
      </w:pPr>
      <w:r>
        <w:rPr>
          <w:rFonts w:ascii="Arial" w:hAnsi="Arial" w:cs="Arial"/>
          <w:sz w:val="28"/>
          <w:szCs w:val="28"/>
        </w:rPr>
        <w:t>The policy makes it clear that all staff, students</w:t>
      </w:r>
      <w:r w:rsidR="000C63AE">
        <w:rPr>
          <w:rFonts w:ascii="Arial" w:hAnsi="Arial" w:cs="Arial"/>
          <w:sz w:val="28"/>
          <w:szCs w:val="28"/>
        </w:rPr>
        <w:t>,</w:t>
      </w:r>
      <w:r>
        <w:rPr>
          <w:rFonts w:ascii="Arial" w:hAnsi="Arial" w:cs="Arial"/>
          <w:sz w:val="28"/>
          <w:szCs w:val="28"/>
        </w:rPr>
        <w:t xml:space="preserve"> and volunteers have a responsibility to safeguard children and young people and to protect them from harm. </w:t>
      </w:r>
      <w:r w:rsidR="000C63AE">
        <w:rPr>
          <w:rFonts w:ascii="Arial" w:hAnsi="Arial" w:cs="Arial"/>
          <w:sz w:val="28"/>
          <w:szCs w:val="28"/>
        </w:rPr>
        <w:t xml:space="preserve">It aims to raise awareness of how to safeguard and promote the welfare of children and provides procedures should a child protection issue arise. </w:t>
      </w:r>
    </w:p>
    <w:p w14:paraId="0B17E945" w14:textId="2F5CB4A3" w:rsidR="000C63AE" w:rsidRDefault="000C63AE" w:rsidP="009F2A2B">
      <w:pPr>
        <w:jc w:val="both"/>
        <w:rPr>
          <w:rFonts w:ascii="Arial" w:hAnsi="Arial" w:cs="Arial"/>
          <w:sz w:val="28"/>
          <w:szCs w:val="28"/>
        </w:rPr>
      </w:pPr>
    </w:p>
    <w:p w14:paraId="5EB6D78E" w14:textId="444BABD1" w:rsidR="001F5660" w:rsidRDefault="000C63AE" w:rsidP="009F2A2B">
      <w:pPr>
        <w:jc w:val="both"/>
        <w:rPr>
          <w:rFonts w:ascii="Arial" w:hAnsi="Arial" w:cs="Arial"/>
          <w:sz w:val="28"/>
          <w:szCs w:val="28"/>
        </w:rPr>
      </w:pPr>
      <w:r>
        <w:rPr>
          <w:rFonts w:ascii="Arial" w:hAnsi="Arial" w:cs="Arial"/>
          <w:sz w:val="28"/>
          <w:szCs w:val="28"/>
        </w:rPr>
        <w:t>This policy applies to all children up to the age of 18 years whether living with their families, in state care, or living independently (</w:t>
      </w:r>
      <w:r w:rsidRPr="000C63AE">
        <w:rPr>
          <w:rFonts w:ascii="Arial" w:hAnsi="Arial" w:cs="Arial"/>
          <w:i/>
          <w:iCs/>
          <w:sz w:val="28"/>
          <w:szCs w:val="28"/>
        </w:rPr>
        <w:t>Working together to safeguard children</w:t>
      </w:r>
      <w:r>
        <w:rPr>
          <w:rFonts w:ascii="Arial" w:hAnsi="Arial" w:cs="Arial"/>
          <w:sz w:val="28"/>
          <w:szCs w:val="28"/>
        </w:rPr>
        <w:t xml:space="preserve">). </w:t>
      </w:r>
    </w:p>
    <w:p w14:paraId="260B44C6" w14:textId="195A1D39" w:rsidR="001F5660" w:rsidRDefault="001F5660" w:rsidP="009F2A2B">
      <w:pPr>
        <w:jc w:val="both"/>
        <w:rPr>
          <w:rFonts w:ascii="Arial" w:hAnsi="Arial" w:cs="Arial"/>
          <w:sz w:val="28"/>
          <w:szCs w:val="28"/>
        </w:rPr>
      </w:pPr>
    </w:p>
    <w:p w14:paraId="311FDD83" w14:textId="5551EC2A" w:rsidR="001F5660" w:rsidRDefault="001F5660" w:rsidP="009F2A2B">
      <w:pPr>
        <w:jc w:val="both"/>
        <w:rPr>
          <w:rFonts w:ascii="Arial" w:hAnsi="Arial" w:cs="Arial"/>
          <w:sz w:val="28"/>
          <w:szCs w:val="28"/>
        </w:rPr>
      </w:pPr>
      <w:r>
        <w:rPr>
          <w:rFonts w:ascii="Arial" w:hAnsi="Arial" w:cs="Arial"/>
          <w:sz w:val="28"/>
          <w:szCs w:val="28"/>
        </w:rPr>
        <w:t>Safeguarding and promoting the welfare of children, in relation to this policy, is defined as:</w:t>
      </w:r>
    </w:p>
    <w:p w14:paraId="42DDDA47" w14:textId="540BB986" w:rsidR="001F5660" w:rsidRDefault="001F5660" w:rsidP="009F2A2B">
      <w:pPr>
        <w:jc w:val="both"/>
        <w:rPr>
          <w:rFonts w:ascii="Arial" w:hAnsi="Arial" w:cs="Arial"/>
          <w:sz w:val="28"/>
          <w:szCs w:val="28"/>
        </w:rPr>
      </w:pPr>
    </w:p>
    <w:p w14:paraId="60D91A73" w14:textId="20422CA0" w:rsidR="001F5660" w:rsidRDefault="001F5660" w:rsidP="001F5660">
      <w:pPr>
        <w:pStyle w:val="ListParagraph"/>
        <w:numPr>
          <w:ilvl w:val="0"/>
          <w:numId w:val="17"/>
        </w:numPr>
        <w:jc w:val="both"/>
        <w:rPr>
          <w:rFonts w:ascii="Arial" w:hAnsi="Arial" w:cs="Arial"/>
          <w:sz w:val="28"/>
          <w:szCs w:val="28"/>
        </w:rPr>
      </w:pPr>
      <w:r>
        <w:rPr>
          <w:rFonts w:ascii="Arial" w:hAnsi="Arial" w:cs="Arial"/>
          <w:sz w:val="28"/>
          <w:szCs w:val="28"/>
        </w:rPr>
        <w:t>Providing help and support to meet the needs of children as soon as problems emerge</w:t>
      </w:r>
    </w:p>
    <w:p w14:paraId="25B6AFF9" w14:textId="2FA614F4" w:rsidR="001F5660" w:rsidRDefault="001F5660" w:rsidP="001F5660">
      <w:pPr>
        <w:pStyle w:val="ListParagraph"/>
        <w:numPr>
          <w:ilvl w:val="0"/>
          <w:numId w:val="17"/>
        </w:numPr>
        <w:jc w:val="both"/>
        <w:rPr>
          <w:rFonts w:ascii="Arial" w:hAnsi="Arial" w:cs="Arial"/>
          <w:sz w:val="28"/>
          <w:szCs w:val="28"/>
        </w:rPr>
      </w:pPr>
      <w:r>
        <w:rPr>
          <w:rFonts w:ascii="Arial" w:hAnsi="Arial" w:cs="Arial"/>
          <w:sz w:val="28"/>
          <w:szCs w:val="28"/>
        </w:rPr>
        <w:t xml:space="preserve">Protecting children from maltreatment, whether that is within or outside the home, including online. </w:t>
      </w:r>
    </w:p>
    <w:p w14:paraId="117E92D6" w14:textId="7C5BFC4C" w:rsidR="001F5660" w:rsidRDefault="001F5660" w:rsidP="001F5660">
      <w:pPr>
        <w:pStyle w:val="ListParagraph"/>
        <w:numPr>
          <w:ilvl w:val="0"/>
          <w:numId w:val="17"/>
        </w:numPr>
        <w:jc w:val="both"/>
        <w:rPr>
          <w:rFonts w:ascii="Arial" w:hAnsi="Arial" w:cs="Arial"/>
          <w:sz w:val="28"/>
          <w:szCs w:val="28"/>
        </w:rPr>
      </w:pPr>
      <w:r>
        <w:rPr>
          <w:rFonts w:ascii="Arial" w:hAnsi="Arial" w:cs="Arial"/>
          <w:sz w:val="28"/>
          <w:szCs w:val="28"/>
        </w:rPr>
        <w:t xml:space="preserve">Preventing impairment of children’s mental and physical health or development. </w:t>
      </w:r>
    </w:p>
    <w:p w14:paraId="45CE3A28" w14:textId="29D7F7D2" w:rsidR="001F5660" w:rsidRDefault="001F5660" w:rsidP="001F5660">
      <w:pPr>
        <w:pStyle w:val="ListParagraph"/>
        <w:numPr>
          <w:ilvl w:val="0"/>
          <w:numId w:val="17"/>
        </w:numPr>
        <w:jc w:val="both"/>
        <w:rPr>
          <w:rFonts w:ascii="Arial" w:hAnsi="Arial" w:cs="Arial"/>
          <w:sz w:val="28"/>
          <w:szCs w:val="28"/>
        </w:rPr>
      </w:pPr>
      <w:r>
        <w:rPr>
          <w:rFonts w:ascii="Arial" w:hAnsi="Arial" w:cs="Arial"/>
          <w:sz w:val="28"/>
          <w:szCs w:val="28"/>
        </w:rPr>
        <w:t xml:space="preserve">Ensuring that children are growing up in circumstances consistent with the provision of safe and effective chare. </w:t>
      </w:r>
    </w:p>
    <w:p w14:paraId="5D4B01F6" w14:textId="1EF2D03A" w:rsidR="001F5660" w:rsidRDefault="001F5660" w:rsidP="001F5660">
      <w:pPr>
        <w:pStyle w:val="ListParagraph"/>
        <w:numPr>
          <w:ilvl w:val="0"/>
          <w:numId w:val="17"/>
        </w:numPr>
        <w:jc w:val="both"/>
        <w:rPr>
          <w:rFonts w:ascii="Arial" w:hAnsi="Arial" w:cs="Arial"/>
          <w:sz w:val="28"/>
          <w:szCs w:val="28"/>
        </w:rPr>
      </w:pPr>
      <w:r>
        <w:rPr>
          <w:rFonts w:ascii="Arial" w:hAnsi="Arial" w:cs="Arial"/>
          <w:sz w:val="28"/>
          <w:szCs w:val="28"/>
        </w:rPr>
        <w:t xml:space="preserve">Promoting the upbringing of children with their birth parents, or otherwise family network through a kinship </w:t>
      </w:r>
      <w:r w:rsidR="00CC3E68">
        <w:rPr>
          <w:rFonts w:ascii="Arial" w:hAnsi="Arial" w:cs="Arial"/>
          <w:sz w:val="28"/>
          <w:szCs w:val="28"/>
        </w:rPr>
        <w:t xml:space="preserve">arrangement, wherever possible and where this is in the best interests of the children. </w:t>
      </w:r>
    </w:p>
    <w:p w14:paraId="642AFF8F" w14:textId="703112DA" w:rsidR="00CC3E68" w:rsidRPr="001F5660" w:rsidRDefault="00CC3E68" w:rsidP="001F5660">
      <w:pPr>
        <w:pStyle w:val="ListParagraph"/>
        <w:numPr>
          <w:ilvl w:val="0"/>
          <w:numId w:val="17"/>
        </w:numPr>
        <w:jc w:val="both"/>
        <w:rPr>
          <w:rFonts w:ascii="Arial" w:hAnsi="Arial" w:cs="Arial"/>
          <w:sz w:val="28"/>
          <w:szCs w:val="28"/>
        </w:rPr>
      </w:pPr>
      <w:r>
        <w:rPr>
          <w:rFonts w:ascii="Arial" w:hAnsi="Arial" w:cs="Arial"/>
          <w:sz w:val="28"/>
          <w:szCs w:val="28"/>
        </w:rPr>
        <w:t xml:space="preserve">Taking action to enable all children to have the best outcome in line with the outcomes set out in the Children’s Social Care National Framework. </w:t>
      </w:r>
    </w:p>
    <w:p w14:paraId="1D2C4170" w14:textId="45D71604" w:rsidR="000C63AE" w:rsidRDefault="000C63AE" w:rsidP="009F2A2B">
      <w:pPr>
        <w:jc w:val="both"/>
        <w:rPr>
          <w:rFonts w:ascii="Arial" w:hAnsi="Arial" w:cs="Arial"/>
          <w:sz w:val="28"/>
          <w:szCs w:val="28"/>
        </w:rPr>
      </w:pPr>
    </w:p>
    <w:p w14:paraId="6774775C" w14:textId="088494DE" w:rsidR="000C63AE" w:rsidRDefault="00CC3E68" w:rsidP="009F2A2B">
      <w:pPr>
        <w:jc w:val="both"/>
        <w:rPr>
          <w:rFonts w:ascii="Arial" w:hAnsi="Arial" w:cs="Arial"/>
          <w:sz w:val="28"/>
          <w:szCs w:val="28"/>
        </w:rPr>
      </w:pPr>
      <w:r>
        <w:rPr>
          <w:rFonts w:ascii="Arial" w:hAnsi="Arial" w:cs="Arial"/>
          <w:sz w:val="28"/>
          <w:szCs w:val="28"/>
        </w:rPr>
        <w:lastRenderedPageBreak/>
        <w:t>Children protection is an integral part of safeguarding children and promoting their overall welfare</w:t>
      </w:r>
      <w:r w:rsidR="000B5A8D">
        <w:rPr>
          <w:rFonts w:ascii="Arial" w:hAnsi="Arial" w:cs="Arial"/>
          <w:sz w:val="28"/>
          <w:szCs w:val="28"/>
        </w:rPr>
        <w:t>. In this policy, child protection shall mean:</w:t>
      </w:r>
    </w:p>
    <w:p w14:paraId="614FB53B" w14:textId="49E87532" w:rsidR="000B5A8D" w:rsidRDefault="000B5A8D" w:rsidP="009F2A2B">
      <w:pPr>
        <w:jc w:val="both"/>
        <w:rPr>
          <w:rFonts w:ascii="Arial" w:hAnsi="Arial" w:cs="Arial"/>
          <w:sz w:val="28"/>
          <w:szCs w:val="28"/>
        </w:rPr>
      </w:pPr>
    </w:p>
    <w:p w14:paraId="75E4D40E" w14:textId="50554FFF" w:rsidR="000B5A8D" w:rsidRDefault="000B5A8D" w:rsidP="000B5A8D">
      <w:pPr>
        <w:pStyle w:val="ListParagraph"/>
        <w:numPr>
          <w:ilvl w:val="0"/>
          <w:numId w:val="18"/>
        </w:numPr>
        <w:jc w:val="both"/>
        <w:rPr>
          <w:rFonts w:ascii="Arial" w:hAnsi="Arial" w:cs="Arial"/>
          <w:sz w:val="28"/>
          <w:szCs w:val="28"/>
        </w:rPr>
      </w:pPr>
      <w:r>
        <w:rPr>
          <w:rFonts w:ascii="Arial" w:hAnsi="Arial" w:cs="Arial"/>
          <w:sz w:val="28"/>
          <w:szCs w:val="28"/>
        </w:rPr>
        <w:t xml:space="preserve">The activity that is undertaken to protect specific children who are suspected to be suffering, or likely to suffer, significant harm. This includes harm that occurs inside or outside the home, including online. (Working together to safeguard children) </w:t>
      </w:r>
    </w:p>
    <w:p w14:paraId="73EAD2AF" w14:textId="7513ED77" w:rsidR="000B5A8D" w:rsidRDefault="000B5A8D" w:rsidP="000B5A8D">
      <w:pPr>
        <w:jc w:val="both"/>
        <w:rPr>
          <w:rFonts w:ascii="Arial" w:hAnsi="Arial" w:cs="Arial"/>
          <w:sz w:val="28"/>
          <w:szCs w:val="28"/>
        </w:rPr>
      </w:pPr>
    </w:p>
    <w:p w14:paraId="1889E00D" w14:textId="3B414C51" w:rsidR="000B5A8D" w:rsidRDefault="000B5A8D" w:rsidP="000B5A8D">
      <w:pPr>
        <w:jc w:val="both"/>
        <w:rPr>
          <w:rFonts w:ascii="Arial" w:hAnsi="Arial" w:cs="Arial"/>
          <w:sz w:val="28"/>
          <w:szCs w:val="28"/>
        </w:rPr>
      </w:pPr>
      <w:r>
        <w:rPr>
          <w:rFonts w:ascii="Arial" w:hAnsi="Arial" w:cs="Arial"/>
          <w:sz w:val="28"/>
          <w:szCs w:val="28"/>
        </w:rPr>
        <w:t>To safeguard children and promote their welfare we will:</w:t>
      </w:r>
    </w:p>
    <w:p w14:paraId="53199704" w14:textId="77777777" w:rsidR="000B5A8D" w:rsidRDefault="000B5A8D" w:rsidP="000B5A8D">
      <w:pPr>
        <w:jc w:val="both"/>
        <w:rPr>
          <w:rFonts w:ascii="Arial" w:hAnsi="Arial" w:cs="Arial"/>
          <w:sz w:val="28"/>
          <w:szCs w:val="28"/>
        </w:rPr>
      </w:pPr>
    </w:p>
    <w:p w14:paraId="2EC81783" w14:textId="627B2611" w:rsidR="000B5A8D" w:rsidRDefault="000B5A8D" w:rsidP="000B5A8D">
      <w:pPr>
        <w:pStyle w:val="ListParagraph"/>
        <w:numPr>
          <w:ilvl w:val="0"/>
          <w:numId w:val="18"/>
        </w:numPr>
        <w:jc w:val="both"/>
        <w:rPr>
          <w:rFonts w:ascii="Arial" w:hAnsi="Arial" w:cs="Arial"/>
          <w:sz w:val="28"/>
          <w:szCs w:val="28"/>
        </w:rPr>
      </w:pPr>
      <w:r>
        <w:rPr>
          <w:rFonts w:ascii="Arial" w:hAnsi="Arial" w:cs="Arial"/>
          <w:sz w:val="28"/>
          <w:szCs w:val="28"/>
        </w:rPr>
        <w:t>Develop a safe culture where staff are confident to raise concerns about professional conduct</w:t>
      </w:r>
    </w:p>
    <w:p w14:paraId="29704EEA" w14:textId="38C2145D" w:rsidR="000B5A8D" w:rsidRDefault="000B5A8D" w:rsidP="000B5A8D">
      <w:pPr>
        <w:pStyle w:val="ListParagraph"/>
        <w:numPr>
          <w:ilvl w:val="0"/>
          <w:numId w:val="18"/>
        </w:numPr>
        <w:jc w:val="both"/>
        <w:rPr>
          <w:rFonts w:ascii="Arial" w:hAnsi="Arial" w:cs="Arial"/>
          <w:sz w:val="28"/>
          <w:szCs w:val="28"/>
        </w:rPr>
      </w:pPr>
      <w:r>
        <w:rPr>
          <w:rFonts w:ascii="Arial" w:hAnsi="Arial" w:cs="Arial"/>
          <w:sz w:val="28"/>
          <w:szCs w:val="28"/>
        </w:rPr>
        <w:t xml:space="preserve">Ensure all staff are able to identify the signs and indicators of abuse, including the softer signs of abuse, and know action to take. </w:t>
      </w:r>
    </w:p>
    <w:p w14:paraId="08940FE0" w14:textId="242A3D3E" w:rsidR="000B5A8D" w:rsidRDefault="000B5A8D" w:rsidP="000B5A8D">
      <w:pPr>
        <w:pStyle w:val="ListParagraph"/>
        <w:numPr>
          <w:ilvl w:val="0"/>
          <w:numId w:val="18"/>
        </w:numPr>
        <w:jc w:val="both"/>
        <w:rPr>
          <w:rFonts w:ascii="Arial" w:hAnsi="Arial" w:cs="Arial"/>
          <w:sz w:val="28"/>
          <w:szCs w:val="28"/>
        </w:rPr>
      </w:pPr>
      <w:r>
        <w:rPr>
          <w:rFonts w:ascii="Arial" w:hAnsi="Arial" w:cs="Arial"/>
          <w:sz w:val="28"/>
          <w:szCs w:val="28"/>
        </w:rPr>
        <w:t xml:space="preserve">Understand and be sensitive to factors, including economic and social circumstances and ethnicity, which can impact children and families’ lives. </w:t>
      </w:r>
    </w:p>
    <w:p w14:paraId="037C274E" w14:textId="0AAB3429" w:rsidR="000B5A8D" w:rsidRDefault="000B5A8D" w:rsidP="000B5A8D">
      <w:pPr>
        <w:pStyle w:val="ListParagraph"/>
        <w:numPr>
          <w:ilvl w:val="0"/>
          <w:numId w:val="18"/>
        </w:numPr>
        <w:jc w:val="both"/>
        <w:rPr>
          <w:rFonts w:ascii="Arial" w:hAnsi="Arial" w:cs="Arial"/>
          <w:sz w:val="28"/>
          <w:szCs w:val="28"/>
        </w:rPr>
      </w:pPr>
      <w:r>
        <w:rPr>
          <w:rFonts w:ascii="Arial" w:hAnsi="Arial" w:cs="Arial"/>
          <w:sz w:val="28"/>
          <w:szCs w:val="28"/>
        </w:rPr>
        <w:t xml:space="preserve">Share information with other agencies as appropriate. </w:t>
      </w:r>
    </w:p>
    <w:p w14:paraId="64FCADFB" w14:textId="235C5FD1" w:rsidR="000B5A8D" w:rsidRDefault="000B5A8D" w:rsidP="000B5A8D">
      <w:pPr>
        <w:jc w:val="both"/>
        <w:rPr>
          <w:rFonts w:ascii="Arial" w:hAnsi="Arial" w:cs="Arial"/>
          <w:sz w:val="28"/>
          <w:szCs w:val="28"/>
        </w:rPr>
      </w:pPr>
    </w:p>
    <w:p w14:paraId="29D48ABA" w14:textId="270F522C" w:rsidR="000B5A8D" w:rsidRDefault="000B5A8D" w:rsidP="000B5A8D">
      <w:pPr>
        <w:jc w:val="both"/>
        <w:rPr>
          <w:rFonts w:ascii="Arial" w:hAnsi="Arial" w:cs="Arial"/>
          <w:sz w:val="28"/>
          <w:szCs w:val="28"/>
        </w:rPr>
      </w:pPr>
      <w:r>
        <w:rPr>
          <w:rFonts w:ascii="Arial" w:hAnsi="Arial" w:cs="Arial"/>
          <w:sz w:val="28"/>
          <w:szCs w:val="28"/>
        </w:rPr>
        <w:t>We promote:</w:t>
      </w:r>
    </w:p>
    <w:p w14:paraId="11D03648" w14:textId="7BBF28E4" w:rsidR="000B5A8D" w:rsidRDefault="000B5A8D" w:rsidP="000B5A8D">
      <w:pPr>
        <w:jc w:val="both"/>
        <w:rPr>
          <w:rFonts w:ascii="Arial" w:hAnsi="Arial" w:cs="Arial"/>
          <w:sz w:val="28"/>
          <w:szCs w:val="28"/>
        </w:rPr>
      </w:pPr>
    </w:p>
    <w:p w14:paraId="6F90B0A1" w14:textId="7F796971" w:rsidR="000B5A8D" w:rsidRDefault="000B5A8D" w:rsidP="000B5A8D">
      <w:pPr>
        <w:pStyle w:val="ListParagraph"/>
        <w:numPr>
          <w:ilvl w:val="0"/>
          <w:numId w:val="19"/>
        </w:numPr>
        <w:jc w:val="both"/>
        <w:rPr>
          <w:rFonts w:ascii="Arial" w:hAnsi="Arial" w:cs="Arial"/>
          <w:sz w:val="28"/>
          <w:szCs w:val="28"/>
        </w:rPr>
      </w:pPr>
      <w:r>
        <w:rPr>
          <w:rFonts w:ascii="Arial" w:hAnsi="Arial" w:cs="Arial"/>
          <w:sz w:val="28"/>
          <w:szCs w:val="28"/>
        </w:rPr>
        <w:t>Always listening to children</w:t>
      </w:r>
    </w:p>
    <w:p w14:paraId="6FCF14DA" w14:textId="5852611C" w:rsidR="000B5A8D" w:rsidRDefault="000B5A8D" w:rsidP="000B5A8D">
      <w:pPr>
        <w:pStyle w:val="ListParagraph"/>
        <w:numPr>
          <w:ilvl w:val="0"/>
          <w:numId w:val="19"/>
        </w:numPr>
        <w:jc w:val="both"/>
        <w:rPr>
          <w:rFonts w:ascii="Arial" w:hAnsi="Arial" w:cs="Arial"/>
          <w:sz w:val="28"/>
          <w:szCs w:val="28"/>
        </w:rPr>
      </w:pPr>
      <w:r>
        <w:rPr>
          <w:rFonts w:ascii="Arial" w:hAnsi="Arial" w:cs="Arial"/>
          <w:sz w:val="28"/>
          <w:szCs w:val="28"/>
        </w:rPr>
        <w:t>Positive images of children</w:t>
      </w:r>
    </w:p>
    <w:p w14:paraId="02B90703" w14:textId="367B1C00" w:rsidR="000B5A8D" w:rsidRDefault="000B5A8D" w:rsidP="000B5A8D">
      <w:pPr>
        <w:pStyle w:val="ListParagraph"/>
        <w:numPr>
          <w:ilvl w:val="0"/>
          <w:numId w:val="19"/>
        </w:numPr>
        <w:jc w:val="both"/>
        <w:rPr>
          <w:rFonts w:ascii="Arial" w:hAnsi="Arial" w:cs="Arial"/>
          <w:sz w:val="28"/>
          <w:szCs w:val="28"/>
        </w:rPr>
      </w:pPr>
      <w:r>
        <w:rPr>
          <w:rFonts w:ascii="Arial" w:hAnsi="Arial" w:cs="Arial"/>
          <w:sz w:val="28"/>
          <w:szCs w:val="28"/>
        </w:rPr>
        <w:t>Children developing independence and autonomy as appropriate for their age and stage of development</w:t>
      </w:r>
    </w:p>
    <w:p w14:paraId="2BEDFF3F" w14:textId="61288BED" w:rsidR="000B5A8D" w:rsidRDefault="000B5A8D" w:rsidP="000B5A8D">
      <w:pPr>
        <w:pStyle w:val="ListParagraph"/>
        <w:numPr>
          <w:ilvl w:val="0"/>
          <w:numId w:val="19"/>
        </w:numPr>
        <w:jc w:val="both"/>
        <w:rPr>
          <w:rFonts w:ascii="Arial" w:hAnsi="Arial" w:cs="Arial"/>
          <w:sz w:val="28"/>
          <w:szCs w:val="28"/>
        </w:rPr>
      </w:pPr>
      <w:r>
        <w:rPr>
          <w:rFonts w:ascii="Arial" w:hAnsi="Arial" w:cs="Arial"/>
          <w:sz w:val="28"/>
          <w:szCs w:val="28"/>
        </w:rPr>
        <w:t xml:space="preserve">Safe and secure environments for children </w:t>
      </w:r>
    </w:p>
    <w:p w14:paraId="6B8D009A" w14:textId="0F68706D" w:rsidR="000B5A8D" w:rsidRDefault="000B5A8D" w:rsidP="000B5A8D">
      <w:pPr>
        <w:pStyle w:val="ListParagraph"/>
        <w:numPr>
          <w:ilvl w:val="0"/>
          <w:numId w:val="19"/>
        </w:numPr>
        <w:jc w:val="both"/>
        <w:rPr>
          <w:rFonts w:ascii="Arial" w:hAnsi="Arial" w:cs="Arial"/>
          <w:sz w:val="28"/>
          <w:szCs w:val="28"/>
        </w:rPr>
      </w:pPr>
      <w:r>
        <w:rPr>
          <w:rFonts w:ascii="Arial" w:hAnsi="Arial" w:cs="Arial"/>
          <w:sz w:val="28"/>
          <w:szCs w:val="28"/>
        </w:rPr>
        <w:t xml:space="preserve">Tolerance and acceptance of different beliefs, cultures and communities </w:t>
      </w:r>
    </w:p>
    <w:p w14:paraId="34ADC523" w14:textId="5ED514A9" w:rsidR="000B5A8D" w:rsidRDefault="000B5A8D" w:rsidP="000B5A8D">
      <w:pPr>
        <w:pStyle w:val="ListParagraph"/>
        <w:numPr>
          <w:ilvl w:val="0"/>
          <w:numId w:val="19"/>
        </w:numPr>
        <w:jc w:val="both"/>
        <w:rPr>
          <w:rFonts w:ascii="Arial" w:hAnsi="Arial" w:cs="Arial"/>
          <w:sz w:val="28"/>
          <w:szCs w:val="28"/>
        </w:rPr>
      </w:pPr>
      <w:r>
        <w:rPr>
          <w:rFonts w:ascii="Arial" w:hAnsi="Arial" w:cs="Arial"/>
          <w:sz w:val="28"/>
          <w:szCs w:val="28"/>
        </w:rPr>
        <w:t>British values</w:t>
      </w:r>
    </w:p>
    <w:p w14:paraId="2F866D57" w14:textId="64E54AEA" w:rsidR="000B5A8D" w:rsidRDefault="000B5A8D" w:rsidP="000B5A8D">
      <w:pPr>
        <w:pStyle w:val="ListParagraph"/>
        <w:numPr>
          <w:ilvl w:val="0"/>
          <w:numId w:val="19"/>
        </w:numPr>
        <w:jc w:val="both"/>
        <w:rPr>
          <w:rFonts w:ascii="Arial" w:hAnsi="Arial" w:cs="Arial"/>
          <w:sz w:val="28"/>
          <w:szCs w:val="28"/>
        </w:rPr>
      </w:pPr>
      <w:r>
        <w:rPr>
          <w:rFonts w:ascii="Arial" w:hAnsi="Arial" w:cs="Arial"/>
          <w:sz w:val="28"/>
          <w:szCs w:val="28"/>
        </w:rPr>
        <w:t>Providing intervention and help for children and families in need</w:t>
      </w:r>
    </w:p>
    <w:p w14:paraId="4B77ECCE" w14:textId="239539BC" w:rsidR="000B5A8D" w:rsidRDefault="000B5A8D" w:rsidP="000B5A8D">
      <w:pPr>
        <w:jc w:val="both"/>
        <w:rPr>
          <w:rFonts w:ascii="Arial" w:hAnsi="Arial" w:cs="Arial"/>
          <w:sz w:val="28"/>
          <w:szCs w:val="28"/>
        </w:rPr>
      </w:pPr>
    </w:p>
    <w:p w14:paraId="2ED493BA" w14:textId="6AB208D0" w:rsidR="000B5A8D" w:rsidRDefault="000B5A8D" w:rsidP="000B5A8D">
      <w:pPr>
        <w:jc w:val="both"/>
        <w:rPr>
          <w:rFonts w:ascii="Arial" w:hAnsi="Arial" w:cs="Arial"/>
          <w:sz w:val="28"/>
          <w:szCs w:val="28"/>
        </w:rPr>
      </w:pPr>
      <w:r>
        <w:rPr>
          <w:rFonts w:ascii="Arial" w:hAnsi="Arial" w:cs="Arial"/>
          <w:sz w:val="28"/>
          <w:szCs w:val="28"/>
        </w:rPr>
        <w:t xml:space="preserve">We have a duty to act quickly and responsibly in any instance that may come to our attention. If in any doubt about what constitutes a safeguarding concern, refer to the Designated Safeguarding Lead (DSL). If there is a concern, never do nothing (Laming, 2009), always do something, including sharing information with relevant agencies. Safeguarding is everybody’s responsibility. </w:t>
      </w:r>
    </w:p>
    <w:p w14:paraId="4B091543" w14:textId="3681954A" w:rsidR="000B5A8D" w:rsidRDefault="000B5A8D" w:rsidP="000B5A8D">
      <w:pPr>
        <w:jc w:val="both"/>
        <w:rPr>
          <w:rFonts w:ascii="Arial" w:hAnsi="Arial" w:cs="Arial"/>
          <w:sz w:val="28"/>
          <w:szCs w:val="28"/>
        </w:rPr>
      </w:pPr>
    </w:p>
    <w:p w14:paraId="24490B94" w14:textId="77AFE1BC" w:rsidR="000B5A8D" w:rsidRDefault="000B5A8D" w:rsidP="000B5A8D">
      <w:pPr>
        <w:jc w:val="both"/>
        <w:rPr>
          <w:rFonts w:ascii="Arial" w:hAnsi="Arial" w:cs="Arial"/>
          <w:sz w:val="28"/>
          <w:szCs w:val="28"/>
        </w:rPr>
      </w:pPr>
      <w:r>
        <w:rPr>
          <w:rFonts w:ascii="Arial" w:hAnsi="Arial" w:cs="Arial"/>
          <w:sz w:val="28"/>
          <w:szCs w:val="28"/>
        </w:rPr>
        <w:t>The preschool aims to:</w:t>
      </w:r>
    </w:p>
    <w:p w14:paraId="3173D605" w14:textId="43E646DF" w:rsidR="000B5A8D" w:rsidRDefault="000B5A8D" w:rsidP="000B5A8D">
      <w:pPr>
        <w:jc w:val="both"/>
        <w:rPr>
          <w:rFonts w:ascii="Arial" w:hAnsi="Arial" w:cs="Arial"/>
          <w:sz w:val="28"/>
          <w:szCs w:val="28"/>
        </w:rPr>
      </w:pPr>
    </w:p>
    <w:p w14:paraId="7439B6AB" w14:textId="00EDF20E" w:rsidR="000B5A8D" w:rsidRDefault="000B5A8D" w:rsidP="000B5A8D">
      <w:pPr>
        <w:pStyle w:val="ListParagraph"/>
        <w:numPr>
          <w:ilvl w:val="0"/>
          <w:numId w:val="20"/>
        </w:numPr>
        <w:jc w:val="both"/>
        <w:rPr>
          <w:rFonts w:ascii="Arial" w:hAnsi="Arial" w:cs="Arial"/>
          <w:sz w:val="28"/>
          <w:szCs w:val="28"/>
        </w:rPr>
      </w:pPr>
      <w:r>
        <w:rPr>
          <w:rFonts w:ascii="Arial" w:hAnsi="Arial" w:cs="Arial"/>
          <w:sz w:val="28"/>
          <w:szCs w:val="28"/>
        </w:rPr>
        <w:t xml:space="preserve">Keep the child at the centre of all we do, providing sensitive interactions that develop and build children’s well-being, confidence, </w:t>
      </w:r>
      <w:r>
        <w:rPr>
          <w:rFonts w:ascii="Arial" w:hAnsi="Arial" w:cs="Arial"/>
          <w:sz w:val="28"/>
          <w:szCs w:val="28"/>
        </w:rPr>
        <w:lastRenderedPageBreak/>
        <w:t xml:space="preserve">and resilience. We will support children to develop an awareness of how to keep themselves safe, healthy and develop positive relationships </w:t>
      </w:r>
    </w:p>
    <w:p w14:paraId="436BB177" w14:textId="239552BF" w:rsidR="000B5A8D" w:rsidRDefault="000B5A8D" w:rsidP="000B5A8D">
      <w:pPr>
        <w:pStyle w:val="ListParagraph"/>
        <w:numPr>
          <w:ilvl w:val="0"/>
          <w:numId w:val="20"/>
        </w:numPr>
        <w:jc w:val="both"/>
        <w:rPr>
          <w:rFonts w:ascii="Arial" w:hAnsi="Arial" w:cs="Arial"/>
          <w:sz w:val="28"/>
          <w:szCs w:val="28"/>
        </w:rPr>
      </w:pPr>
      <w:r>
        <w:rPr>
          <w:rFonts w:ascii="Arial" w:hAnsi="Arial" w:cs="Arial"/>
          <w:sz w:val="28"/>
          <w:szCs w:val="28"/>
        </w:rPr>
        <w:t>Be aware of the increased vulnerability of children with Special Educational Needs and Disabilities (SEND), isolated families</w:t>
      </w:r>
      <w:r w:rsidR="0080319B">
        <w:rPr>
          <w:rFonts w:ascii="Arial" w:hAnsi="Arial" w:cs="Arial"/>
          <w:sz w:val="28"/>
          <w:szCs w:val="28"/>
        </w:rPr>
        <w:t xml:space="preserve"> and vulnerabilities in families, including the impact of toxic trio on children and Adverse Childhood Experiences (ACEs)</w:t>
      </w:r>
    </w:p>
    <w:p w14:paraId="633CE0DE" w14:textId="0B547E88" w:rsidR="0080319B" w:rsidRDefault="0080319B" w:rsidP="0080319B">
      <w:pPr>
        <w:pStyle w:val="ListParagraph"/>
        <w:numPr>
          <w:ilvl w:val="0"/>
          <w:numId w:val="20"/>
        </w:numPr>
        <w:jc w:val="both"/>
        <w:rPr>
          <w:rFonts w:ascii="Arial" w:hAnsi="Arial" w:cs="Arial"/>
          <w:sz w:val="28"/>
          <w:szCs w:val="28"/>
        </w:rPr>
      </w:pPr>
      <w:r>
        <w:rPr>
          <w:rFonts w:ascii="Arial" w:hAnsi="Arial" w:cs="Arial"/>
          <w:sz w:val="28"/>
          <w:szCs w:val="28"/>
        </w:rPr>
        <w:t>Ensure that all staff feel confident and supported to act in the best interest of the child, maintaining professional curiosity around welfare of children, sharing information, and seeking help that a child may need at the earliest opportunity</w:t>
      </w:r>
    </w:p>
    <w:p w14:paraId="4386E55F" w14:textId="5795645C" w:rsidR="0080319B" w:rsidRDefault="0080319B" w:rsidP="0080319B">
      <w:pPr>
        <w:pStyle w:val="ListParagraph"/>
        <w:numPr>
          <w:ilvl w:val="0"/>
          <w:numId w:val="20"/>
        </w:numPr>
        <w:jc w:val="both"/>
        <w:rPr>
          <w:rFonts w:ascii="Arial" w:hAnsi="Arial" w:cs="Arial"/>
          <w:sz w:val="28"/>
          <w:szCs w:val="28"/>
        </w:rPr>
      </w:pPr>
      <w:r>
        <w:rPr>
          <w:rFonts w:ascii="Arial" w:hAnsi="Arial" w:cs="Arial"/>
          <w:sz w:val="28"/>
          <w:szCs w:val="28"/>
        </w:rPr>
        <w:t>Ensure that all staff are familiar and updated regularly with child protection training and procedures and kept informed of changes to local and/or national procedures, including through annual safeguarding updates</w:t>
      </w:r>
    </w:p>
    <w:p w14:paraId="193801FA" w14:textId="09A8D5D1" w:rsidR="0080319B" w:rsidRDefault="0080319B" w:rsidP="0080319B">
      <w:pPr>
        <w:pStyle w:val="ListParagraph"/>
        <w:numPr>
          <w:ilvl w:val="0"/>
          <w:numId w:val="20"/>
        </w:numPr>
        <w:jc w:val="both"/>
        <w:rPr>
          <w:rFonts w:ascii="Arial" w:hAnsi="Arial" w:cs="Arial"/>
          <w:sz w:val="28"/>
          <w:szCs w:val="28"/>
        </w:rPr>
      </w:pPr>
      <w:r>
        <w:rPr>
          <w:rFonts w:ascii="Arial" w:hAnsi="Arial" w:cs="Arial"/>
          <w:sz w:val="28"/>
          <w:szCs w:val="28"/>
        </w:rPr>
        <w:t xml:space="preserve">Make any child protection referrals in a timely way, sharing relevant information as necessary in line with procedures. </w:t>
      </w:r>
    </w:p>
    <w:p w14:paraId="2D1F6B33" w14:textId="24A14BFC" w:rsidR="0080319B" w:rsidRDefault="0080319B" w:rsidP="0080319B">
      <w:pPr>
        <w:pStyle w:val="ListParagraph"/>
        <w:numPr>
          <w:ilvl w:val="0"/>
          <w:numId w:val="20"/>
        </w:numPr>
        <w:jc w:val="both"/>
        <w:rPr>
          <w:rFonts w:ascii="Arial" w:hAnsi="Arial" w:cs="Arial"/>
          <w:sz w:val="28"/>
          <w:szCs w:val="28"/>
        </w:rPr>
      </w:pPr>
      <w:r>
        <w:rPr>
          <w:rFonts w:ascii="Arial" w:hAnsi="Arial" w:cs="Arial"/>
          <w:sz w:val="28"/>
          <w:szCs w:val="28"/>
        </w:rPr>
        <w:t>Ensure that information is shared only with those people who need to know in order to protect the child and act in their best interest</w:t>
      </w:r>
    </w:p>
    <w:p w14:paraId="5AECB8F2" w14:textId="7864E429" w:rsidR="0080319B" w:rsidRDefault="0080319B" w:rsidP="0080319B">
      <w:pPr>
        <w:pStyle w:val="ListParagraph"/>
        <w:numPr>
          <w:ilvl w:val="0"/>
          <w:numId w:val="20"/>
        </w:numPr>
        <w:jc w:val="both"/>
        <w:rPr>
          <w:rFonts w:ascii="Arial" w:hAnsi="Arial" w:cs="Arial"/>
          <w:sz w:val="28"/>
          <w:szCs w:val="28"/>
        </w:rPr>
      </w:pPr>
      <w:r>
        <w:rPr>
          <w:rFonts w:ascii="Arial" w:hAnsi="Arial" w:cs="Arial"/>
          <w:sz w:val="28"/>
          <w:szCs w:val="28"/>
        </w:rPr>
        <w:t xml:space="preserve">Ensure that staff identify, minimise, and manage risks while caring for children </w:t>
      </w:r>
    </w:p>
    <w:p w14:paraId="2E943BB6" w14:textId="63A52C57" w:rsidR="0080319B" w:rsidRDefault="0080319B" w:rsidP="0080319B">
      <w:pPr>
        <w:pStyle w:val="ListParagraph"/>
        <w:numPr>
          <w:ilvl w:val="0"/>
          <w:numId w:val="20"/>
        </w:numPr>
        <w:jc w:val="both"/>
        <w:rPr>
          <w:rFonts w:ascii="Arial" w:hAnsi="Arial" w:cs="Arial"/>
          <w:sz w:val="28"/>
          <w:szCs w:val="28"/>
        </w:rPr>
      </w:pPr>
      <w:r>
        <w:rPr>
          <w:rFonts w:ascii="Arial" w:hAnsi="Arial" w:cs="Arial"/>
          <w:sz w:val="28"/>
          <w:szCs w:val="28"/>
        </w:rPr>
        <w:t xml:space="preserve">Take any appropriate action relating to allegations to Ofsted and other relevant authorities </w:t>
      </w:r>
    </w:p>
    <w:p w14:paraId="52A2F699" w14:textId="2DE1B428" w:rsidR="0080319B" w:rsidRDefault="0080319B" w:rsidP="0080319B">
      <w:pPr>
        <w:pStyle w:val="ListParagraph"/>
        <w:numPr>
          <w:ilvl w:val="0"/>
          <w:numId w:val="20"/>
        </w:numPr>
        <w:jc w:val="both"/>
        <w:rPr>
          <w:rFonts w:ascii="Arial" w:hAnsi="Arial" w:cs="Arial"/>
          <w:sz w:val="28"/>
          <w:szCs w:val="28"/>
        </w:rPr>
      </w:pPr>
      <w:r>
        <w:rPr>
          <w:rFonts w:ascii="Arial" w:hAnsi="Arial" w:cs="Arial"/>
          <w:sz w:val="28"/>
          <w:szCs w:val="28"/>
        </w:rPr>
        <w:t>Ensure parents are fully aware of our safeguarding and child protection policies and procedures and are kept informed of all updates when they occur</w:t>
      </w:r>
    </w:p>
    <w:p w14:paraId="46C93DA5" w14:textId="58983EBE" w:rsidR="0080319B" w:rsidRDefault="0080319B" w:rsidP="0080319B">
      <w:pPr>
        <w:pStyle w:val="ListParagraph"/>
        <w:numPr>
          <w:ilvl w:val="0"/>
          <w:numId w:val="20"/>
        </w:numPr>
        <w:jc w:val="both"/>
        <w:rPr>
          <w:rFonts w:ascii="Arial" w:hAnsi="Arial" w:cs="Arial"/>
          <w:sz w:val="28"/>
          <w:szCs w:val="28"/>
        </w:rPr>
      </w:pPr>
      <w:r>
        <w:rPr>
          <w:rFonts w:ascii="Arial" w:hAnsi="Arial" w:cs="Arial"/>
          <w:sz w:val="28"/>
          <w:szCs w:val="28"/>
        </w:rPr>
        <w:t>Regularly review and update this policy with staff and parents where appropriate to make it complies with any legal requirements and any guidance or procedures that are issued</w:t>
      </w:r>
    </w:p>
    <w:p w14:paraId="63ABD783" w14:textId="272A430D" w:rsidR="0080319B" w:rsidRDefault="0080319B" w:rsidP="0080319B">
      <w:pPr>
        <w:jc w:val="both"/>
        <w:rPr>
          <w:rFonts w:ascii="Arial" w:hAnsi="Arial" w:cs="Arial"/>
          <w:sz w:val="28"/>
          <w:szCs w:val="28"/>
        </w:rPr>
      </w:pPr>
    </w:p>
    <w:p w14:paraId="1B5B01EC" w14:textId="7CFC2A32" w:rsidR="0080319B" w:rsidRDefault="0080319B" w:rsidP="0080319B">
      <w:pPr>
        <w:jc w:val="both"/>
        <w:rPr>
          <w:rFonts w:ascii="Arial" w:hAnsi="Arial" w:cs="Arial"/>
          <w:b/>
          <w:bCs/>
          <w:sz w:val="28"/>
          <w:szCs w:val="28"/>
        </w:rPr>
      </w:pPr>
      <w:r w:rsidRPr="0080319B">
        <w:rPr>
          <w:rFonts w:ascii="Arial" w:hAnsi="Arial" w:cs="Arial"/>
          <w:b/>
          <w:bCs/>
          <w:sz w:val="28"/>
          <w:szCs w:val="28"/>
        </w:rPr>
        <w:t>Designated Safeguarding Lead (DSL)</w:t>
      </w:r>
    </w:p>
    <w:p w14:paraId="70EBBBA5" w14:textId="1E8A8FF8" w:rsidR="0080319B" w:rsidRDefault="0080319B" w:rsidP="0080319B">
      <w:pPr>
        <w:jc w:val="both"/>
        <w:rPr>
          <w:rFonts w:ascii="Arial" w:hAnsi="Arial" w:cs="Arial"/>
          <w:b/>
          <w:bCs/>
          <w:sz w:val="28"/>
          <w:szCs w:val="28"/>
        </w:rPr>
      </w:pPr>
    </w:p>
    <w:p w14:paraId="44C1EDA4" w14:textId="0009E164" w:rsidR="0080319B" w:rsidRDefault="0080319B" w:rsidP="0080319B">
      <w:pPr>
        <w:jc w:val="both"/>
        <w:rPr>
          <w:rFonts w:ascii="Arial" w:hAnsi="Arial" w:cs="Arial"/>
          <w:sz w:val="28"/>
          <w:szCs w:val="28"/>
        </w:rPr>
      </w:pPr>
      <w:r>
        <w:rPr>
          <w:rFonts w:ascii="Arial" w:hAnsi="Arial" w:cs="Arial"/>
          <w:sz w:val="28"/>
          <w:szCs w:val="28"/>
        </w:rPr>
        <w:t xml:space="preserve">The DSL has overall responsibility for the Safeguarding children and child protection policy and procedures. It is their role to ensure that the policy and procedures are implemented to safeguard and promote the welfare of children. They are responsible for coordinating safeguarding and child protection training for staff across the organisation. </w:t>
      </w:r>
    </w:p>
    <w:p w14:paraId="1618628B" w14:textId="40891E3A" w:rsidR="0080319B" w:rsidRDefault="0080319B" w:rsidP="0080319B">
      <w:pPr>
        <w:jc w:val="both"/>
        <w:rPr>
          <w:rFonts w:ascii="Arial" w:hAnsi="Arial" w:cs="Arial"/>
          <w:sz w:val="28"/>
          <w:szCs w:val="28"/>
        </w:rPr>
      </w:pPr>
    </w:p>
    <w:p w14:paraId="67597340" w14:textId="329B8E24" w:rsidR="0080319B" w:rsidRDefault="0080319B" w:rsidP="0080319B">
      <w:pPr>
        <w:jc w:val="both"/>
        <w:rPr>
          <w:rFonts w:ascii="Arial" w:hAnsi="Arial" w:cs="Arial"/>
          <w:sz w:val="28"/>
          <w:szCs w:val="28"/>
        </w:rPr>
      </w:pPr>
      <w:r>
        <w:rPr>
          <w:rFonts w:ascii="Arial" w:hAnsi="Arial" w:cs="Arial"/>
          <w:sz w:val="28"/>
          <w:szCs w:val="28"/>
        </w:rPr>
        <w:t xml:space="preserve">There is always at least one designated person on duty during the opening hours of the setting. The designated persons receive comprehensive training at least every two years and updates their knowledge on an ongoing basis, but at least </w:t>
      </w:r>
      <w:r w:rsidR="006349F0">
        <w:rPr>
          <w:rFonts w:ascii="Arial" w:hAnsi="Arial" w:cs="Arial"/>
          <w:sz w:val="28"/>
          <w:szCs w:val="28"/>
        </w:rPr>
        <w:t xml:space="preserve">once a year. They in turn support the ongoing </w:t>
      </w:r>
      <w:r w:rsidR="006349F0">
        <w:rPr>
          <w:rFonts w:ascii="Arial" w:hAnsi="Arial" w:cs="Arial"/>
          <w:sz w:val="28"/>
          <w:szCs w:val="28"/>
        </w:rPr>
        <w:lastRenderedPageBreak/>
        <w:t xml:space="preserve">development and knowledge of the staff team with regular safeguarding updates. </w:t>
      </w:r>
    </w:p>
    <w:p w14:paraId="14A8C602" w14:textId="29C106C8" w:rsidR="006349F0" w:rsidRDefault="006349F0" w:rsidP="0080319B">
      <w:pPr>
        <w:jc w:val="both"/>
        <w:rPr>
          <w:rFonts w:ascii="Arial" w:hAnsi="Arial" w:cs="Arial"/>
          <w:sz w:val="28"/>
          <w:szCs w:val="28"/>
        </w:rPr>
      </w:pPr>
    </w:p>
    <w:tbl>
      <w:tblPr>
        <w:tblStyle w:val="TableGrid"/>
        <w:tblW w:w="0" w:type="auto"/>
        <w:tblLook w:val="04A0" w:firstRow="1" w:lastRow="0" w:firstColumn="1" w:lastColumn="0" w:noHBand="0" w:noVBand="1"/>
      </w:tblPr>
      <w:tblGrid>
        <w:gridCol w:w="5807"/>
        <w:gridCol w:w="3209"/>
      </w:tblGrid>
      <w:tr w:rsidR="006349F0" w14:paraId="4A383053" w14:textId="77777777" w:rsidTr="006349F0">
        <w:trPr>
          <w:trHeight w:val="855"/>
        </w:trPr>
        <w:tc>
          <w:tcPr>
            <w:tcW w:w="5807" w:type="dxa"/>
          </w:tcPr>
          <w:p w14:paraId="03C89216" w14:textId="62787793" w:rsidR="006349F0" w:rsidRPr="006349F0" w:rsidRDefault="006349F0" w:rsidP="0080319B">
            <w:pPr>
              <w:jc w:val="both"/>
              <w:rPr>
                <w:rFonts w:ascii="Arial" w:hAnsi="Arial" w:cs="Arial"/>
                <w:b/>
                <w:bCs/>
                <w:sz w:val="28"/>
                <w:szCs w:val="28"/>
              </w:rPr>
            </w:pPr>
            <w:r w:rsidRPr="006349F0">
              <w:rPr>
                <w:rFonts w:ascii="Arial" w:hAnsi="Arial" w:cs="Arial"/>
                <w:b/>
                <w:bCs/>
                <w:sz w:val="28"/>
                <w:szCs w:val="28"/>
              </w:rPr>
              <w:t xml:space="preserve">Designated Safeguarding Lead </w:t>
            </w:r>
          </w:p>
        </w:tc>
        <w:tc>
          <w:tcPr>
            <w:tcW w:w="3209" w:type="dxa"/>
          </w:tcPr>
          <w:p w14:paraId="40990A98" w14:textId="615B6602" w:rsidR="006349F0" w:rsidRDefault="006349F0" w:rsidP="0080319B">
            <w:pPr>
              <w:jc w:val="both"/>
              <w:rPr>
                <w:rFonts w:ascii="Arial" w:hAnsi="Arial" w:cs="Arial"/>
                <w:sz w:val="28"/>
                <w:szCs w:val="28"/>
              </w:rPr>
            </w:pPr>
            <w:r>
              <w:rPr>
                <w:rFonts w:ascii="Arial" w:hAnsi="Arial" w:cs="Arial"/>
                <w:sz w:val="28"/>
                <w:szCs w:val="28"/>
              </w:rPr>
              <w:t>Debbie Barry</w:t>
            </w:r>
          </w:p>
        </w:tc>
      </w:tr>
      <w:tr w:rsidR="006349F0" w14:paraId="7E80F033" w14:textId="77777777" w:rsidTr="006349F0">
        <w:trPr>
          <w:trHeight w:val="959"/>
        </w:trPr>
        <w:tc>
          <w:tcPr>
            <w:tcW w:w="5807" w:type="dxa"/>
          </w:tcPr>
          <w:p w14:paraId="68A2C873" w14:textId="2D7CCE73" w:rsidR="006349F0" w:rsidRPr="006349F0" w:rsidRDefault="006349F0" w:rsidP="0080319B">
            <w:pPr>
              <w:jc w:val="both"/>
              <w:rPr>
                <w:rFonts w:ascii="Arial" w:hAnsi="Arial" w:cs="Arial"/>
                <w:b/>
                <w:bCs/>
                <w:sz w:val="28"/>
                <w:szCs w:val="28"/>
              </w:rPr>
            </w:pPr>
            <w:r w:rsidRPr="006349F0">
              <w:rPr>
                <w:rFonts w:ascii="Arial" w:hAnsi="Arial" w:cs="Arial"/>
                <w:b/>
                <w:bCs/>
                <w:sz w:val="28"/>
                <w:szCs w:val="28"/>
              </w:rPr>
              <w:t xml:space="preserve">Deputy Designated Safeguarding Lead </w:t>
            </w:r>
          </w:p>
        </w:tc>
        <w:tc>
          <w:tcPr>
            <w:tcW w:w="3209" w:type="dxa"/>
          </w:tcPr>
          <w:p w14:paraId="47F0DDFC" w14:textId="3A2AAC65" w:rsidR="006349F0" w:rsidRDefault="006349F0" w:rsidP="0080319B">
            <w:pPr>
              <w:jc w:val="both"/>
              <w:rPr>
                <w:rFonts w:ascii="Arial" w:hAnsi="Arial" w:cs="Arial"/>
                <w:sz w:val="28"/>
                <w:szCs w:val="28"/>
              </w:rPr>
            </w:pPr>
            <w:r>
              <w:rPr>
                <w:rFonts w:ascii="Arial" w:hAnsi="Arial" w:cs="Arial"/>
                <w:sz w:val="28"/>
                <w:szCs w:val="28"/>
              </w:rPr>
              <w:t>Chelsea Thorpe-Kinsey</w:t>
            </w:r>
          </w:p>
        </w:tc>
      </w:tr>
    </w:tbl>
    <w:p w14:paraId="6D2DE824" w14:textId="77777777" w:rsidR="006349F0" w:rsidRPr="0080319B" w:rsidRDefault="006349F0" w:rsidP="0080319B">
      <w:pPr>
        <w:jc w:val="both"/>
        <w:rPr>
          <w:rFonts w:ascii="Arial" w:hAnsi="Arial" w:cs="Arial"/>
          <w:sz w:val="28"/>
          <w:szCs w:val="28"/>
        </w:rPr>
      </w:pPr>
    </w:p>
    <w:p w14:paraId="5AD0FD20" w14:textId="77777777" w:rsidR="009F2A2B" w:rsidRPr="006349F0" w:rsidRDefault="009F2A2B" w:rsidP="009F2A2B">
      <w:pPr>
        <w:jc w:val="both"/>
        <w:rPr>
          <w:rFonts w:ascii="Arial" w:hAnsi="Arial" w:cs="Arial"/>
          <w:b/>
          <w:bCs/>
          <w:sz w:val="32"/>
          <w:szCs w:val="32"/>
        </w:rPr>
      </w:pPr>
    </w:p>
    <w:p w14:paraId="43905FA2" w14:textId="63A26B13" w:rsidR="00042485" w:rsidRPr="006349F0" w:rsidRDefault="006349F0" w:rsidP="006349F0">
      <w:pPr>
        <w:rPr>
          <w:rFonts w:ascii="Arial" w:hAnsi="Arial" w:cs="Arial"/>
          <w:b/>
          <w:bCs/>
          <w:sz w:val="28"/>
          <w:szCs w:val="28"/>
        </w:rPr>
      </w:pPr>
      <w:r w:rsidRPr="006349F0">
        <w:rPr>
          <w:rFonts w:ascii="Arial" w:hAnsi="Arial" w:cs="Arial"/>
          <w:b/>
          <w:bCs/>
          <w:sz w:val="28"/>
          <w:szCs w:val="28"/>
        </w:rPr>
        <w:t>The Role of the DSL</w:t>
      </w:r>
    </w:p>
    <w:p w14:paraId="68F2B3D5" w14:textId="41E9DCDA" w:rsidR="006349F0" w:rsidRPr="006349F0" w:rsidRDefault="006349F0" w:rsidP="006349F0">
      <w:pPr>
        <w:rPr>
          <w:rFonts w:ascii="Arial" w:hAnsi="Arial" w:cs="Arial"/>
          <w:b/>
          <w:bCs/>
          <w:sz w:val="28"/>
          <w:szCs w:val="28"/>
        </w:rPr>
      </w:pPr>
    </w:p>
    <w:p w14:paraId="43CA754E" w14:textId="33377AD7" w:rsidR="006349F0" w:rsidRPr="006349F0" w:rsidRDefault="006349F0" w:rsidP="006349F0">
      <w:pPr>
        <w:rPr>
          <w:rFonts w:ascii="Arial" w:hAnsi="Arial" w:cs="Arial"/>
          <w:sz w:val="28"/>
          <w:szCs w:val="28"/>
        </w:rPr>
      </w:pPr>
      <w:r w:rsidRPr="006349F0">
        <w:rPr>
          <w:rFonts w:ascii="Arial" w:hAnsi="Arial" w:cs="Arial"/>
          <w:sz w:val="28"/>
          <w:szCs w:val="28"/>
        </w:rPr>
        <w:t>The role of the DSL is to:</w:t>
      </w:r>
    </w:p>
    <w:p w14:paraId="72706178" w14:textId="5C5830DA" w:rsidR="006349F0" w:rsidRPr="006349F0" w:rsidRDefault="006349F0" w:rsidP="006349F0">
      <w:pPr>
        <w:rPr>
          <w:rFonts w:ascii="Arial" w:hAnsi="Arial" w:cs="Arial"/>
          <w:sz w:val="28"/>
          <w:szCs w:val="28"/>
        </w:rPr>
      </w:pPr>
    </w:p>
    <w:p w14:paraId="3E570991" w14:textId="1E7D2F7D" w:rsidR="006349F0" w:rsidRDefault="006349F0" w:rsidP="006349F0">
      <w:pPr>
        <w:pStyle w:val="ListParagraph"/>
        <w:numPr>
          <w:ilvl w:val="0"/>
          <w:numId w:val="21"/>
        </w:numPr>
        <w:rPr>
          <w:rFonts w:ascii="Arial" w:hAnsi="Arial" w:cs="Arial"/>
          <w:sz w:val="28"/>
          <w:szCs w:val="28"/>
        </w:rPr>
      </w:pPr>
      <w:r w:rsidRPr="006349F0">
        <w:rPr>
          <w:rFonts w:ascii="Arial" w:hAnsi="Arial" w:cs="Arial"/>
          <w:sz w:val="28"/>
          <w:szCs w:val="28"/>
        </w:rPr>
        <w:t xml:space="preserve">Monitor and update the Safeguarding Children and Child Protection Policy and Procedures in line with new legislation and to ensure it is effective. This will be done by making sure that everyone understands the correct </w:t>
      </w:r>
      <w:r>
        <w:rPr>
          <w:rFonts w:ascii="Arial" w:hAnsi="Arial" w:cs="Arial"/>
          <w:sz w:val="28"/>
          <w:szCs w:val="28"/>
        </w:rPr>
        <w:t>procedures during their termly supervisions.</w:t>
      </w:r>
    </w:p>
    <w:p w14:paraId="2BD95641" w14:textId="0DA86A9B" w:rsidR="006349F0" w:rsidRDefault="006349F0" w:rsidP="006349F0">
      <w:pPr>
        <w:pStyle w:val="ListParagraph"/>
        <w:numPr>
          <w:ilvl w:val="0"/>
          <w:numId w:val="21"/>
        </w:numPr>
        <w:rPr>
          <w:rFonts w:ascii="Arial" w:hAnsi="Arial" w:cs="Arial"/>
          <w:sz w:val="28"/>
          <w:szCs w:val="28"/>
        </w:rPr>
      </w:pPr>
      <w:r>
        <w:rPr>
          <w:rFonts w:ascii="Arial" w:hAnsi="Arial" w:cs="Arial"/>
          <w:sz w:val="28"/>
          <w:szCs w:val="28"/>
        </w:rPr>
        <w:t xml:space="preserve">Ensure updates and new legislation are reflected in our services as soon as they are known. </w:t>
      </w:r>
    </w:p>
    <w:p w14:paraId="110E6BE4" w14:textId="26B00979" w:rsidR="006349F0" w:rsidRDefault="006349F0" w:rsidP="006349F0">
      <w:pPr>
        <w:pStyle w:val="ListParagraph"/>
        <w:numPr>
          <w:ilvl w:val="0"/>
          <w:numId w:val="21"/>
        </w:numPr>
        <w:rPr>
          <w:rFonts w:ascii="Arial" w:hAnsi="Arial" w:cs="Arial"/>
          <w:sz w:val="28"/>
          <w:szCs w:val="28"/>
        </w:rPr>
      </w:pPr>
      <w:r>
        <w:rPr>
          <w:rFonts w:ascii="Arial" w:hAnsi="Arial" w:cs="Arial"/>
          <w:sz w:val="28"/>
          <w:szCs w:val="28"/>
        </w:rPr>
        <w:t xml:space="preserve">Act as a source of support, advice and expertise for all staff, students, volunteers, children, and parents who have children protection concerns. </w:t>
      </w:r>
    </w:p>
    <w:p w14:paraId="38B3AD3A" w14:textId="25D0BB3A" w:rsidR="006349F0" w:rsidRDefault="006349F0" w:rsidP="006349F0">
      <w:pPr>
        <w:pStyle w:val="ListParagraph"/>
        <w:numPr>
          <w:ilvl w:val="0"/>
          <w:numId w:val="21"/>
        </w:numPr>
        <w:rPr>
          <w:rFonts w:ascii="Arial" w:hAnsi="Arial" w:cs="Arial"/>
          <w:sz w:val="28"/>
          <w:szCs w:val="28"/>
        </w:rPr>
      </w:pPr>
      <w:r>
        <w:rPr>
          <w:rFonts w:ascii="Arial" w:hAnsi="Arial" w:cs="Arial"/>
          <w:sz w:val="28"/>
          <w:szCs w:val="28"/>
        </w:rPr>
        <w:t xml:space="preserve">Ensure detailed, accurate, secure written records of concerns and referrals. </w:t>
      </w:r>
    </w:p>
    <w:p w14:paraId="53AB65FA" w14:textId="0328373B" w:rsidR="006349F0" w:rsidRDefault="006349F0" w:rsidP="006349F0">
      <w:pPr>
        <w:pStyle w:val="ListParagraph"/>
        <w:numPr>
          <w:ilvl w:val="0"/>
          <w:numId w:val="21"/>
        </w:numPr>
        <w:rPr>
          <w:rFonts w:ascii="Arial" w:hAnsi="Arial" w:cs="Arial"/>
          <w:sz w:val="28"/>
          <w:szCs w:val="28"/>
        </w:rPr>
      </w:pPr>
      <w:r>
        <w:rPr>
          <w:rFonts w:ascii="Arial" w:hAnsi="Arial" w:cs="Arial"/>
          <w:sz w:val="28"/>
          <w:szCs w:val="28"/>
        </w:rPr>
        <w:t xml:space="preserve">Review all written safeguarding reports. </w:t>
      </w:r>
    </w:p>
    <w:p w14:paraId="38DB9319" w14:textId="4934A6E1" w:rsidR="006349F0" w:rsidRDefault="006349F0" w:rsidP="006349F0">
      <w:pPr>
        <w:pStyle w:val="ListParagraph"/>
        <w:numPr>
          <w:ilvl w:val="0"/>
          <w:numId w:val="21"/>
        </w:numPr>
        <w:rPr>
          <w:rFonts w:ascii="Arial" w:hAnsi="Arial" w:cs="Arial"/>
          <w:sz w:val="28"/>
          <w:szCs w:val="28"/>
        </w:rPr>
      </w:pPr>
      <w:r>
        <w:rPr>
          <w:rFonts w:ascii="Arial" w:hAnsi="Arial" w:cs="Arial"/>
          <w:sz w:val="28"/>
          <w:szCs w:val="28"/>
        </w:rPr>
        <w:t xml:space="preserve">Assess information provided promptly, carefully and refer as appropriate to external agencies. </w:t>
      </w:r>
    </w:p>
    <w:p w14:paraId="03F2E833" w14:textId="6EDC3C37" w:rsidR="006349F0" w:rsidRDefault="006349F0" w:rsidP="006349F0">
      <w:pPr>
        <w:pStyle w:val="ListParagraph"/>
        <w:numPr>
          <w:ilvl w:val="0"/>
          <w:numId w:val="21"/>
        </w:numPr>
        <w:rPr>
          <w:rFonts w:ascii="Arial" w:hAnsi="Arial" w:cs="Arial"/>
          <w:sz w:val="28"/>
          <w:szCs w:val="28"/>
        </w:rPr>
      </w:pPr>
      <w:r>
        <w:rPr>
          <w:rFonts w:ascii="Arial" w:hAnsi="Arial" w:cs="Arial"/>
          <w:sz w:val="28"/>
          <w:szCs w:val="28"/>
        </w:rPr>
        <w:t xml:space="preserve">Provide signposting to other organisations. </w:t>
      </w:r>
    </w:p>
    <w:p w14:paraId="11FEF50E" w14:textId="2416DDD1" w:rsidR="006349F0" w:rsidRDefault="006349F0" w:rsidP="006349F0">
      <w:pPr>
        <w:pStyle w:val="ListParagraph"/>
        <w:numPr>
          <w:ilvl w:val="0"/>
          <w:numId w:val="21"/>
        </w:numPr>
        <w:rPr>
          <w:rFonts w:ascii="Arial" w:hAnsi="Arial" w:cs="Arial"/>
          <w:sz w:val="28"/>
          <w:szCs w:val="28"/>
        </w:rPr>
      </w:pPr>
      <w:r>
        <w:rPr>
          <w:rFonts w:ascii="Arial" w:hAnsi="Arial" w:cs="Arial"/>
          <w:sz w:val="28"/>
          <w:szCs w:val="28"/>
        </w:rPr>
        <w:t xml:space="preserve">Consult with statutory child protection agencies and regulatory bodies where required. </w:t>
      </w:r>
    </w:p>
    <w:p w14:paraId="1C487178" w14:textId="1F149520" w:rsidR="006349F0" w:rsidRDefault="006349F0" w:rsidP="006349F0">
      <w:pPr>
        <w:pStyle w:val="ListParagraph"/>
        <w:numPr>
          <w:ilvl w:val="0"/>
          <w:numId w:val="21"/>
        </w:numPr>
        <w:rPr>
          <w:rFonts w:ascii="Arial" w:hAnsi="Arial" w:cs="Arial"/>
          <w:sz w:val="28"/>
          <w:szCs w:val="28"/>
        </w:rPr>
      </w:pPr>
      <w:r>
        <w:rPr>
          <w:rFonts w:ascii="Arial" w:hAnsi="Arial" w:cs="Arial"/>
          <w:sz w:val="28"/>
          <w:szCs w:val="28"/>
        </w:rPr>
        <w:t xml:space="preserve">Make formal referrals to statutory child protection agencies or the police, as required. </w:t>
      </w:r>
    </w:p>
    <w:p w14:paraId="73A9BCCC" w14:textId="59A71D4F" w:rsidR="006349F0" w:rsidRDefault="006349F0" w:rsidP="006349F0">
      <w:pPr>
        <w:rPr>
          <w:rFonts w:ascii="Arial" w:hAnsi="Arial" w:cs="Arial"/>
          <w:sz w:val="28"/>
          <w:szCs w:val="28"/>
        </w:rPr>
      </w:pPr>
    </w:p>
    <w:p w14:paraId="7B1C4DFE" w14:textId="4D938125" w:rsidR="006349F0" w:rsidRDefault="006349F0" w:rsidP="006349F0">
      <w:pPr>
        <w:rPr>
          <w:rFonts w:ascii="Arial" w:hAnsi="Arial" w:cs="Arial"/>
          <w:sz w:val="28"/>
          <w:szCs w:val="28"/>
        </w:rPr>
      </w:pPr>
      <w:r>
        <w:rPr>
          <w:rFonts w:ascii="Arial" w:hAnsi="Arial" w:cs="Arial"/>
          <w:sz w:val="28"/>
          <w:szCs w:val="28"/>
        </w:rPr>
        <w:t>In addition, the DSL is required to:</w:t>
      </w:r>
    </w:p>
    <w:p w14:paraId="2ECE4820" w14:textId="3AB1CBBE" w:rsidR="006349F0" w:rsidRDefault="006349F0" w:rsidP="006349F0">
      <w:pPr>
        <w:rPr>
          <w:rFonts w:ascii="Arial" w:hAnsi="Arial" w:cs="Arial"/>
          <w:sz w:val="28"/>
          <w:szCs w:val="28"/>
        </w:rPr>
      </w:pPr>
    </w:p>
    <w:p w14:paraId="51E202E0" w14:textId="76C3A086" w:rsidR="006349F0" w:rsidRDefault="006349F0" w:rsidP="006349F0">
      <w:pPr>
        <w:pStyle w:val="ListParagraph"/>
        <w:numPr>
          <w:ilvl w:val="0"/>
          <w:numId w:val="22"/>
        </w:numPr>
        <w:rPr>
          <w:rFonts w:ascii="Arial" w:hAnsi="Arial" w:cs="Arial"/>
          <w:sz w:val="28"/>
          <w:szCs w:val="28"/>
        </w:rPr>
      </w:pPr>
      <w:r>
        <w:rPr>
          <w:rFonts w:ascii="Arial" w:hAnsi="Arial" w:cs="Arial"/>
          <w:sz w:val="28"/>
          <w:szCs w:val="28"/>
        </w:rPr>
        <w:t xml:space="preserve">Keep </w:t>
      </w:r>
      <w:proofErr w:type="gramStart"/>
      <w:r>
        <w:rPr>
          <w:rFonts w:ascii="Arial" w:hAnsi="Arial" w:cs="Arial"/>
          <w:sz w:val="28"/>
          <w:szCs w:val="28"/>
        </w:rPr>
        <w:t>up-to-date</w:t>
      </w:r>
      <w:proofErr w:type="gramEnd"/>
      <w:r>
        <w:rPr>
          <w:rFonts w:ascii="Arial" w:hAnsi="Arial" w:cs="Arial"/>
          <w:sz w:val="28"/>
          <w:szCs w:val="28"/>
        </w:rPr>
        <w:t xml:space="preserve"> with good practice and national requirements for safeguarding and child protection </w:t>
      </w:r>
    </w:p>
    <w:p w14:paraId="49F229B8" w14:textId="554E25A7" w:rsidR="006349F0" w:rsidRDefault="006349F0" w:rsidP="006349F0">
      <w:pPr>
        <w:pStyle w:val="ListParagraph"/>
        <w:numPr>
          <w:ilvl w:val="0"/>
          <w:numId w:val="22"/>
        </w:numPr>
        <w:rPr>
          <w:rFonts w:ascii="Arial" w:hAnsi="Arial" w:cs="Arial"/>
          <w:sz w:val="28"/>
          <w:szCs w:val="28"/>
        </w:rPr>
      </w:pPr>
      <w:r>
        <w:rPr>
          <w:rFonts w:ascii="Arial" w:hAnsi="Arial" w:cs="Arial"/>
          <w:sz w:val="28"/>
          <w:szCs w:val="28"/>
        </w:rPr>
        <w:t>Provide information on safeguarding and child protection for the setting</w:t>
      </w:r>
    </w:p>
    <w:p w14:paraId="32075B06" w14:textId="4EA49EB5" w:rsidR="006349F0" w:rsidRDefault="006349F0" w:rsidP="006349F0">
      <w:pPr>
        <w:pStyle w:val="ListParagraph"/>
        <w:numPr>
          <w:ilvl w:val="0"/>
          <w:numId w:val="22"/>
        </w:numPr>
        <w:rPr>
          <w:rFonts w:ascii="Arial" w:hAnsi="Arial" w:cs="Arial"/>
          <w:sz w:val="28"/>
          <w:szCs w:val="28"/>
        </w:rPr>
      </w:pPr>
      <w:r>
        <w:rPr>
          <w:rFonts w:ascii="Arial" w:hAnsi="Arial" w:cs="Arial"/>
          <w:sz w:val="28"/>
          <w:szCs w:val="28"/>
        </w:rPr>
        <w:lastRenderedPageBreak/>
        <w:t>Raise awareness of any safeguarding and child protection training needs and implement where necessary</w:t>
      </w:r>
    </w:p>
    <w:p w14:paraId="1C6955DB" w14:textId="40EDEC1D" w:rsidR="006349F0" w:rsidRDefault="006349F0" w:rsidP="006349F0">
      <w:pPr>
        <w:pStyle w:val="ListParagraph"/>
        <w:numPr>
          <w:ilvl w:val="0"/>
          <w:numId w:val="22"/>
        </w:numPr>
        <w:rPr>
          <w:rFonts w:ascii="Arial" w:hAnsi="Arial" w:cs="Arial"/>
          <w:sz w:val="28"/>
          <w:szCs w:val="28"/>
        </w:rPr>
      </w:pPr>
      <w:r>
        <w:rPr>
          <w:rFonts w:ascii="Arial" w:hAnsi="Arial" w:cs="Arial"/>
          <w:sz w:val="28"/>
          <w:szCs w:val="28"/>
        </w:rPr>
        <w:t>Retain up-to-date knowledge of the role of the local safeguarding partnership arrangements and local child protection procedures</w:t>
      </w:r>
    </w:p>
    <w:p w14:paraId="0287FA84" w14:textId="0C4D16E5" w:rsidR="006349F0" w:rsidRDefault="006349F0" w:rsidP="006349F0">
      <w:pPr>
        <w:rPr>
          <w:rFonts w:ascii="Arial" w:hAnsi="Arial" w:cs="Arial"/>
          <w:sz w:val="28"/>
          <w:szCs w:val="28"/>
        </w:rPr>
      </w:pPr>
    </w:p>
    <w:p w14:paraId="04740F42" w14:textId="46D49069" w:rsidR="006349F0" w:rsidRDefault="006349F0" w:rsidP="006349F0">
      <w:pPr>
        <w:rPr>
          <w:rFonts w:ascii="Arial" w:hAnsi="Arial" w:cs="Arial"/>
          <w:sz w:val="28"/>
          <w:szCs w:val="28"/>
        </w:rPr>
      </w:pPr>
      <w:r>
        <w:rPr>
          <w:rFonts w:ascii="Arial" w:hAnsi="Arial" w:cs="Arial"/>
          <w:sz w:val="28"/>
          <w:szCs w:val="28"/>
        </w:rPr>
        <w:t xml:space="preserve">The DSL does not investigate whether or not a child has been abused or investigate </w:t>
      </w:r>
      <w:r w:rsidR="00C67931">
        <w:rPr>
          <w:rFonts w:ascii="Arial" w:hAnsi="Arial" w:cs="Arial"/>
          <w:sz w:val="28"/>
          <w:szCs w:val="28"/>
        </w:rPr>
        <w:t xml:space="preserve">an allegation or disclosure. Investigations are for the appropriate authorities, usually the police and social services. </w:t>
      </w:r>
    </w:p>
    <w:p w14:paraId="63B4F3C5" w14:textId="2FF8AE6D" w:rsidR="00C67931" w:rsidRDefault="00C67931" w:rsidP="006349F0">
      <w:pPr>
        <w:rPr>
          <w:rFonts w:ascii="Arial" w:hAnsi="Arial" w:cs="Arial"/>
          <w:sz w:val="28"/>
          <w:szCs w:val="28"/>
        </w:rPr>
      </w:pPr>
    </w:p>
    <w:p w14:paraId="7248479D" w14:textId="22193AAE" w:rsidR="00C67931" w:rsidRPr="00C67931" w:rsidRDefault="00C67931" w:rsidP="006349F0">
      <w:pPr>
        <w:rPr>
          <w:rFonts w:ascii="Arial" w:hAnsi="Arial" w:cs="Arial"/>
          <w:b/>
          <w:bCs/>
          <w:sz w:val="28"/>
          <w:szCs w:val="28"/>
        </w:rPr>
      </w:pPr>
      <w:r w:rsidRPr="00C67931">
        <w:rPr>
          <w:rFonts w:ascii="Arial" w:hAnsi="Arial" w:cs="Arial"/>
          <w:b/>
          <w:bCs/>
          <w:sz w:val="28"/>
          <w:szCs w:val="28"/>
        </w:rPr>
        <w:t>Sharing Low-Level Concerns</w:t>
      </w:r>
    </w:p>
    <w:p w14:paraId="4ECE65F0" w14:textId="56933362" w:rsidR="00DA26C4" w:rsidRDefault="00C67931" w:rsidP="00DA26C4">
      <w:pPr>
        <w:pStyle w:val="NormalWeb"/>
        <w:rPr>
          <w:rFonts w:ascii="Arial" w:hAnsi="Arial" w:cs="Arial"/>
          <w:sz w:val="28"/>
          <w:szCs w:val="28"/>
        </w:rPr>
      </w:pPr>
      <w:r>
        <w:rPr>
          <w:rFonts w:ascii="Arial" w:hAnsi="Arial" w:cs="Arial"/>
          <w:sz w:val="28"/>
          <w:szCs w:val="28"/>
        </w:rPr>
        <w:t xml:space="preserve">On occasion, inappropriate, problematic, or concerning behaviour by staff or other adults is observed but does not meet the threshold for significant harm. This may be classed as a ‘low-level’ concern, although this does not mean that it is insignificant. </w:t>
      </w:r>
    </w:p>
    <w:p w14:paraId="78F7CC83" w14:textId="7A325DE4" w:rsidR="00C67931" w:rsidRDefault="00C67931" w:rsidP="00DA26C4">
      <w:pPr>
        <w:pStyle w:val="NormalWeb"/>
        <w:rPr>
          <w:rFonts w:ascii="Arial" w:hAnsi="Arial" w:cs="Arial"/>
          <w:sz w:val="28"/>
          <w:szCs w:val="28"/>
        </w:rPr>
      </w:pPr>
      <w:r>
        <w:rPr>
          <w:rFonts w:ascii="Arial" w:hAnsi="Arial" w:cs="Arial"/>
          <w:sz w:val="28"/>
          <w:szCs w:val="28"/>
        </w:rPr>
        <w:t>We define a low-level concern as:</w:t>
      </w:r>
    </w:p>
    <w:p w14:paraId="7948F90C" w14:textId="4FD91FF8" w:rsidR="00C67931" w:rsidRDefault="00C67931" w:rsidP="00C67931">
      <w:pPr>
        <w:pStyle w:val="NormalWeb"/>
        <w:numPr>
          <w:ilvl w:val="0"/>
          <w:numId w:val="23"/>
        </w:numPr>
        <w:rPr>
          <w:rFonts w:ascii="Arial" w:hAnsi="Arial" w:cs="Arial"/>
          <w:sz w:val="28"/>
          <w:szCs w:val="28"/>
        </w:rPr>
      </w:pPr>
      <w:r>
        <w:rPr>
          <w:rFonts w:ascii="Arial" w:hAnsi="Arial" w:cs="Arial"/>
          <w:sz w:val="28"/>
          <w:szCs w:val="28"/>
        </w:rPr>
        <w:t xml:space="preserve">Any concern, no matter how small, that an adult working with children may have acted in a way that is inconsistent with our Staff policy, including inappropriate behaviour outside of work </w:t>
      </w:r>
    </w:p>
    <w:p w14:paraId="57AC437C" w14:textId="1374F099" w:rsidR="00C67931" w:rsidRDefault="00C67931" w:rsidP="00C67931">
      <w:pPr>
        <w:pStyle w:val="NormalWeb"/>
        <w:numPr>
          <w:ilvl w:val="0"/>
          <w:numId w:val="23"/>
        </w:numPr>
        <w:rPr>
          <w:rFonts w:ascii="Arial" w:hAnsi="Arial" w:cs="Arial"/>
          <w:sz w:val="28"/>
          <w:szCs w:val="28"/>
        </w:rPr>
      </w:pPr>
      <w:r>
        <w:rPr>
          <w:rFonts w:ascii="Arial" w:hAnsi="Arial" w:cs="Arial"/>
          <w:sz w:val="28"/>
          <w:szCs w:val="28"/>
        </w:rPr>
        <w:t xml:space="preserve">A concern that be a sense of unease or a ‘nagging doubt’ and does not meet the harm threshold or is serious enough to refer to the LADO. </w:t>
      </w:r>
    </w:p>
    <w:p w14:paraId="3C401DA4" w14:textId="77777777" w:rsidR="00780D27" w:rsidRDefault="00780D27" w:rsidP="00C67931">
      <w:pPr>
        <w:pStyle w:val="NormalWeb"/>
        <w:rPr>
          <w:rFonts w:ascii="Arial" w:hAnsi="Arial" w:cs="Arial"/>
          <w:sz w:val="28"/>
          <w:szCs w:val="28"/>
        </w:rPr>
      </w:pPr>
      <w:r>
        <w:rPr>
          <w:rFonts w:ascii="Arial" w:hAnsi="Arial" w:cs="Arial"/>
          <w:sz w:val="28"/>
          <w:szCs w:val="28"/>
        </w:rPr>
        <w:t xml:space="preserve">We encourage a culture of openness, trust and transparency, with clear values and expected behaviour, monitored and reinforced by all staff. All concerns or allegations, however small, will be shared and responded to. All concerns will be shared with the DSL, or other nominated person, as in our reporting procedures. We encourage concerns to be shared as soon as reasonably practicable and preferably within 24 hours of becoming aware of it. However, it is never too late to share a low-level concern. </w:t>
      </w:r>
    </w:p>
    <w:p w14:paraId="46D400A0" w14:textId="191B7F95" w:rsidR="00780D27" w:rsidRDefault="00780D27" w:rsidP="00C67931">
      <w:pPr>
        <w:pStyle w:val="NormalWeb"/>
        <w:rPr>
          <w:rFonts w:ascii="Arial" w:hAnsi="Arial" w:cs="Arial"/>
          <w:sz w:val="28"/>
          <w:szCs w:val="28"/>
        </w:rPr>
      </w:pPr>
      <w:r>
        <w:rPr>
          <w:rFonts w:ascii="Arial" w:hAnsi="Arial" w:cs="Arial"/>
          <w:sz w:val="28"/>
          <w:szCs w:val="28"/>
        </w:rPr>
        <w:t xml:space="preserve">It is not expected that staff will be able to whether the behaviour in question is a concern, complaint, or allegation before sharing the information. If the DSL is in any doubt as to whether the information </w:t>
      </w:r>
      <w:r w:rsidR="006A6464">
        <w:rPr>
          <w:rFonts w:ascii="Arial" w:hAnsi="Arial" w:cs="Arial"/>
          <w:sz w:val="28"/>
          <w:szCs w:val="28"/>
        </w:rPr>
        <w:t xml:space="preserve">meets the harm threshold, they will consult the LADO. </w:t>
      </w:r>
    </w:p>
    <w:p w14:paraId="4EFA2AE7" w14:textId="3C5869E5" w:rsidR="006A6464" w:rsidRDefault="006A6464" w:rsidP="00C67931">
      <w:pPr>
        <w:pStyle w:val="NormalWeb"/>
        <w:rPr>
          <w:rFonts w:ascii="Arial" w:hAnsi="Arial" w:cs="Arial"/>
          <w:sz w:val="28"/>
          <w:szCs w:val="28"/>
        </w:rPr>
      </w:pPr>
      <w:r>
        <w:rPr>
          <w:rFonts w:ascii="Arial" w:hAnsi="Arial" w:cs="Arial"/>
          <w:sz w:val="28"/>
          <w:szCs w:val="28"/>
        </w:rPr>
        <w:t xml:space="preserve">Occasionally a member of staff may find themselves in a situation which could be misinterpreted or appear compromising to others. If this occurs, staff are encouraged to self-report to the DSL. Equally, a member of staff may have behaved in a manner which, on reflection, falls below the </w:t>
      </w:r>
      <w:r>
        <w:rPr>
          <w:rFonts w:ascii="Arial" w:hAnsi="Arial" w:cs="Arial"/>
          <w:sz w:val="28"/>
          <w:szCs w:val="28"/>
        </w:rPr>
        <w:lastRenderedPageBreak/>
        <w:t xml:space="preserve">standards set in our Staff policy. If this occurs, staff are encouraged to self-report to the DSL. We encourage staff to be confident to self-refer and believe it reflects awareness of our standards of conduct and behaviour. </w:t>
      </w:r>
    </w:p>
    <w:p w14:paraId="2FAA5919" w14:textId="1C12D56B" w:rsidR="006A6464" w:rsidRDefault="006A6464" w:rsidP="00C67931">
      <w:pPr>
        <w:pStyle w:val="NormalWeb"/>
        <w:rPr>
          <w:rFonts w:ascii="Arial" w:hAnsi="Arial" w:cs="Arial"/>
          <w:sz w:val="28"/>
          <w:szCs w:val="28"/>
        </w:rPr>
      </w:pPr>
      <w:r>
        <w:rPr>
          <w:rFonts w:ascii="Arial" w:hAnsi="Arial" w:cs="Arial"/>
          <w:sz w:val="28"/>
          <w:szCs w:val="28"/>
        </w:rPr>
        <w:t>When the DSL receives the information, they will need to determine whether the behaviour:</w:t>
      </w:r>
    </w:p>
    <w:p w14:paraId="19922837" w14:textId="76764F22" w:rsidR="006A6464" w:rsidRDefault="006A6464" w:rsidP="006A6464">
      <w:pPr>
        <w:pStyle w:val="NormalWeb"/>
        <w:numPr>
          <w:ilvl w:val="0"/>
          <w:numId w:val="24"/>
        </w:numPr>
        <w:rPr>
          <w:rFonts w:ascii="Arial" w:hAnsi="Arial" w:cs="Arial"/>
          <w:sz w:val="28"/>
          <w:szCs w:val="28"/>
        </w:rPr>
      </w:pPr>
      <w:r>
        <w:rPr>
          <w:rFonts w:ascii="Arial" w:hAnsi="Arial" w:cs="Arial"/>
          <w:sz w:val="28"/>
          <w:szCs w:val="28"/>
        </w:rPr>
        <w:t>Meets, or may meet, the harm threshold (and so contact the LADO)</w:t>
      </w:r>
    </w:p>
    <w:p w14:paraId="33C6C7F5" w14:textId="79A35D97" w:rsidR="006A6464" w:rsidRDefault="006A6464" w:rsidP="006A6464">
      <w:pPr>
        <w:pStyle w:val="NormalWeb"/>
        <w:numPr>
          <w:ilvl w:val="0"/>
          <w:numId w:val="24"/>
        </w:numPr>
        <w:rPr>
          <w:rFonts w:ascii="Arial" w:hAnsi="Arial" w:cs="Arial"/>
          <w:sz w:val="28"/>
          <w:szCs w:val="28"/>
        </w:rPr>
      </w:pPr>
      <w:r>
        <w:rPr>
          <w:rFonts w:ascii="Arial" w:hAnsi="Arial" w:cs="Arial"/>
          <w:sz w:val="28"/>
          <w:szCs w:val="28"/>
        </w:rPr>
        <w:t>Meets the harm threshold when combined with previous low-level concerns (and so contact the LADO)</w:t>
      </w:r>
    </w:p>
    <w:p w14:paraId="0B4A5C0D" w14:textId="2D2E1A09" w:rsidR="006A6464" w:rsidRDefault="006A6464" w:rsidP="006A6464">
      <w:pPr>
        <w:pStyle w:val="NormalWeb"/>
        <w:numPr>
          <w:ilvl w:val="0"/>
          <w:numId w:val="24"/>
        </w:numPr>
        <w:rPr>
          <w:rFonts w:ascii="Arial" w:hAnsi="Arial" w:cs="Arial"/>
          <w:sz w:val="28"/>
          <w:szCs w:val="28"/>
        </w:rPr>
      </w:pPr>
      <w:r>
        <w:rPr>
          <w:rFonts w:ascii="Arial" w:hAnsi="Arial" w:cs="Arial"/>
          <w:sz w:val="28"/>
          <w:szCs w:val="28"/>
        </w:rPr>
        <w:t>Constitutes a ‘low-level’ concern</w:t>
      </w:r>
    </w:p>
    <w:p w14:paraId="5CA983EA" w14:textId="41D32906" w:rsidR="006A6464" w:rsidRDefault="006A6464" w:rsidP="006A6464">
      <w:pPr>
        <w:pStyle w:val="NormalWeb"/>
        <w:numPr>
          <w:ilvl w:val="0"/>
          <w:numId w:val="24"/>
        </w:numPr>
        <w:rPr>
          <w:rFonts w:ascii="Arial" w:hAnsi="Arial" w:cs="Arial"/>
          <w:sz w:val="28"/>
          <w:szCs w:val="28"/>
        </w:rPr>
      </w:pPr>
      <w:r>
        <w:rPr>
          <w:rFonts w:ascii="Arial" w:hAnsi="Arial" w:cs="Arial"/>
          <w:sz w:val="28"/>
          <w:szCs w:val="28"/>
        </w:rPr>
        <w:t xml:space="preserve">Is appropriate and consistent with the law and our Staff policy. </w:t>
      </w:r>
    </w:p>
    <w:p w14:paraId="6C71629E" w14:textId="5827DE07" w:rsidR="006A6464" w:rsidRDefault="006A6464" w:rsidP="006A6464">
      <w:pPr>
        <w:pStyle w:val="NormalWeb"/>
        <w:rPr>
          <w:rFonts w:ascii="Arial" w:hAnsi="Arial" w:cs="Arial"/>
          <w:sz w:val="28"/>
          <w:szCs w:val="28"/>
        </w:rPr>
      </w:pPr>
      <w:r>
        <w:rPr>
          <w:rFonts w:ascii="Arial" w:hAnsi="Arial" w:cs="Arial"/>
          <w:sz w:val="28"/>
          <w:szCs w:val="28"/>
        </w:rPr>
        <w:t>The DSL will make appropriate records of all information shared, including:</w:t>
      </w:r>
    </w:p>
    <w:p w14:paraId="0C7D856B" w14:textId="131BC227" w:rsidR="006A6464" w:rsidRDefault="006A6464" w:rsidP="006A6464">
      <w:pPr>
        <w:pStyle w:val="NormalWeb"/>
        <w:numPr>
          <w:ilvl w:val="0"/>
          <w:numId w:val="25"/>
        </w:numPr>
        <w:rPr>
          <w:rFonts w:ascii="Arial" w:hAnsi="Arial" w:cs="Arial"/>
          <w:sz w:val="28"/>
          <w:szCs w:val="28"/>
        </w:rPr>
      </w:pPr>
      <w:r>
        <w:rPr>
          <w:rFonts w:ascii="Arial" w:hAnsi="Arial" w:cs="Arial"/>
          <w:sz w:val="28"/>
          <w:szCs w:val="28"/>
        </w:rPr>
        <w:t>With the reporting person</w:t>
      </w:r>
    </w:p>
    <w:p w14:paraId="2AF40D23" w14:textId="7B70EB16" w:rsidR="006A6464" w:rsidRDefault="006A6464" w:rsidP="006A6464">
      <w:pPr>
        <w:pStyle w:val="NormalWeb"/>
        <w:numPr>
          <w:ilvl w:val="0"/>
          <w:numId w:val="25"/>
        </w:numPr>
        <w:rPr>
          <w:rFonts w:ascii="Arial" w:hAnsi="Arial" w:cs="Arial"/>
          <w:sz w:val="28"/>
          <w:szCs w:val="28"/>
        </w:rPr>
      </w:pPr>
      <w:r>
        <w:rPr>
          <w:rFonts w:ascii="Arial" w:hAnsi="Arial" w:cs="Arial"/>
          <w:sz w:val="28"/>
          <w:szCs w:val="28"/>
        </w:rPr>
        <w:t>The subject matter of the concern</w:t>
      </w:r>
    </w:p>
    <w:p w14:paraId="35F7B190" w14:textId="5426DB52" w:rsidR="006A6464" w:rsidRDefault="006A6464" w:rsidP="006A6464">
      <w:pPr>
        <w:pStyle w:val="NormalWeb"/>
        <w:numPr>
          <w:ilvl w:val="0"/>
          <w:numId w:val="25"/>
        </w:numPr>
        <w:rPr>
          <w:rFonts w:ascii="Arial" w:hAnsi="Arial" w:cs="Arial"/>
          <w:sz w:val="28"/>
          <w:szCs w:val="28"/>
        </w:rPr>
      </w:pPr>
      <w:r>
        <w:rPr>
          <w:rFonts w:ascii="Arial" w:hAnsi="Arial" w:cs="Arial"/>
          <w:sz w:val="28"/>
          <w:szCs w:val="28"/>
        </w:rPr>
        <w:t>Any relevant witnesses (where possible)</w:t>
      </w:r>
    </w:p>
    <w:p w14:paraId="71B8AAE8" w14:textId="2C5A1115" w:rsidR="006A6464" w:rsidRDefault="006A6464" w:rsidP="006A6464">
      <w:pPr>
        <w:pStyle w:val="NormalWeb"/>
        <w:numPr>
          <w:ilvl w:val="0"/>
          <w:numId w:val="25"/>
        </w:numPr>
        <w:rPr>
          <w:rFonts w:ascii="Arial" w:hAnsi="Arial" w:cs="Arial"/>
          <w:sz w:val="28"/>
          <w:szCs w:val="28"/>
        </w:rPr>
      </w:pPr>
      <w:r>
        <w:rPr>
          <w:rFonts w:ascii="Arial" w:hAnsi="Arial" w:cs="Arial"/>
          <w:sz w:val="28"/>
          <w:szCs w:val="28"/>
        </w:rPr>
        <w:t>Any external discussions such as with the LADO</w:t>
      </w:r>
    </w:p>
    <w:p w14:paraId="164E1CE3" w14:textId="2D31831E" w:rsidR="006A6464" w:rsidRDefault="006A6464" w:rsidP="006A6464">
      <w:pPr>
        <w:pStyle w:val="NormalWeb"/>
        <w:numPr>
          <w:ilvl w:val="0"/>
          <w:numId w:val="25"/>
        </w:numPr>
        <w:rPr>
          <w:rFonts w:ascii="Arial" w:hAnsi="Arial" w:cs="Arial"/>
          <w:sz w:val="28"/>
          <w:szCs w:val="28"/>
        </w:rPr>
      </w:pPr>
      <w:r>
        <w:rPr>
          <w:rFonts w:ascii="Arial" w:hAnsi="Arial" w:cs="Arial"/>
          <w:sz w:val="28"/>
          <w:szCs w:val="28"/>
        </w:rPr>
        <w:t>Their decision about the nature of the concern</w:t>
      </w:r>
    </w:p>
    <w:p w14:paraId="5F7FDB6E" w14:textId="625C60E6" w:rsidR="006A6464" w:rsidRDefault="006A6464" w:rsidP="006A6464">
      <w:pPr>
        <w:pStyle w:val="NormalWeb"/>
        <w:numPr>
          <w:ilvl w:val="0"/>
          <w:numId w:val="25"/>
        </w:numPr>
        <w:rPr>
          <w:rFonts w:ascii="Arial" w:hAnsi="Arial" w:cs="Arial"/>
          <w:sz w:val="28"/>
          <w:szCs w:val="28"/>
        </w:rPr>
      </w:pPr>
      <w:r>
        <w:rPr>
          <w:rFonts w:ascii="Arial" w:hAnsi="Arial" w:cs="Arial"/>
          <w:sz w:val="28"/>
          <w:szCs w:val="28"/>
        </w:rPr>
        <w:t>Their rationale for that decision</w:t>
      </w:r>
    </w:p>
    <w:p w14:paraId="0CFE463A" w14:textId="1A4C7D8E" w:rsidR="006A6464" w:rsidRDefault="006A6464" w:rsidP="006A6464">
      <w:pPr>
        <w:pStyle w:val="NormalWeb"/>
        <w:numPr>
          <w:ilvl w:val="0"/>
          <w:numId w:val="25"/>
        </w:numPr>
        <w:rPr>
          <w:rFonts w:ascii="Arial" w:hAnsi="Arial" w:cs="Arial"/>
          <w:sz w:val="28"/>
          <w:szCs w:val="28"/>
        </w:rPr>
      </w:pPr>
      <w:r>
        <w:rPr>
          <w:rFonts w:ascii="Arial" w:hAnsi="Arial" w:cs="Arial"/>
          <w:sz w:val="28"/>
          <w:szCs w:val="28"/>
        </w:rPr>
        <w:t xml:space="preserve">Any action taken. </w:t>
      </w:r>
    </w:p>
    <w:p w14:paraId="1F394014" w14:textId="5815CDE0" w:rsidR="006A6464" w:rsidRDefault="006A6464" w:rsidP="006A6464">
      <w:pPr>
        <w:pStyle w:val="NormalWeb"/>
        <w:rPr>
          <w:rFonts w:ascii="Arial" w:hAnsi="Arial" w:cs="Arial"/>
          <w:sz w:val="28"/>
          <w:szCs w:val="28"/>
        </w:rPr>
      </w:pPr>
      <w:r>
        <w:rPr>
          <w:rFonts w:ascii="Arial" w:hAnsi="Arial" w:cs="Arial"/>
          <w:sz w:val="28"/>
          <w:szCs w:val="28"/>
        </w:rPr>
        <w:t>This constitutes a record of low-level concern. We retain all records of low-level concerns in a separate low-level concerns file, with separate concerns regarding a single individual kept as a chronology. These records are kept confidential and held securely, accessed only by those who are appropriate authority. Records will be retained at least unt</w:t>
      </w:r>
      <w:r w:rsidR="005D1315">
        <w:rPr>
          <w:rFonts w:ascii="Arial" w:hAnsi="Arial" w:cs="Arial"/>
          <w:sz w:val="28"/>
          <w:szCs w:val="28"/>
        </w:rPr>
        <w:t>i</w:t>
      </w:r>
      <w:r>
        <w:rPr>
          <w:rFonts w:ascii="Arial" w:hAnsi="Arial" w:cs="Arial"/>
          <w:sz w:val="28"/>
          <w:szCs w:val="28"/>
        </w:rPr>
        <w:t xml:space="preserve">l the </w:t>
      </w:r>
      <w:r w:rsidR="005D1315">
        <w:rPr>
          <w:rFonts w:ascii="Arial" w:hAnsi="Arial" w:cs="Arial"/>
          <w:sz w:val="28"/>
          <w:szCs w:val="28"/>
        </w:rPr>
        <w:t xml:space="preserve">individual leaves their employment. </w:t>
      </w:r>
    </w:p>
    <w:p w14:paraId="5787E377" w14:textId="6602D685" w:rsidR="005D1315" w:rsidRDefault="005D1315" w:rsidP="006A6464">
      <w:pPr>
        <w:pStyle w:val="NormalWeb"/>
        <w:rPr>
          <w:rFonts w:ascii="Arial" w:hAnsi="Arial" w:cs="Arial"/>
          <w:sz w:val="28"/>
          <w:szCs w:val="28"/>
        </w:rPr>
      </w:pPr>
      <w:r>
        <w:rPr>
          <w:rFonts w:ascii="Arial" w:hAnsi="Arial" w:cs="Arial"/>
          <w:sz w:val="28"/>
          <w:szCs w:val="28"/>
        </w:rPr>
        <w:t xml:space="preserve">If the low-level concern raises issues of misconduct, then appropriate actions following our Disciplinary procedures will be taken. Records will be kept in personnel files as well as in the low-level concerns file. </w:t>
      </w:r>
    </w:p>
    <w:p w14:paraId="77ADD2FF" w14:textId="6EA639E5" w:rsidR="005D1315" w:rsidRDefault="005D1315" w:rsidP="006A6464">
      <w:pPr>
        <w:pStyle w:val="NormalWeb"/>
        <w:rPr>
          <w:rFonts w:ascii="Arial" w:hAnsi="Arial" w:cs="Arial"/>
          <w:b/>
          <w:bCs/>
          <w:sz w:val="28"/>
          <w:szCs w:val="28"/>
        </w:rPr>
      </w:pPr>
      <w:r>
        <w:rPr>
          <w:rFonts w:ascii="Arial" w:hAnsi="Arial" w:cs="Arial"/>
          <w:b/>
          <w:bCs/>
          <w:sz w:val="28"/>
          <w:szCs w:val="28"/>
        </w:rPr>
        <w:t>Monitoring Children’s Attendance</w:t>
      </w:r>
    </w:p>
    <w:p w14:paraId="7A07EE0A" w14:textId="253D88D0" w:rsidR="005D1315" w:rsidRDefault="005D1315" w:rsidP="006A6464">
      <w:pPr>
        <w:pStyle w:val="NormalWeb"/>
        <w:rPr>
          <w:rFonts w:ascii="Arial" w:hAnsi="Arial" w:cs="Arial"/>
          <w:sz w:val="28"/>
          <w:szCs w:val="28"/>
        </w:rPr>
      </w:pPr>
      <w:r>
        <w:rPr>
          <w:rFonts w:ascii="Arial" w:hAnsi="Arial" w:cs="Arial"/>
          <w:sz w:val="28"/>
          <w:szCs w:val="28"/>
        </w:rPr>
        <w:t xml:space="preserve">As part of our requirements under the statutory framework, we are required to monitor children’s attendance patterns to ensure they are consistent and no cause for concern. We ask parents to inform the preschool prior to their children taking holidays and days off, and all </w:t>
      </w:r>
      <w:r>
        <w:rPr>
          <w:rFonts w:ascii="Arial" w:hAnsi="Arial" w:cs="Arial"/>
          <w:sz w:val="28"/>
          <w:szCs w:val="28"/>
        </w:rPr>
        <w:lastRenderedPageBreak/>
        <w:t xml:space="preserve">incidents of sickness absence should be reported to the preschool the same </w:t>
      </w:r>
      <w:proofErr w:type="gramStart"/>
      <w:r>
        <w:rPr>
          <w:rFonts w:ascii="Arial" w:hAnsi="Arial" w:cs="Arial"/>
          <w:sz w:val="28"/>
          <w:szCs w:val="28"/>
        </w:rPr>
        <w:t>day</w:t>
      </w:r>
      <w:proofErr w:type="gramEnd"/>
      <w:r>
        <w:rPr>
          <w:rFonts w:ascii="Arial" w:hAnsi="Arial" w:cs="Arial"/>
          <w:sz w:val="28"/>
          <w:szCs w:val="28"/>
        </w:rPr>
        <w:t xml:space="preserve"> so the preschool management are able to account for a child’s absence. We use our app tapestry to take registers and on her</w:t>
      </w:r>
      <w:r w:rsidR="00B65F31">
        <w:rPr>
          <w:rFonts w:ascii="Arial" w:hAnsi="Arial" w:cs="Arial"/>
          <w:sz w:val="28"/>
          <w:szCs w:val="28"/>
        </w:rPr>
        <w:t>e</w:t>
      </w:r>
      <w:r>
        <w:rPr>
          <w:rFonts w:ascii="Arial" w:hAnsi="Arial" w:cs="Arial"/>
          <w:sz w:val="28"/>
          <w:szCs w:val="28"/>
        </w:rPr>
        <w:t xml:space="preserve"> we can make notes of absences and reasonings behind them. </w:t>
      </w:r>
    </w:p>
    <w:p w14:paraId="44B664DC" w14:textId="00D2300D" w:rsidR="00B65F31" w:rsidRDefault="00B65F31" w:rsidP="006A6464">
      <w:pPr>
        <w:pStyle w:val="NormalWeb"/>
        <w:rPr>
          <w:rFonts w:ascii="Arial" w:hAnsi="Arial" w:cs="Arial"/>
          <w:sz w:val="28"/>
          <w:szCs w:val="28"/>
        </w:rPr>
      </w:pPr>
      <w:r>
        <w:rPr>
          <w:rFonts w:ascii="Arial" w:hAnsi="Arial" w:cs="Arial"/>
          <w:sz w:val="28"/>
          <w:szCs w:val="28"/>
        </w:rPr>
        <w:t xml:space="preserve">If a child is absent and we do not receive a phone call, message or email as to why, we will ring parents to ask as to why the child is absent. We will continue to follow up on absence if they are off for a long period. If we have been notified of a child absence but they have been off for the full week (5 days) we will follow up the following week to check in. </w:t>
      </w:r>
    </w:p>
    <w:p w14:paraId="61E7B0E7" w14:textId="1D173324" w:rsidR="005D1315" w:rsidRDefault="005D1315" w:rsidP="006A6464">
      <w:pPr>
        <w:pStyle w:val="NormalWeb"/>
        <w:rPr>
          <w:rFonts w:ascii="Arial" w:hAnsi="Arial" w:cs="Arial"/>
          <w:b/>
          <w:bCs/>
          <w:sz w:val="28"/>
          <w:szCs w:val="28"/>
        </w:rPr>
      </w:pPr>
      <w:r>
        <w:rPr>
          <w:rFonts w:ascii="Arial" w:hAnsi="Arial" w:cs="Arial"/>
          <w:b/>
          <w:bCs/>
          <w:sz w:val="28"/>
          <w:szCs w:val="28"/>
        </w:rPr>
        <w:t>Informing Parents</w:t>
      </w:r>
    </w:p>
    <w:p w14:paraId="1E11A819" w14:textId="71D910B1" w:rsidR="005D1315" w:rsidRDefault="005D1315" w:rsidP="006A6464">
      <w:pPr>
        <w:pStyle w:val="NormalWeb"/>
        <w:rPr>
          <w:rFonts w:ascii="Arial" w:hAnsi="Arial" w:cs="Arial"/>
          <w:sz w:val="28"/>
          <w:szCs w:val="28"/>
        </w:rPr>
      </w:pPr>
      <w:r>
        <w:rPr>
          <w:rFonts w:ascii="Arial" w:hAnsi="Arial" w:cs="Arial"/>
          <w:sz w:val="28"/>
          <w:szCs w:val="28"/>
        </w:rPr>
        <w:t xml:space="preserve">Parents are normally the first point of contact. If a suspicion of abuse is recorded, parents are informed at the same time as the report is made, except where the guidance of the Local Authority children’s social care team, police or LADO does not allow this to happen. </w:t>
      </w:r>
    </w:p>
    <w:p w14:paraId="2F624738" w14:textId="30B41C02" w:rsidR="005D1315" w:rsidRDefault="005D1315" w:rsidP="006A6464">
      <w:pPr>
        <w:pStyle w:val="NormalWeb"/>
        <w:rPr>
          <w:rFonts w:ascii="Arial" w:hAnsi="Arial" w:cs="Arial"/>
          <w:sz w:val="28"/>
          <w:szCs w:val="28"/>
        </w:rPr>
      </w:pPr>
      <w:r>
        <w:rPr>
          <w:rFonts w:ascii="Arial" w:hAnsi="Arial" w:cs="Arial"/>
          <w:sz w:val="28"/>
          <w:szCs w:val="28"/>
        </w:rPr>
        <w:t xml:space="preserve">This will usually be the case where the parent or family member is the likely abuser or where a child may be endangered by this disclosure. In these cases, the investigating officers will inform parents. </w:t>
      </w:r>
    </w:p>
    <w:p w14:paraId="08A34C20" w14:textId="1F48366A" w:rsidR="005D1315" w:rsidRDefault="005D1315" w:rsidP="006A6464">
      <w:pPr>
        <w:pStyle w:val="NormalWeb"/>
        <w:rPr>
          <w:rFonts w:ascii="Arial" w:hAnsi="Arial" w:cs="Arial"/>
          <w:b/>
          <w:bCs/>
          <w:sz w:val="28"/>
          <w:szCs w:val="28"/>
        </w:rPr>
      </w:pPr>
      <w:r>
        <w:rPr>
          <w:rFonts w:ascii="Arial" w:hAnsi="Arial" w:cs="Arial"/>
          <w:b/>
          <w:bCs/>
          <w:sz w:val="28"/>
          <w:szCs w:val="28"/>
        </w:rPr>
        <w:t>Support to Families</w:t>
      </w:r>
    </w:p>
    <w:p w14:paraId="305C44B2" w14:textId="4E2F3B44" w:rsidR="005D1315" w:rsidRDefault="005D1315" w:rsidP="006A6464">
      <w:pPr>
        <w:pStyle w:val="NormalWeb"/>
        <w:rPr>
          <w:rFonts w:ascii="Arial" w:hAnsi="Arial" w:cs="Arial"/>
          <w:sz w:val="28"/>
          <w:szCs w:val="28"/>
        </w:rPr>
      </w:pPr>
      <w:r>
        <w:rPr>
          <w:rFonts w:ascii="Arial" w:hAnsi="Arial" w:cs="Arial"/>
          <w:sz w:val="28"/>
          <w:szCs w:val="28"/>
        </w:rPr>
        <w:t xml:space="preserve">The preschool takes every step in its power to build up trusting and supportive relationships among families, staff, students, and volunteers within the preschool. </w:t>
      </w:r>
    </w:p>
    <w:p w14:paraId="6A6A488C" w14:textId="466B3C07" w:rsidR="00455EDF" w:rsidRDefault="005D1315" w:rsidP="006A6464">
      <w:pPr>
        <w:pStyle w:val="NormalWeb"/>
        <w:rPr>
          <w:rFonts w:ascii="Arial" w:hAnsi="Arial" w:cs="Arial"/>
          <w:sz w:val="28"/>
          <w:szCs w:val="28"/>
        </w:rPr>
      </w:pPr>
      <w:r>
        <w:rPr>
          <w:rFonts w:ascii="Arial" w:hAnsi="Arial" w:cs="Arial"/>
          <w:sz w:val="28"/>
          <w:szCs w:val="28"/>
        </w:rPr>
        <w:t>The preschool will continue to welcome a child and their family whilst enquiries are being made</w:t>
      </w:r>
      <w:r w:rsidR="00455EDF">
        <w:rPr>
          <w:rFonts w:ascii="Arial" w:hAnsi="Arial" w:cs="Arial"/>
          <w:sz w:val="28"/>
          <w:szCs w:val="28"/>
        </w:rPr>
        <w:t xml:space="preserve"> in relation to abuse in the home situation. Parents and families will be treated with respect in a non-judgemental manner whilst any external investigations are carried out in the best interest of the child. </w:t>
      </w:r>
    </w:p>
    <w:p w14:paraId="1AEAAAF7" w14:textId="1977D25E" w:rsidR="00455EDF" w:rsidRPr="00455EDF" w:rsidRDefault="00455EDF" w:rsidP="006A6464">
      <w:pPr>
        <w:pStyle w:val="NormalWeb"/>
        <w:rPr>
          <w:rFonts w:ascii="Arial" w:hAnsi="Arial" w:cs="Arial"/>
          <w:b/>
          <w:bCs/>
          <w:sz w:val="28"/>
          <w:szCs w:val="28"/>
        </w:rPr>
      </w:pPr>
      <w:r>
        <w:rPr>
          <w:rFonts w:ascii="Arial" w:hAnsi="Arial" w:cs="Arial"/>
          <w:b/>
          <w:bCs/>
          <w:sz w:val="28"/>
          <w:szCs w:val="28"/>
        </w:rPr>
        <w:t>Confidentiality</w:t>
      </w:r>
    </w:p>
    <w:p w14:paraId="1AD7D86E" w14:textId="47B2D9D8" w:rsidR="005D1315" w:rsidRDefault="00455EDF" w:rsidP="006A6464">
      <w:pPr>
        <w:pStyle w:val="NormalWeb"/>
        <w:rPr>
          <w:rFonts w:ascii="Arial" w:hAnsi="Arial" w:cs="Arial"/>
          <w:sz w:val="28"/>
          <w:szCs w:val="28"/>
        </w:rPr>
      </w:pPr>
      <w:r>
        <w:rPr>
          <w:rFonts w:ascii="Arial" w:hAnsi="Arial" w:cs="Arial"/>
          <w:sz w:val="28"/>
          <w:szCs w:val="28"/>
        </w:rPr>
        <w:t xml:space="preserve">Confidentiality must not override the right of children to be protected from harm. However, every effort will be made to ensure confidentiality is maintained for all concerned if an allegation has been made and is being investigated. </w:t>
      </w:r>
      <w:r w:rsidR="005D1315">
        <w:rPr>
          <w:rFonts w:ascii="Arial" w:hAnsi="Arial" w:cs="Arial"/>
          <w:sz w:val="28"/>
          <w:szCs w:val="28"/>
        </w:rPr>
        <w:t xml:space="preserve">If uncertain about whether sensitive information can be disclosed to a third party, contact the </w:t>
      </w:r>
      <w:r>
        <w:rPr>
          <w:rFonts w:ascii="Arial" w:hAnsi="Arial" w:cs="Arial"/>
          <w:sz w:val="28"/>
          <w:szCs w:val="28"/>
        </w:rPr>
        <w:t xml:space="preserve">DSL, or call the Information Commissioner’s Office on 0303 123 1113. They will provide advice about the particulars relating to each individual case, including information which can and cannot be shared. Staff must not make any </w:t>
      </w:r>
      <w:r>
        <w:rPr>
          <w:rFonts w:ascii="Arial" w:hAnsi="Arial" w:cs="Arial"/>
          <w:sz w:val="28"/>
          <w:szCs w:val="28"/>
        </w:rPr>
        <w:lastRenderedPageBreak/>
        <w:t xml:space="preserve">comments either publicly or in private about the supposed or actual behaviour of a parent, child, or member of staff. </w:t>
      </w:r>
    </w:p>
    <w:p w14:paraId="534F742F" w14:textId="77777777" w:rsidR="00455EDF" w:rsidRDefault="00455EDF" w:rsidP="006A6464">
      <w:pPr>
        <w:pStyle w:val="NormalWeb"/>
        <w:rPr>
          <w:rFonts w:ascii="Arial" w:hAnsi="Arial" w:cs="Arial"/>
          <w:b/>
          <w:bCs/>
          <w:sz w:val="28"/>
          <w:szCs w:val="28"/>
        </w:rPr>
      </w:pPr>
    </w:p>
    <w:p w14:paraId="02AC91AB" w14:textId="77777777" w:rsidR="00455EDF" w:rsidRDefault="00455EDF" w:rsidP="006A6464">
      <w:pPr>
        <w:pStyle w:val="NormalWeb"/>
        <w:rPr>
          <w:rFonts w:ascii="Arial" w:hAnsi="Arial" w:cs="Arial"/>
          <w:b/>
          <w:bCs/>
          <w:sz w:val="28"/>
          <w:szCs w:val="28"/>
        </w:rPr>
      </w:pPr>
    </w:p>
    <w:p w14:paraId="6BCD5AB9" w14:textId="2A2904DE" w:rsidR="00455EDF" w:rsidRDefault="00455EDF" w:rsidP="006A6464">
      <w:pPr>
        <w:pStyle w:val="NormalWeb"/>
        <w:rPr>
          <w:rFonts w:ascii="Arial" w:hAnsi="Arial" w:cs="Arial"/>
          <w:b/>
          <w:bCs/>
          <w:sz w:val="28"/>
          <w:szCs w:val="28"/>
        </w:rPr>
      </w:pPr>
      <w:r>
        <w:rPr>
          <w:rFonts w:ascii="Arial" w:hAnsi="Arial" w:cs="Arial"/>
          <w:b/>
          <w:bCs/>
          <w:sz w:val="28"/>
          <w:szCs w:val="28"/>
        </w:rPr>
        <w:t>Record Keeping and Data Protection</w:t>
      </w:r>
    </w:p>
    <w:p w14:paraId="2A21FA2B" w14:textId="315CF881" w:rsidR="00455EDF" w:rsidRDefault="00455EDF" w:rsidP="006A6464">
      <w:pPr>
        <w:pStyle w:val="NormalWeb"/>
        <w:rPr>
          <w:rFonts w:ascii="Arial" w:hAnsi="Arial" w:cs="Arial"/>
          <w:sz w:val="28"/>
          <w:szCs w:val="28"/>
        </w:rPr>
      </w:pPr>
      <w:r>
        <w:rPr>
          <w:rFonts w:ascii="Arial" w:hAnsi="Arial" w:cs="Arial"/>
          <w:sz w:val="28"/>
          <w:szCs w:val="28"/>
        </w:rPr>
        <w:t xml:space="preserve">Confidential records kept on a child are shared with the child’s parents or those who have parental responsibility for the child, only if appropriate and in line with guidance of the Local Authority with the proviso that the care and safety of the child is paramount. We will do all in our power to support and work with the child’s family. </w:t>
      </w:r>
    </w:p>
    <w:p w14:paraId="56B64D39" w14:textId="6A4EB2B3" w:rsidR="00455EDF" w:rsidRDefault="00455EDF" w:rsidP="006A6464">
      <w:pPr>
        <w:pStyle w:val="NormalWeb"/>
        <w:rPr>
          <w:rFonts w:ascii="Arial" w:hAnsi="Arial" w:cs="Arial"/>
          <w:sz w:val="28"/>
          <w:szCs w:val="28"/>
        </w:rPr>
      </w:pPr>
      <w:r>
        <w:rPr>
          <w:rFonts w:ascii="Arial" w:hAnsi="Arial" w:cs="Arial"/>
          <w:sz w:val="28"/>
          <w:szCs w:val="28"/>
        </w:rPr>
        <w:t xml:space="preserve">The preschool </w:t>
      </w:r>
      <w:r w:rsidR="00313D73">
        <w:rPr>
          <w:rFonts w:ascii="Arial" w:hAnsi="Arial" w:cs="Arial"/>
          <w:sz w:val="28"/>
          <w:szCs w:val="28"/>
        </w:rPr>
        <w:t>keeps</w:t>
      </w:r>
      <w:r>
        <w:rPr>
          <w:rFonts w:ascii="Arial" w:hAnsi="Arial" w:cs="Arial"/>
          <w:sz w:val="28"/>
          <w:szCs w:val="28"/>
        </w:rPr>
        <w:t xml:space="preserve"> appropriate records to support the early identification of children and families which would benefit from early help. Factual records are maintained in a chronological order with parental discussions. Records are </w:t>
      </w:r>
      <w:r w:rsidR="00313D73">
        <w:rPr>
          <w:rFonts w:ascii="Arial" w:hAnsi="Arial" w:cs="Arial"/>
          <w:sz w:val="28"/>
          <w:szCs w:val="28"/>
        </w:rPr>
        <w:t>reviewed</w:t>
      </w:r>
      <w:r>
        <w:rPr>
          <w:rFonts w:ascii="Arial" w:hAnsi="Arial" w:cs="Arial"/>
          <w:sz w:val="28"/>
          <w:szCs w:val="28"/>
        </w:rPr>
        <w:t xml:space="preserve"> </w:t>
      </w:r>
      <w:r w:rsidR="00313D73">
        <w:rPr>
          <w:rFonts w:ascii="Arial" w:hAnsi="Arial" w:cs="Arial"/>
          <w:sz w:val="28"/>
          <w:szCs w:val="28"/>
        </w:rPr>
        <w:t>regularly</w:t>
      </w:r>
      <w:r>
        <w:rPr>
          <w:rFonts w:ascii="Arial" w:hAnsi="Arial" w:cs="Arial"/>
          <w:sz w:val="28"/>
          <w:szCs w:val="28"/>
        </w:rPr>
        <w:t xml:space="preserve"> by the DSL to look holistically at identifying children’s needs. </w:t>
      </w:r>
    </w:p>
    <w:p w14:paraId="682A62ED" w14:textId="7E157990" w:rsidR="00313D73" w:rsidRDefault="00313D73" w:rsidP="006A6464">
      <w:pPr>
        <w:pStyle w:val="NormalWeb"/>
        <w:rPr>
          <w:rFonts w:ascii="Arial" w:hAnsi="Arial" w:cs="Arial"/>
          <w:sz w:val="28"/>
          <w:szCs w:val="28"/>
        </w:rPr>
      </w:pPr>
      <w:r>
        <w:rPr>
          <w:rFonts w:ascii="Arial" w:hAnsi="Arial" w:cs="Arial"/>
          <w:sz w:val="28"/>
          <w:szCs w:val="28"/>
        </w:rPr>
        <w:t xml:space="preserve">Our Data protection and confidentiality policy will be applied with regards to any information received from an individual. Only persons involved in the investigation should handle this information although any investigating body will have access to all information stored </w:t>
      </w:r>
      <w:proofErr w:type="gramStart"/>
      <w:r>
        <w:rPr>
          <w:rFonts w:ascii="Arial" w:hAnsi="Arial" w:cs="Arial"/>
          <w:sz w:val="28"/>
          <w:szCs w:val="28"/>
        </w:rPr>
        <w:t>in order to</w:t>
      </w:r>
      <w:proofErr w:type="gramEnd"/>
      <w:r>
        <w:rPr>
          <w:rFonts w:ascii="Arial" w:hAnsi="Arial" w:cs="Arial"/>
          <w:sz w:val="28"/>
          <w:szCs w:val="28"/>
        </w:rPr>
        <w:t xml:space="preserve"> support an investigation. </w:t>
      </w:r>
    </w:p>
    <w:p w14:paraId="18E58074" w14:textId="7BD9B037" w:rsidR="00313D73" w:rsidRDefault="00313D73" w:rsidP="006A6464">
      <w:pPr>
        <w:pStyle w:val="NormalWeb"/>
        <w:rPr>
          <w:rFonts w:ascii="Arial" w:hAnsi="Arial" w:cs="Arial"/>
          <w:sz w:val="28"/>
          <w:szCs w:val="28"/>
          <w:u w:val="single"/>
        </w:rPr>
      </w:pPr>
      <w:r w:rsidRPr="00313D73">
        <w:rPr>
          <w:rFonts w:ascii="Arial" w:hAnsi="Arial" w:cs="Arial"/>
          <w:sz w:val="28"/>
          <w:szCs w:val="28"/>
          <w:u w:val="single"/>
        </w:rPr>
        <w:t>PART 2: Definitions of Abuse</w:t>
      </w:r>
    </w:p>
    <w:p w14:paraId="694A37FF" w14:textId="4F4AEF75" w:rsidR="00313D73" w:rsidRDefault="00313D73" w:rsidP="006A6464">
      <w:pPr>
        <w:pStyle w:val="NormalWeb"/>
        <w:rPr>
          <w:rFonts w:ascii="Arial" w:hAnsi="Arial" w:cs="Arial"/>
          <w:b/>
          <w:bCs/>
          <w:sz w:val="28"/>
          <w:szCs w:val="28"/>
        </w:rPr>
      </w:pPr>
      <w:r>
        <w:rPr>
          <w:rFonts w:ascii="Arial" w:hAnsi="Arial" w:cs="Arial"/>
          <w:b/>
          <w:bCs/>
          <w:sz w:val="28"/>
          <w:szCs w:val="28"/>
        </w:rPr>
        <w:t>Definition of Significant Harm</w:t>
      </w:r>
    </w:p>
    <w:p w14:paraId="08D13DF7" w14:textId="25F56091" w:rsidR="00313D73" w:rsidRDefault="00313D73" w:rsidP="006A6464">
      <w:pPr>
        <w:pStyle w:val="NormalWeb"/>
        <w:rPr>
          <w:rFonts w:ascii="Arial" w:hAnsi="Arial" w:cs="Arial"/>
          <w:sz w:val="28"/>
          <w:szCs w:val="28"/>
        </w:rPr>
      </w:pPr>
      <w:r>
        <w:rPr>
          <w:rFonts w:ascii="Arial" w:hAnsi="Arial" w:cs="Arial"/>
          <w:sz w:val="28"/>
          <w:szCs w:val="28"/>
        </w:rPr>
        <w:t>The Children Act 1989 introduced the concept of significant harm as ‘</w:t>
      </w:r>
      <w:r w:rsidRPr="00313D73">
        <w:rPr>
          <w:rFonts w:ascii="Arial" w:hAnsi="Arial" w:cs="Arial"/>
          <w:i/>
          <w:iCs/>
          <w:sz w:val="28"/>
          <w:szCs w:val="28"/>
        </w:rPr>
        <w:t>the threshold that justifies compulsory intervention in family life in the best interests of children’.</w:t>
      </w:r>
      <w:r>
        <w:rPr>
          <w:rFonts w:ascii="Arial" w:hAnsi="Arial" w:cs="Arial"/>
          <w:i/>
          <w:iCs/>
          <w:sz w:val="28"/>
          <w:szCs w:val="28"/>
        </w:rPr>
        <w:t xml:space="preserve"> </w:t>
      </w:r>
      <w:r>
        <w:rPr>
          <w:rFonts w:ascii="Arial" w:hAnsi="Arial" w:cs="Arial"/>
          <w:sz w:val="28"/>
          <w:szCs w:val="28"/>
        </w:rPr>
        <w:t xml:space="preserve">Its gives Las a duty to make enquiries to decide whether they should take action to safeguard or promote the welfare of a child who is suffering, or likely to suffer, significant harm. </w:t>
      </w:r>
    </w:p>
    <w:p w14:paraId="51866827" w14:textId="06CC307A" w:rsidR="00313D73" w:rsidRDefault="00313D73" w:rsidP="006A6464">
      <w:pPr>
        <w:pStyle w:val="NormalWeb"/>
        <w:rPr>
          <w:rFonts w:ascii="Arial" w:hAnsi="Arial" w:cs="Arial"/>
          <w:sz w:val="28"/>
          <w:szCs w:val="28"/>
        </w:rPr>
      </w:pPr>
      <w:r>
        <w:rPr>
          <w:rFonts w:ascii="Arial" w:hAnsi="Arial" w:cs="Arial"/>
          <w:sz w:val="28"/>
          <w:szCs w:val="28"/>
        </w:rPr>
        <w:t>Whilst there are no absolute criteria to rely on when judging what constitutes significant harm, consideration should be given to:</w:t>
      </w:r>
    </w:p>
    <w:p w14:paraId="626C783B" w14:textId="1AC29D1B" w:rsidR="00313D73" w:rsidRDefault="00313D73" w:rsidP="00313D73">
      <w:pPr>
        <w:pStyle w:val="NormalWeb"/>
        <w:numPr>
          <w:ilvl w:val="0"/>
          <w:numId w:val="26"/>
        </w:numPr>
        <w:rPr>
          <w:rFonts w:ascii="Arial" w:hAnsi="Arial" w:cs="Arial"/>
          <w:sz w:val="28"/>
          <w:szCs w:val="28"/>
        </w:rPr>
      </w:pPr>
      <w:r>
        <w:rPr>
          <w:rFonts w:ascii="Arial" w:hAnsi="Arial" w:cs="Arial"/>
          <w:sz w:val="28"/>
          <w:szCs w:val="28"/>
        </w:rPr>
        <w:t>The severity of the ill-treatment, including the degree of harm</w:t>
      </w:r>
    </w:p>
    <w:p w14:paraId="3711C729" w14:textId="6E7AA7F7" w:rsidR="00313D73" w:rsidRDefault="00313D73" w:rsidP="00313D73">
      <w:pPr>
        <w:pStyle w:val="NormalWeb"/>
        <w:numPr>
          <w:ilvl w:val="0"/>
          <w:numId w:val="26"/>
        </w:numPr>
        <w:rPr>
          <w:rFonts w:ascii="Arial" w:hAnsi="Arial" w:cs="Arial"/>
          <w:sz w:val="28"/>
          <w:szCs w:val="28"/>
        </w:rPr>
      </w:pPr>
      <w:r>
        <w:rPr>
          <w:rFonts w:ascii="Arial" w:hAnsi="Arial" w:cs="Arial"/>
          <w:sz w:val="28"/>
          <w:szCs w:val="28"/>
        </w:rPr>
        <w:t>The extent and frequency of abuse and/or neglect</w:t>
      </w:r>
    </w:p>
    <w:p w14:paraId="728AA4E4" w14:textId="26879F77" w:rsidR="00313D73" w:rsidRDefault="00313D73" w:rsidP="00313D73">
      <w:pPr>
        <w:pStyle w:val="NormalWeb"/>
        <w:numPr>
          <w:ilvl w:val="0"/>
          <w:numId w:val="26"/>
        </w:numPr>
        <w:rPr>
          <w:rFonts w:ascii="Arial" w:hAnsi="Arial" w:cs="Arial"/>
          <w:sz w:val="28"/>
          <w:szCs w:val="28"/>
        </w:rPr>
      </w:pPr>
      <w:r>
        <w:rPr>
          <w:rFonts w:ascii="Arial" w:hAnsi="Arial" w:cs="Arial"/>
          <w:sz w:val="28"/>
          <w:szCs w:val="28"/>
        </w:rPr>
        <w:t xml:space="preserve">The impact this is likely to have, or is having, on the child involved. </w:t>
      </w:r>
    </w:p>
    <w:p w14:paraId="675B79AF" w14:textId="2D7734C0" w:rsidR="00313D73" w:rsidRDefault="00313D73" w:rsidP="00313D73">
      <w:pPr>
        <w:pStyle w:val="NormalWeb"/>
        <w:rPr>
          <w:rFonts w:ascii="Arial" w:hAnsi="Arial" w:cs="Arial"/>
          <w:sz w:val="28"/>
          <w:szCs w:val="28"/>
        </w:rPr>
      </w:pPr>
      <w:r>
        <w:rPr>
          <w:rFonts w:ascii="Arial" w:hAnsi="Arial" w:cs="Arial"/>
          <w:sz w:val="28"/>
          <w:szCs w:val="28"/>
        </w:rPr>
        <w:lastRenderedPageBreak/>
        <w:t xml:space="preserve">This may be a single traumatic event, such as violent assault, suffocation, or poisoning, or it can be a combination of events (both acute and long-standing) that impairs the physical, intellectual, emotional, social or behavioural development of the child. </w:t>
      </w:r>
    </w:p>
    <w:p w14:paraId="65912ACD" w14:textId="77777777" w:rsidR="00313D73" w:rsidRDefault="00313D73" w:rsidP="00313D73">
      <w:pPr>
        <w:pStyle w:val="NormalWeb"/>
        <w:rPr>
          <w:rFonts w:ascii="Arial" w:hAnsi="Arial" w:cs="Arial"/>
          <w:b/>
          <w:bCs/>
          <w:sz w:val="28"/>
          <w:szCs w:val="28"/>
        </w:rPr>
      </w:pPr>
    </w:p>
    <w:p w14:paraId="006A2E78" w14:textId="0D23E77F" w:rsidR="00313D73" w:rsidRDefault="00313D73" w:rsidP="00313D73">
      <w:pPr>
        <w:pStyle w:val="NormalWeb"/>
        <w:rPr>
          <w:rFonts w:ascii="Arial" w:hAnsi="Arial" w:cs="Arial"/>
          <w:b/>
          <w:bCs/>
          <w:sz w:val="28"/>
          <w:szCs w:val="28"/>
        </w:rPr>
      </w:pPr>
      <w:r>
        <w:rPr>
          <w:rFonts w:ascii="Arial" w:hAnsi="Arial" w:cs="Arial"/>
          <w:b/>
          <w:bCs/>
          <w:sz w:val="28"/>
          <w:szCs w:val="28"/>
        </w:rPr>
        <w:t xml:space="preserve">Definitions of Abuse and Neglect </w:t>
      </w:r>
    </w:p>
    <w:p w14:paraId="3574B1A1" w14:textId="194485F4" w:rsidR="00313D73" w:rsidRDefault="00313D73" w:rsidP="00313D73">
      <w:pPr>
        <w:pStyle w:val="NormalWeb"/>
        <w:rPr>
          <w:rFonts w:ascii="Arial" w:hAnsi="Arial" w:cs="Arial"/>
          <w:sz w:val="28"/>
          <w:szCs w:val="28"/>
        </w:rPr>
      </w:pPr>
      <w:r>
        <w:rPr>
          <w:rFonts w:ascii="Arial" w:hAnsi="Arial" w:cs="Arial"/>
          <w:sz w:val="28"/>
          <w:szCs w:val="28"/>
        </w:rPr>
        <w:t xml:space="preserve">Abuse and neglect are forms of maltreatment of a child. Somebody may abuse or neglect a child by inflicting harm, or by failing to act to prevent harm. Children may be abused within a family, institution or community setting by those known to them or, more rarely, </w:t>
      </w:r>
      <w:r w:rsidR="00E3730B">
        <w:rPr>
          <w:rFonts w:ascii="Arial" w:hAnsi="Arial" w:cs="Arial"/>
          <w:sz w:val="28"/>
          <w:szCs w:val="28"/>
        </w:rPr>
        <w:t xml:space="preserve">a stranger. Perpetrators of abuse can be an adult, or adults, another child, or children. </w:t>
      </w:r>
    </w:p>
    <w:p w14:paraId="108CF254" w14:textId="08C1EEDA" w:rsidR="00E3730B" w:rsidRDefault="00E3730B" w:rsidP="00313D73">
      <w:pPr>
        <w:pStyle w:val="NormalWeb"/>
        <w:rPr>
          <w:rFonts w:ascii="Arial" w:hAnsi="Arial" w:cs="Arial"/>
          <w:i/>
          <w:iCs/>
          <w:sz w:val="28"/>
          <w:szCs w:val="28"/>
        </w:rPr>
      </w:pPr>
      <w:r>
        <w:rPr>
          <w:rFonts w:ascii="Arial" w:hAnsi="Arial" w:cs="Arial"/>
          <w:sz w:val="28"/>
          <w:szCs w:val="28"/>
        </w:rPr>
        <w:t>(</w:t>
      </w:r>
      <w:r w:rsidRPr="00E3730B">
        <w:rPr>
          <w:rFonts w:ascii="Arial" w:hAnsi="Arial" w:cs="Arial"/>
          <w:i/>
          <w:iCs/>
          <w:sz w:val="28"/>
          <w:szCs w:val="28"/>
        </w:rPr>
        <w:t>What to do if you’re worried a child is being abused: Advice for practitioners and working together to safeguard children)</w:t>
      </w:r>
    </w:p>
    <w:p w14:paraId="75EF5BD7" w14:textId="4579BD2C" w:rsidR="00E3730B" w:rsidRDefault="00E3730B" w:rsidP="00313D73">
      <w:pPr>
        <w:pStyle w:val="NormalWeb"/>
        <w:rPr>
          <w:rFonts w:ascii="Arial" w:hAnsi="Arial" w:cs="Arial"/>
          <w:sz w:val="28"/>
          <w:szCs w:val="28"/>
        </w:rPr>
      </w:pPr>
      <w:r>
        <w:rPr>
          <w:rFonts w:ascii="Arial" w:hAnsi="Arial" w:cs="Arial"/>
          <w:sz w:val="28"/>
          <w:szCs w:val="28"/>
        </w:rPr>
        <w:t xml:space="preserve">The signs and indicators listed below may not necessarily indicate that a child has been abused but can help to indicate that something may be wrong, especially if a child shows a number of these symptoms, or nay of them to a marked degree. </w:t>
      </w:r>
    </w:p>
    <w:p w14:paraId="5E048E97" w14:textId="289ED2D7" w:rsidR="00E3730B" w:rsidRDefault="00E3730B" w:rsidP="00313D73">
      <w:pPr>
        <w:pStyle w:val="NormalWeb"/>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59264" behindDoc="0" locked="0" layoutInCell="1" allowOverlap="1" wp14:anchorId="700B3D85" wp14:editId="317DCC3E">
                <wp:simplePos x="0" y="0"/>
                <wp:positionH relativeFrom="column">
                  <wp:posOffset>-112542</wp:posOffset>
                </wp:positionH>
                <wp:positionV relativeFrom="paragraph">
                  <wp:posOffset>366152</wp:posOffset>
                </wp:positionV>
                <wp:extent cx="6344530" cy="1448972"/>
                <wp:effectExtent l="25400" t="25400" r="43815" b="37465"/>
                <wp:wrapNone/>
                <wp:docPr id="2" name="Text Box 2"/>
                <wp:cNvGraphicFramePr/>
                <a:graphic xmlns:a="http://schemas.openxmlformats.org/drawingml/2006/main">
                  <a:graphicData uri="http://schemas.microsoft.com/office/word/2010/wordprocessingShape">
                    <wps:wsp>
                      <wps:cNvSpPr txBox="1"/>
                      <wps:spPr>
                        <a:xfrm>
                          <a:off x="0" y="0"/>
                          <a:ext cx="6344530" cy="1448972"/>
                        </a:xfrm>
                        <a:prstGeom prst="rect">
                          <a:avLst/>
                        </a:prstGeom>
                        <a:solidFill>
                          <a:schemeClr val="accent4">
                            <a:lumMod val="20000"/>
                            <a:lumOff val="80000"/>
                          </a:schemeClr>
                        </a:solidFill>
                        <a:ln w="57150">
                          <a:solidFill>
                            <a:schemeClr val="tx1"/>
                          </a:solidFill>
                        </a:ln>
                      </wps:spPr>
                      <wps:txbx>
                        <w:txbxContent>
                          <w:p w14:paraId="4FC60D53" w14:textId="091C441B" w:rsidR="00E3730B" w:rsidRPr="00E3730B" w:rsidRDefault="00E3730B" w:rsidP="00E3730B">
                            <w:pPr>
                              <w:pStyle w:val="ListParagraph"/>
                              <w:numPr>
                                <w:ilvl w:val="0"/>
                                <w:numId w:val="28"/>
                              </w:numPr>
                              <w:rPr>
                                <w:rFonts w:ascii="Arial" w:hAnsi="Arial" w:cs="Arial"/>
                                <w:sz w:val="28"/>
                                <w:szCs w:val="28"/>
                              </w:rPr>
                            </w:pPr>
                            <w:r w:rsidRPr="00E3730B">
                              <w:rPr>
                                <w:rFonts w:ascii="Arial" w:hAnsi="Arial" w:cs="Arial"/>
                                <w:sz w:val="28"/>
                                <w:szCs w:val="28"/>
                              </w:rPr>
                              <w:t>Failure to thrive and meet developmental milestones</w:t>
                            </w:r>
                          </w:p>
                          <w:p w14:paraId="1C6D862B" w14:textId="0A4C3F52" w:rsidR="00E3730B" w:rsidRPr="00E3730B" w:rsidRDefault="00E3730B" w:rsidP="00E3730B">
                            <w:pPr>
                              <w:pStyle w:val="ListParagraph"/>
                              <w:numPr>
                                <w:ilvl w:val="0"/>
                                <w:numId w:val="28"/>
                              </w:numPr>
                              <w:rPr>
                                <w:rFonts w:ascii="Arial" w:hAnsi="Arial" w:cs="Arial"/>
                                <w:sz w:val="28"/>
                                <w:szCs w:val="28"/>
                              </w:rPr>
                            </w:pPr>
                            <w:r w:rsidRPr="00E3730B">
                              <w:rPr>
                                <w:rFonts w:ascii="Arial" w:hAnsi="Arial" w:cs="Arial"/>
                                <w:sz w:val="28"/>
                                <w:szCs w:val="28"/>
                              </w:rPr>
                              <w:t>Fearful or withdrawn tendencies</w:t>
                            </w:r>
                          </w:p>
                          <w:p w14:paraId="06A530C2" w14:textId="074E4049" w:rsidR="00E3730B" w:rsidRPr="00E3730B" w:rsidRDefault="00E3730B" w:rsidP="00E3730B">
                            <w:pPr>
                              <w:pStyle w:val="ListParagraph"/>
                              <w:numPr>
                                <w:ilvl w:val="0"/>
                                <w:numId w:val="28"/>
                              </w:numPr>
                              <w:rPr>
                                <w:rFonts w:ascii="Arial" w:hAnsi="Arial" w:cs="Arial"/>
                                <w:sz w:val="28"/>
                                <w:szCs w:val="28"/>
                              </w:rPr>
                            </w:pPr>
                            <w:r w:rsidRPr="00E3730B">
                              <w:rPr>
                                <w:rFonts w:ascii="Arial" w:hAnsi="Arial" w:cs="Arial"/>
                                <w:sz w:val="28"/>
                                <w:szCs w:val="28"/>
                              </w:rPr>
                              <w:t>Unexplained injuries to a child or conflicting reports from parents or staff</w:t>
                            </w:r>
                          </w:p>
                          <w:p w14:paraId="6004DD1A" w14:textId="03435841" w:rsidR="00E3730B" w:rsidRPr="00E3730B" w:rsidRDefault="00E3730B" w:rsidP="00E3730B">
                            <w:pPr>
                              <w:pStyle w:val="ListParagraph"/>
                              <w:numPr>
                                <w:ilvl w:val="0"/>
                                <w:numId w:val="28"/>
                              </w:numPr>
                              <w:rPr>
                                <w:rFonts w:ascii="Arial" w:hAnsi="Arial" w:cs="Arial"/>
                                <w:sz w:val="28"/>
                                <w:szCs w:val="28"/>
                              </w:rPr>
                            </w:pPr>
                            <w:r w:rsidRPr="00E3730B">
                              <w:rPr>
                                <w:rFonts w:ascii="Arial" w:hAnsi="Arial" w:cs="Arial"/>
                                <w:sz w:val="28"/>
                                <w:szCs w:val="28"/>
                              </w:rPr>
                              <w:t>Repeated injuries</w:t>
                            </w:r>
                          </w:p>
                          <w:p w14:paraId="499D65F1" w14:textId="3A21CA11" w:rsidR="00E3730B" w:rsidRPr="00E3730B" w:rsidRDefault="00E3730B" w:rsidP="00E3730B">
                            <w:pPr>
                              <w:pStyle w:val="ListParagraph"/>
                              <w:numPr>
                                <w:ilvl w:val="0"/>
                                <w:numId w:val="28"/>
                              </w:numPr>
                              <w:rPr>
                                <w:rFonts w:ascii="Arial" w:hAnsi="Arial" w:cs="Arial"/>
                                <w:sz w:val="28"/>
                                <w:szCs w:val="28"/>
                              </w:rPr>
                            </w:pPr>
                            <w:r w:rsidRPr="00E3730B">
                              <w:rPr>
                                <w:rFonts w:ascii="Arial" w:hAnsi="Arial" w:cs="Arial"/>
                                <w:sz w:val="28"/>
                                <w:szCs w:val="28"/>
                              </w:rPr>
                              <w:t>Unaddressed illnesses or injuries</w:t>
                            </w:r>
                          </w:p>
                          <w:p w14:paraId="3D51BFC6" w14:textId="73889234" w:rsidR="00E3730B" w:rsidRPr="00E3730B" w:rsidRDefault="00E3730B" w:rsidP="00E3730B">
                            <w:pPr>
                              <w:pStyle w:val="ListParagraph"/>
                              <w:numPr>
                                <w:ilvl w:val="0"/>
                                <w:numId w:val="28"/>
                              </w:numPr>
                              <w:rPr>
                                <w:rFonts w:ascii="Arial" w:hAnsi="Arial" w:cs="Arial"/>
                                <w:sz w:val="28"/>
                                <w:szCs w:val="28"/>
                              </w:rPr>
                            </w:pPr>
                            <w:r w:rsidRPr="00E3730B">
                              <w:rPr>
                                <w:rFonts w:ascii="Arial" w:hAnsi="Arial" w:cs="Arial"/>
                                <w:sz w:val="28"/>
                                <w:szCs w:val="28"/>
                              </w:rPr>
                              <w:t xml:space="preserve">Significant changes to behaviour patterns.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0B3D85" id="_x0000_t202" coordsize="21600,21600" o:spt="202" path="m,l,21600r21600,l21600,xe">
                <v:stroke joinstyle="miter"/>
                <v:path gradientshapeok="t" o:connecttype="rect"/>
              </v:shapetype>
              <v:shape id="Text Box 2" o:spid="_x0000_s1026" type="#_x0000_t202" style="position:absolute;margin-left:-8.85pt;margin-top:28.85pt;width:499.55pt;height:114.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" fillcolor="#fff2cc [663]" strokecolor="black [3213]" strokeweight="4.5pt">
                <v:textbox>
                  <w:txbxContent>
                    <w:p w14:paraId="4FC60D53" w14:textId="091C441B" w:rsidR="00E3730B" w:rsidRPr="00E3730B" w:rsidRDefault="00E3730B" w:rsidP="00E3730B">
                      <w:pPr>
                        <w:pStyle w:val="ListParagraph"/>
                        <w:numPr>
                          <w:ilvl w:val="0"/>
                          <w:numId w:val="28"/>
                        </w:numPr>
                        <w:rPr>
                          <w:rFonts w:ascii="Arial" w:hAnsi="Arial" w:cs="Arial"/>
                          <w:sz w:val="28"/>
                          <w:szCs w:val="28"/>
                        </w:rPr>
                      </w:pPr>
                      <w:r w:rsidRPr="00E3730B">
                        <w:rPr>
                          <w:rFonts w:ascii="Arial" w:hAnsi="Arial" w:cs="Arial"/>
                          <w:sz w:val="28"/>
                          <w:szCs w:val="28"/>
                        </w:rPr>
                        <w:t>Failure to thrive and meet developmental milestones</w:t>
                      </w:r>
                    </w:p>
                    <w:p w14:paraId="1C6D862B" w14:textId="0A4C3F52" w:rsidR="00E3730B" w:rsidRPr="00E3730B" w:rsidRDefault="00E3730B" w:rsidP="00E3730B">
                      <w:pPr>
                        <w:pStyle w:val="ListParagraph"/>
                        <w:numPr>
                          <w:ilvl w:val="0"/>
                          <w:numId w:val="28"/>
                        </w:numPr>
                        <w:rPr>
                          <w:rFonts w:ascii="Arial" w:hAnsi="Arial" w:cs="Arial"/>
                          <w:sz w:val="28"/>
                          <w:szCs w:val="28"/>
                        </w:rPr>
                      </w:pPr>
                      <w:r w:rsidRPr="00E3730B">
                        <w:rPr>
                          <w:rFonts w:ascii="Arial" w:hAnsi="Arial" w:cs="Arial"/>
                          <w:sz w:val="28"/>
                          <w:szCs w:val="28"/>
                        </w:rPr>
                        <w:t>Fearful or withdrawn tendencies</w:t>
                      </w:r>
                    </w:p>
                    <w:p w14:paraId="06A530C2" w14:textId="074E4049" w:rsidR="00E3730B" w:rsidRPr="00E3730B" w:rsidRDefault="00E3730B" w:rsidP="00E3730B">
                      <w:pPr>
                        <w:pStyle w:val="ListParagraph"/>
                        <w:numPr>
                          <w:ilvl w:val="0"/>
                          <w:numId w:val="28"/>
                        </w:numPr>
                        <w:rPr>
                          <w:rFonts w:ascii="Arial" w:hAnsi="Arial" w:cs="Arial"/>
                          <w:sz w:val="28"/>
                          <w:szCs w:val="28"/>
                        </w:rPr>
                      </w:pPr>
                      <w:r w:rsidRPr="00E3730B">
                        <w:rPr>
                          <w:rFonts w:ascii="Arial" w:hAnsi="Arial" w:cs="Arial"/>
                          <w:sz w:val="28"/>
                          <w:szCs w:val="28"/>
                        </w:rPr>
                        <w:t>Unexplained injuries to a child or conflicting reports from parents or staff</w:t>
                      </w:r>
                    </w:p>
                    <w:p w14:paraId="6004DD1A" w14:textId="03435841" w:rsidR="00E3730B" w:rsidRPr="00E3730B" w:rsidRDefault="00E3730B" w:rsidP="00E3730B">
                      <w:pPr>
                        <w:pStyle w:val="ListParagraph"/>
                        <w:numPr>
                          <w:ilvl w:val="0"/>
                          <w:numId w:val="28"/>
                        </w:numPr>
                        <w:rPr>
                          <w:rFonts w:ascii="Arial" w:hAnsi="Arial" w:cs="Arial"/>
                          <w:sz w:val="28"/>
                          <w:szCs w:val="28"/>
                        </w:rPr>
                      </w:pPr>
                      <w:r w:rsidRPr="00E3730B">
                        <w:rPr>
                          <w:rFonts w:ascii="Arial" w:hAnsi="Arial" w:cs="Arial"/>
                          <w:sz w:val="28"/>
                          <w:szCs w:val="28"/>
                        </w:rPr>
                        <w:t>Repeated injuries</w:t>
                      </w:r>
                    </w:p>
                    <w:p w14:paraId="499D65F1" w14:textId="3A21CA11" w:rsidR="00E3730B" w:rsidRPr="00E3730B" w:rsidRDefault="00E3730B" w:rsidP="00E3730B">
                      <w:pPr>
                        <w:pStyle w:val="ListParagraph"/>
                        <w:numPr>
                          <w:ilvl w:val="0"/>
                          <w:numId w:val="28"/>
                        </w:numPr>
                        <w:rPr>
                          <w:rFonts w:ascii="Arial" w:hAnsi="Arial" w:cs="Arial"/>
                          <w:sz w:val="28"/>
                          <w:szCs w:val="28"/>
                        </w:rPr>
                      </w:pPr>
                      <w:r w:rsidRPr="00E3730B">
                        <w:rPr>
                          <w:rFonts w:ascii="Arial" w:hAnsi="Arial" w:cs="Arial"/>
                          <w:sz w:val="28"/>
                          <w:szCs w:val="28"/>
                        </w:rPr>
                        <w:t>Unaddressed illnesses or injuries</w:t>
                      </w:r>
                    </w:p>
                    <w:p w14:paraId="3D51BFC6" w14:textId="73889234" w:rsidR="00E3730B" w:rsidRPr="00E3730B" w:rsidRDefault="00E3730B" w:rsidP="00E3730B">
                      <w:pPr>
                        <w:pStyle w:val="ListParagraph"/>
                        <w:numPr>
                          <w:ilvl w:val="0"/>
                          <w:numId w:val="28"/>
                        </w:numPr>
                        <w:rPr>
                          <w:rFonts w:ascii="Arial" w:hAnsi="Arial" w:cs="Arial"/>
                          <w:sz w:val="28"/>
                          <w:szCs w:val="28"/>
                        </w:rPr>
                      </w:pPr>
                      <w:r w:rsidRPr="00E3730B">
                        <w:rPr>
                          <w:rFonts w:ascii="Arial" w:hAnsi="Arial" w:cs="Arial"/>
                          <w:sz w:val="28"/>
                          <w:szCs w:val="28"/>
                        </w:rPr>
                        <w:t xml:space="preserve">Significant changes to behaviour patterns. </w:t>
                      </w:r>
                    </w:p>
                  </w:txbxContent>
                </v:textbox>
              </v:shape>
            </w:pict>
          </mc:Fallback>
        </mc:AlternateContent>
      </w:r>
      <w:r>
        <w:rPr>
          <w:rFonts w:ascii="Arial" w:hAnsi="Arial" w:cs="Arial"/>
          <w:b/>
          <w:bCs/>
          <w:sz w:val="28"/>
          <w:szCs w:val="28"/>
        </w:rPr>
        <w:t>Indicators of Child Abuse</w:t>
      </w:r>
    </w:p>
    <w:p w14:paraId="4C9512D1" w14:textId="77777777" w:rsidR="00E3730B" w:rsidRPr="00E3730B" w:rsidRDefault="00E3730B" w:rsidP="00313D73">
      <w:pPr>
        <w:pStyle w:val="NormalWeb"/>
        <w:rPr>
          <w:rFonts w:ascii="Arial" w:hAnsi="Arial" w:cs="Arial"/>
          <w:b/>
          <w:bCs/>
          <w:sz w:val="28"/>
          <w:szCs w:val="28"/>
        </w:rPr>
      </w:pPr>
    </w:p>
    <w:p w14:paraId="263FB062" w14:textId="1F23F2C6" w:rsidR="00313D73" w:rsidRDefault="00313D73" w:rsidP="00313D73">
      <w:pPr>
        <w:pStyle w:val="NormalWeb"/>
        <w:rPr>
          <w:rFonts w:ascii="Arial" w:hAnsi="Arial" w:cs="Arial"/>
          <w:b/>
          <w:bCs/>
          <w:sz w:val="28"/>
          <w:szCs w:val="28"/>
        </w:rPr>
      </w:pPr>
    </w:p>
    <w:p w14:paraId="41256594" w14:textId="52B6BBD3" w:rsidR="00E3730B" w:rsidRDefault="00E3730B" w:rsidP="00313D73">
      <w:pPr>
        <w:pStyle w:val="NormalWeb"/>
        <w:rPr>
          <w:rFonts w:ascii="Arial" w:hAnsi="Arial" w:cs="Arial"/>
          <w:b/>
          <w:bCs/>
          <w:sz w:val="28"/>
          <w:szCs w:val="28"/>
        </w:rPr>
      </w:pPr>
    </w:p>
    <w:p w14:paraId="47507E6B" w14:textId="760EB6DE" w:rsidR="00E3730B" w:rsidRDefault="00E3730B" w:rsidP="00313D73">
      <w:pPr>
        <w:pStyle w:val="NormalWeb"/>
        <w:rPr>
          <w:rFonts w:ascii="Arial" w:hAnsi="Arial" w:cs="Arial"/>
          <w:b/>
          <w:bCs/>
          <w:sz w:val="28"/>
          <w:szCs w:val="28"/>
        </w:rPr>
      </w:pPr>
    </w:p>
    <w:p w14:paraId="1DA0CD5A" w14:textId="74A508A7" w:rsidR="00E3730B" w:rsidRDefault="00E3730B" w:rsidP="00313D73">
      <w:pPr>
        <w:pStyle w:val="NormalWeb"/>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60288" behindDoc="0" locked="0" layoutInCell="1" allowOverlap="1" wp14:anchorId="4C56E298" wp14:editId="5B203620">
                <wp:simplePos x="0" y="0"/>
                <wp:positionH relativeFrom="column">
                  <wp:posOffset>-112542</wp:posOffset>
                </wp:positionH>
                <wp:positionV relativeFrom="paragraph">
                  <wp:posOffset>550886</wp:posOffset>
                </wp:positionV>
                <wp:extent cx="6344285" cy="3418449"/>
                <wp:effectExtent l="25400" t="25400" r="43815" b="36195"/>
                <wp:wrapNone/>
                <wp:docPr id="3" name="Text Box 3"/>
                <wp:cNvGraphicFramePr/>
                <a:graphic xmlns:a="http://schemas.openxmlformats.org/drawingml/2006/main">
                  <a:graphicData uri="http://schemas.microsoft.com/office/word/2010/wordprocessingShape">
                    <wps:wsp>
                      <wps:cNvSpPr txBox="1"/>
                      <wps:spPr>
                        <a:xfrm>
                          <a:off x="0" y="0"/>
                          <a:ext cx="6344285" cy="3418449"/>
                        </a:xfrm>
                        <a:prstGeom prst="rect">
                          <a:avLst/>
                        </a:prstGeom>
                        <a:solidFill>
                          <a:schemeClr val="accent4">
                            <a:lumMod val="20000"/>
                            <a:lumOff val="80000"/>
                          </a:schemeClr>
                        </a:solidFill>
                        <a:ln w="57150">
                          <a:solidFill>
                            <a:schemeClr val="tx1"/>
                          </a:solidFill>
                        </a:ln>
                      </wps:spPr>
                      <wps:txbx>
                        <w:txbxContent>
                          <w:p w14:paraId="019A068F" w14:textId="07DE3938" w:rsidR="00E3730B" w:rsidRDefault="00E3730B" w:rsidP="00E3730B">
                            <w:pPr>
                              <w:rPr>
                                <w:rFonts w:ascii="Arial" w:hAnsi="Arial" w:cs="Arial"/>
                                <w:sz w:val="28"/>
                                <w:szCs w:val="28"/>
                              </w:rPr>
                            </w:pPr>
                            <w:r w:rsidRPr="00E3730B">
                              <w:rPr>
                                <w:rFonts w:ascii="Arial" w:hAnsi="Arial" w:cs="Arial"/>
                                <w:b/>
                                <w:bCs/>
                                <w:sz w:val="28"/>
                                <w:szCs w:val="28"/>
                              </w:rPr>
                              <w:t>Emotional States:</w:t>
                            </w:r>
                            <w:r w:rsidRPr="00E3730B">
                              <w:rPr>
                                <w:rFonts w:ascii="Arial" w:hAnsi="Arial" w:cs="Arial"/>
                                <w:sz w:val="28"/>
                                <w:szCs w:val="28"/>
                              </w:rPr>
                              <w:t xml:space="preserve"> Fearful, withdrawn, low self-esteem</w:t>
                            </w:r>
                            <w:r>
                              <w:rPr>
                                <w:rFonts w:ascii="Arial" w:hAnsi="Arial" w:cs="Arial"/>
                                <w:sz w:val="28"/>
                                <w:szCs w:val="28"/>
                              </w:rPr>
                              <w:t>.</w:t>
                            </w:r>
                          </w:p>
                          <w:p w14:paraId="7345D9A1" w14:textId="59BAEFD8" w:rsidR="00E3730B" w:rsidRDefault="00E3730B" w:rsidP="00E3730B">
                            <w:pPr>
                              <w:rPr>
                                <w:rFonts w:ascii="Arial" w:hAnsi="Arial" w:cs="Arial"/>
                                <w:sz w:val="28"/>
                                <w:szCs w:val="28"/>
                              </w:rPr>
                            </w:pPr>
                          </w:p>
                          <w:p w14:paraId="73902322" w14:textId="4D20868F" w:rsidR="00E3730B" w:rsidRDefault="00E3730B" w:rsidP="00E3730B">
                            <w:pPr>
                              <w:rPr>
                                <w:rFonts w:ascii="Arial" w:hAnsi="Arial" w:cs="Arial"/>
                                <w:sz w:val="28"/>
                                <w:szCs w:val="28"/>
                              </w:rPr>
                            </w:pPr>
                            <w:r w:rsidRPr="00E3730B">
                              <w:rPr>
                                <w:rFonts w:ascii="Arial" w:hAnsi="Arial" w:cs="Arial"/>
                                <w:b/>
                                <w:bCs/>
                                <w:sz w:val="28"/>
                                <w:szCs w:val="28"/>
                              </w:rPr>
                              <w:t>Behaviour:</w:t>
                            </w:r>
                            <w:r>
                              <w:rPr>
                                <w:rFonts w:ascii="Arial" w:hAnsi="Arial" w:cs="Arial"/>
                                <w:sz w:val="28"/>
                                <w:szCs w:val="28"/>
                              </w:rPr>
                              <w:t xml:space="preserve"> Aggressive, habitual body rocking. </w:t>
                            </w:r>
                          </w:p>
                          <w:p w14:paraId="73D6EF1E" w14:textId="17A04391" w:rsidR="00E3730B" w:rsidRDefault="00E3730B" w:rsidP="00E3730B">
                            <w:pPr>
                              <w:rPr>
                                <w:rFonts w:ascii="Arial" w:hAnsi="Arial" w:cs="Arial"/>
                                <w:sz w:val="28"/>
                                <w:szCs w:val="28"/>
                              </w:rPr>
                            </w:pPr>
                          </w:p>
                          <w:p w14:paraId="7A4CDA47" w14:textId="37748E74" w:rsidR="00E3730B" w:rsidRDefault="00E3730B" w:rsidP="00E3730B">
                            <w:pPr>
                              <w:rPr>
                                <w:rFonts w:ascii="Arial" w:hAnsi="Arial" w:cs="Arial"/>
                                <w:b/>
                                <w:bCs/>
                                <w:sz w:val="28"/>
                                <w:szCs w:val="28"/>
                              </w:rPr>
                            </w:pPr>
                            <w:r w:rsidRPr="00E3730B">
                              <w:rPr>
                                <w:rFonts w:ascii="Arial" w:hAnsi="Arial" w:cs="Arial"/>
                                <w:b/>
                                <w:bCs/>
                                <w:sz w:val="28"/>
                                <w:szCs w:val="28"/>
                              </w:rPr>
                              <w:t xml:space="preserve">Interpersonal behaviours: </w:t>
                            </w:r>
                          </w:p>
                          <w:p w14:paraId="0D89C266" w14:textId="78F376C1" w:rsidR="00E3730B" w:rsidRDefault="00E3730B" w:rsidP="00E3730B">
                            <w:pPr>
                              <w:rPr>
                                <w:rFonts w:ascii="Arial" w:hAnsi="Arial" w:cs="Arial"/>
                                <w:b/>
                                <w:bCs/>
                                <w:sz w:val="28"/>
                                <w:szCs w:val="28"/>
                              </w:rPr>
                            </w:pPr>
                          </w:p>
                          <w:p w14:paraId="2F1FB0B1" w14:textId="737CD174" w:rsidR="00E3730B" w:rsidRPr="00E3730B" w:rsidRDefault="00E3730B" w:rsidP="00E3730B">
                            <w:pPr>
                              <w:pStyle w:val="ListParagraph"/>
                              <w:numPr>
                                <w:ilvl w:val="0"/>
                                <w:numId w:val="30"/>
                              </w:numPr>
                              <w:rPr>
                                <w:rFonts w:ascii="Arial" w:hAnsi="Arial" w:cs="Arial"/>
                                <w:b/>
                                <w:bCs/>
                                <w:sz w:val="28"/>
                                <w:szCs w:val="28"/>
                              </w:rPr>
                            </w:pPr>
                            <w:r>
                              <w:rPr>
                                <w:rFonts w:ascii="Arial" w:hAnsi="Arial" w:cs="Arial"/>
                                <w:sz w:val="28"/>
                                <w:szCs w:val="28"/>
                              </w:rPr>
                              <w:t>Indiscriminate contact or affection seeking</w:t>
                            </w:r>
                          </w:p>
                          <w:p w14:paraId="167C4F0C" w14:textId="0FDA5630" w:rsidR="00E3730B" w:rsidRPr="00E3730B" w:rsidRDefault="00E3730B" w:rsidP="00E3730B">
                            <w:pPr>
                              <w:pStyle w:val="ListParagraph"/>
                              <w:numPr>
                                <w:ilvl w:val="0"/>
                                <w:numId w:val="30"/>
                              </w:numPr>
                              <w:rPr>
                                <w:rFonts w:ascii="Arial" w:hAnsi="Arial" w:cs="Arial"/>
                                <w:b/>
                                <w:bCs/>
                                <w:sz w:val="28"/>
                                <w:szCs w:val="28"/>
                              </w:rPr>
                            </w:pPr>
                            <w:r>
                              <w:rPr>
                                <w:rFonts w:ascii="Arial" w:hAnsi="Arial" w:cs="Arial"/>
                                <w:sz w:val="28"/>
                                <w:szCs w:val="28"/>
                              </w:rPr>
                              <w:t>Over-friendliness to strangers including healthcare professionals</w:t>
                            </w:r>
                          </w:p>
                          <w:p w14:paraId="462929CE" w14:textId="7B498E4A" w:rsidR="00E3730B" w:rsidRPr="00E3730B" w:rsidRDefault="00E3730B" w:rsidP="00E3730B">
                            <w:pPr>
                              <w:pStyle w:val="ListParagraph"/>
                              <w:numPr>
                                <w:ilvl w:val="0"/>
                                <w:numId w:val="30"/>
                              </w:numPr>
                              <w:rPr>
                                <w:rFonts w:ascii="Arial" w:hAnsi="Arial" w:cs="Arial"/>
                                <w:b/>
                                <w:bCs/>
                                <w:sz w:val="28"/>
                                <w:szCs w:val="28"/>
                              </w:rPr>
                            </w:pPr>
                            <w:r>
                              <w:rPr>
                                <w:rFonts w:ascii="Arial" w:hAnsi="Arial" w:cs="Arial"/>
                                <w:sz w:val="28"/>
                                <w:szCs w:val="28"/>
                              </w:rPr>
                              <w:t>Excessive clinginess, persistently resorting to gaining attention</w:t>
                            </w:r>
                          </w:p>
                          <w:p w14:paraId="4FE4951C" w14:textId="3A3E18C3" w:rsidR="00E3730B" w:rsidRPr="00E3730B" w:rsidRDefault="00E3730B" w:rsidP="00E3730B">
                            <w:pPr>
                              <w:pStyle w:val="ListParagraph"/>
                              <w:numPr>
                                <w:ilvl w:val="0"/>
                                <w:numId w:val="30"/>
                              </w:numPr>
                              <w:rPr>
                                <w:rFonts w:ascii="Arial" w:hAnsi="Arial" w:cs="Arial"/>
                                <w:b/>
                                <w:bCs/>
                                <w:sz w:val="28"/>
                                <w:szCs w:val="28"/>
                              </w:rPr>
                            </w:pPr>
                            <w:r>
                              <w:rPr>
                                <w:rFonts w:ascii="Arial" w:hAnsi="Arial" w:cs="Arial"/>
                                <w:sz w:val="28"/>
                                <w:szCs w:val="28"/>
                              </w:rPr>
                              <w:t>Demonstrating excessively ‘good’ behaviour to prevent parent disapproval person when significantly distressed</w:t>
                            </w:r>
                          </w:p>
                          <w:p w14:paraId="7B48B971" w14:textId="5BF35713" w:rsidR="00E3730B" w:rsidRPr="00E3730B" w:rsidRDefault="00E3730B" w:rsidP="00E3730B">
                            <w:pPr>
                              <w:pStyle w:val="ListParagraph"/>
                              <w:numPr>
                                <w:ilvl w:val="0"/>
                                <w:numId w:val="30"/>
                              </w:numPr>
                              <w:rPr>
                                <w:rFonts w:ascii="Arial" w:hAnsi="Arial" w:cs="Arial"/>
                                <w:b/>
                                <w:bCs/>
                                <w:sz w:val="28"/>
                                <w:szCs w:val="28"/>
                              </w:rPr>
                            </w:pPr>
                            <w:r>
                              <w:rPr>
                                <w:rFonts w:ascii="Arial" w:hAnsi="Arial" w:cs="Arial"/>
                                <w:sz w:val="28"/>
                                <w:szCs w:val="28"/>
                              </w:rPr>
                              <w:t>Coercive controlling behaviour towards parents</w:t>
                            </w:r>
                          </w:p>
                          <w:p w14:paraId="2160601A" w14:textId="33F27DC1" w:rsidR="00E3730B" w:rsidRPr="003A6E96" w:rsidRDefault="00E3730B" w:rsidP="00E3730B">
                            <w:pPr>
                              <w:pStyle w:val="ListParagraph"/>
                              <w:numPr>
                                <w:ilvl w:val="0"/>
                                <w:numId w:val="30"/>
                              </w:numPr>
                              <w:rPr>
                                <w:rFonts w:ascii="Arial" w:hAnsi="Arial" w:cs="Arial"/>
                                <w:b/>
                                <w:bCs/>
                                <w:sz w:val="28"/>
                                <w:szCs w:val="28"/>
                              </w:rPr>
                            </w:pPr>
                            <w:r>
                              <w:rPr>
                                <w:rFonts w:ascii="Arial" w:hAnsi="Arial" w:cs="Arial"/>
                                <w:sz w:val="28"/>
                                <w:szCs w:val="28"/>
                              </w:rPr>
                              <w:t>Lack of ability to understand and recognise emotions</w:t>
                            </w:r>
                          </w:p>
                          <w:p w14:paraId="78CF2BA7" w14:textId="14D3D065" w:rsidR="003A6E96" w:rsidRPr="003A6E96" w:rsidRDefault="003A6E96" w:rsidP="00E3730B">
                            <w:pPr>
                              <w:pStyle w:val="ListParagraph"/>
                              <w:numPr>
                                <w:ilvl w:val="0"/>
                                <w:numId w:val="30"/>
                              </w:numPr>
                              <w:rPr>
                                <w:rFonts w:ascii="Arial" w:hAnsi="Arial" w:cs="Arial"/>
                                <w:sz w:val="28"/>
                                <w:szCs w:val="28"/>
                              </w:rPr>
                            </w:pPr>
                            <w:r w:rsidRPr="003A6E96">
                              <w:rPr>
                                <w:rFonts w:ascii="Arial" w:hAnsi="Arial" w:cs="Arial"/>
                                <w:sz w:val="28"/>
                                <w:szCs w:val="28"/>
                              </w:rPr>
                              <w:t>Very young children showing excessive comforting behaviours hen witnessing parental or carer distress</w:t>
                            </w:r>
                            <w:r>
                              <w:rPr>
                                <w:rFonts w:ascii="Arial" w:hAnsi="Arial" w:cs="Arial"/>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56E298" id="Text Box 3" o:spid="_x0000_s1027" type="#_x0000_t202" style="position:absolute;margin-left:-8.85pt;margin-top:43.4pt;width:499.55pt;height:269.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" fillcolor="#fff2cc [663]" strokecolor="black [3213]" strokeweight="4.5pt">
                <v:textbox>
                  <w:txbxContent>
                    <w:p w14:paraId="019A068F" w14:textId="07DE3938" w:rsidR="00E3730B" w:rsidRDefault="00E3730B" w:rsidP="00E3730B">
                      <w:pPr>
                        <w:rPr>
                          <w:rFonts w:ascii="Arial" w:hAnsi="Arial" w:cs="Arial"/>
                          <w:sz w:val="28"/>
                          <w:szCs w:val="28"/>
                        </w:rPr>
                      </w:pPr>
                      <w:r w:rsidRPr="00E3730B">
                        <w:rPr>
                          <w:rFonts w:ascii="Arial" w:hAnsi="Arial" w:cs="Arial"/>
                          <w:b/>
                          <w:bCs/>
                          <w:sz w:val="28"/>
                          <w:szCs w:val="28"/>
                        </w:rPr>
                        <w:t>Emotional States:</w:t>
                      </w:r>
                      <w:r w:rsidRPr="00E3730B">
                        <w:rPr>
                          <w:rFonts w:ascii="Arial" w:hAnsi="Arial" w:cs="Arial"/>
                          <w:sz w:val="28"/>
                          <w:szCs w:val="28"/>
                        </w:rPr>
                        <w:t xml:space="preserve"> Fearful, withdrawn, low self-esteem</w:t>
                      </w:r>
                      <w:r>
                        <w:rPr>
                          <w:rFonts w:ascii="Arial" w:hAnsi="Arial" w:cs="Arial"/>
                          <w:sz w:val="28"/>
                          <w:szCs w:val="28"/>
                        </w:rPr>
                        <w:t>.</w:t>
                      </w:r>
                    </w:p>
                    <w:p w14:paraId="7345D9A1" w14:textId="59BAEFD8" w:rsidR="00E3730B" w:rsidRDefault="00E3730B" w:rsidP="00E3730B">
                      <w:pPr>
                        <w:rPr>
                          <w:rFonts w:ascii="Arial" w:hAnsi="Arial" w:cs="Arial"/>
                          <w:sz w:val="28"/>
                          <w:szCs w:val="28"/>
                        </w:rPr>
                      </w:pPr>
                    </w:p>
                    <w:p w14:paraId="73902322" w14:textId="4D20868F" w:rsidR="00E3730B" w:rsidRDefault="00E3730B" w:rsidP="00E3730B">
                      <w:pPr>
                        <w:rPr>
                          <w:rFonts w:ascii="Arial" w:hAnsi="Arial" w:cs="Arial"/>
                          <w:sz w:val="28"/>
                          <w:szCs w:val="28"/>
                        </w:rPr>
                      </w:pPr>
                      <w:r w:rsidRPr="00E3730B">
                        <w:rPr>
                          <w:rFonts w:ascii="Arial" w:hAnsi="Arial" w:cs="Arial"/>
                          <w:b/>
                          <w:bCs/>
                          <w:sz w:val="28"/>
                          <w:szCs w:val="28"/>
                        </w:rPr>
                        <w:t>Behaviour:</w:t>
                      </w:r>
                      <w:r>
                        <w:rPr>
                          <w:rFonts w:ascii="Arial" w:hAnsi="Arial" w:cs="Arial"/>
                          <w:sz w:val="28"/>
                          <w:szCs w:val="28"/>
                        </w:rPr>
                        <w:t xml:space="preserve"> Aggressive, habitual body rocking. </w:t>
                      </w:r>
                    </w:p>
                    <w:p w14:paraId="73D6EF1E" w14:textId="17A04391" w:rsidR="00E3730B" w:rsidRDefault="00E3730B" w:rsidP="00E3730B">
                      <w:pPr>
                        <w:rPr>
                          <w:rFonts w:ascii="Arial" w:hAnsi="Arial" w:cs="Arial"/>
                          <w:sz w:val="28"/>
                          <w:szCs w:val="28"/>
                        </w:rPr>
                      </w:pPr>
                    </w:p>
                    <w:p w14:paraId="7A4CDA47" w14:textId="37748E74" w:rsidR="00E3730B" w:rsidRDefault="00E3730B" w:rsidP="00E3730B">
                      <w:pPr>
                        <w:rPr>
                          <w:rFonts w:ascii="Arial" w:hAnsi="Arial" w:cs="Arial"/>
                          <w:b/>
                          <w:bCs/>
                          <w:sz w:val="28"/>
                          <w:szCs w:val="28"/>
                        </w:rPr>
                      </w:pPr>
                      <w:r w:rsidRPr="00E3730B">
                        <w:rPr>
                          <w:rFonts w:ascii="Arial" w:hAnsi="Arial" w:cs="Arial"/>
                          <w:b/>
                          <w:bCs/>
                          <w:sz w:val="28"/>
                          <w:szCs w:val="28"/>
                        </w:rPr>
                        <w:t xml:space="preserve">Interpersonal behaviours: </w:t>
                      </w:r>
                    </w:p>
                    <w:p w14:paraId="0D89C266" w14:textId="78F376C1" w:rsidR="00E3730B" w:rsidRDefault="00E3730B" w:rsidP="00E3730B">
                      <w:pPr>
                        <w:rPr>
                          <w:rFonts w:ascii="Arial" w:hAnsi="Arial" w:cs="Arial"/>
                          <w:b/>
                          <w:bCs/>
                          <w:sz w:val="28"/>
                          <w:szCs w:val="28"/>
                        </w:rPr>
                      </w:pPr>
                    </w:p>
                    <w:p w14:paraId="2F1FB0B1" w14:textId="737CD174" w:rsidR="00E3730B" w:rsidRPr="00E3730B" w:rsidRDefault="00E3730B" w:rsidP="00E3730B">
                      <w:pPr>
                        <w:pStyle w:val="ListParagraph"/>
                        <w:numPr>
                          <w:ilvl w:val="0"/>
                          <w:numId w:val="30"/>
                        </w:numPr>
                        <w:rPr>
                          <w:rFonts w:ascii="Arial" w:hAnsi="Arial" w:cs="Arial"/>
                          <w:b/>
                          <w:bCs/>
                          <w:sz w:val="28"/>
                          <w:szCs w:val="28"/>
                        </w:rPr>
                      </w:pPr>
                      <w:r>
                        <w:rPr>
                          <w:rFonts w:ascii="Arial" w:hAnsi="Arial" w:cs="Arial"/>
                          <w:sz w:val="28"/>
                          <w:szCs w:val="28"/>
                        </w:rPr>
                        <w:t>Indiscriminate contact or affection seeking</w:t>
                      </w:r>
                    </w:p>
                    <w:p w14:paraId="167C4F0C" w14:textId="0FDA5630" w:rsidR="00E3730B" w:rsidRPr="00E3730B" w:rsidRDefault="00E3730B" w:rsidP="00E3730B">
                      <w:pPr>
                        <w:pStyle w:val="ListParagraph"/>
                        <w:numPr>
                          <w:ilvl w:val="0"/>
                          <w:numId w:val="30"/>
                        </w:numPr>
                        <w:rPr>
                          <w:rFonts w:ascii="Arial" w:hAnsi="Arial" w:cs="Arial"/>
                          <w:b/>
                          <w:bCs/>
                          <w:sz w:val="28"/>
                          <w:szCs w:val="28"/>
                        </w:rPr>
                      </w:pPr>
                      <w:r>
                        <w:rPr>
                          <w:rFonts w:ascii="Arial" w:hAnsi="Arial" w:cs="Arial"/>
                          <w:sz w:val="28"/>
                          <w:szCs w:val="28"/>
                        </w:rPr>
                        <w:t>Over-friendliness to strangers including healthcare professionals</w:t>
                      </w:r>
                    </w:p>
                    <w:p w14:paraId="462929CE" w14:textId="7B498E4A" w:rsidR="00E3730B" w:rsidRPr="00E3730B" w:rsidRDefault="00E3730B" w:rsidP="00E3730B">
                      <w:pPr>
                        <w:pStyle w:val="ListParagraph"/>
                        <w:numPr>
                          <w:ilvl w:val="0"/>
                          <w:numId w:val="30"/>
                        </w:numPr>
                        <w:rPr>
                          <w:rFonts w:ascii="Arial" w:hAnsi="Arial" w:cs="Arial"/>
                          <w:b/>
                          <w:bCs/>
                          <w:sz w:val="28"/>
                          <w:szCs w:val="28"/>
                        </w:rPr>
                      </w:pPr>
                      <w:r>
                        <w:rPr>
                          <w:rFonts w:ascii="Arial" w:hAnsi="Arial" w:cs="Arial"/>
                          <w:sz w:val="28"/>
                          <w:szCs w:val="28"/>
                        </w:rPr>
                        <w:t>Excessive clinginess, persistently resorting to gaining attention</w:t>
                      </w:r>
                    </w:p>
                    <w:p w14:paraId="4FE4951C" w14:textId="3A3E18C3" w:rsidR="00E3730B" w:rsidRPr="00E3730B" w:rsidRDefault="00E3730B" w:rsidP="00E3730B">
                      <w:pPr>
                        <w:pStyle w:val="ListParagraph"/>
                        <w:numPr>
                          <w:ilvl w:val="0"/>
                          <w:numId w:val="30"/>
                        </w:numPr>
                        <w:rPr>
                          <w:rFonts w:ascii="Arial" w:hAnsi="Arial" w:cs="Arial"/>
                          <w:b/>
                          <w:bCs/>
                          <w:sz w:val="28"/>
                          <w:szCs w:val="28"/>
                        </w:rPr>
                      </w:pPr>
                      <w:r>
                        <w:rPr>
                          <w:rFonts w:ascii="Arial" w:hAnsi="Arial" w:cs="Arial"/>
                          <w:sz w:val="28"/>
                          <w:szCs w:val="28"/>
                        </w:rPr>
                        <w:t>Demonstrating excessively ‘good’ behaviour to prevent parent disapproval person when significantly distressed</w:t>
                      </w:r>
                    </w:p>
                    <w:p w14:paraId="7B48B971" w14:textId="5BF35713" w:rsidR="00E3730B" w:rsidRPr="00E3730B" w:rsidRDefault="00E3730B" w:rsidP="00E3730B">
                      <w:pPr>
                        <w:pStyle w:val="ListParagraph"/>
                        <w:numPr>
                          <w:ilvl w:val="0"/>
                          <w:numId w:val="30"/>
                        </w:numPr>
                        <w:rPr>
                          <w:rFonts w:ascii="Arial" w:hAnsi="Arial" w:cs="Arial"/>
                          <w:b/>
                          <w:bCs/>
                          <w:sz w:val="28"/>
                          <w:szCs w:val="28"/>
                        </w:rPr>
                      </w:pPr>
                      <w:r>
                        <w:rPr>
                          <w:rFonts w:ascii="Arial" w:hAnsi="Arial" w:cs="Arial"/>
                          <w:sz w:val="28"/>
                          <w:szCs w:val="28"/>
                        </w:rPr>
                        <w:t>Coercive controlling behaviour towards parents</w:t>
                      </w:r>
                    </w:p>
                    <w:p w14:paraId="2160601A" w14:textId="33F27DC1" w:rsidR="00E3730B" w:rsidRPr="003A6E96" w:rsidRDefault="00E3730B" w:rsidP="00E3730B">
                      <w:pPr>
                        <w:pStyle w:val="ListParagraph"/>
                        <w:numPr>
                          <w:ilvl w:val="0"/>
                          <w:numId w:val="30"/>
                        </w:numPr>
                        <w:rPr>
                          <w:rFonts w:ascii="Arial" w:hAnsi="Arial" w:cs="Arial"/>
                          <w:b/>
                          <w:bCs/>
                          <w:sz w:val="28"/>
                          <w:szCs w:val="28"/>
                        </w:rPr>
                      </w:pPr>
                      <w:r>
                        <w:rPr>
                          <w:rFonts w:ascii="Arial" w:hAnsi="Arial" w:cs="Arial"/>
                          <w:sz w:val="28"/>
                          <w:szCs w:val="28"/>
                        </w:rPr>
                        <w:t>Lack of ability to understand and recognise emotions</w:t>
                      </w:r>
                    </w:p>
                    <w:p w14:paraId="78CF2BA7" w14:textId="14D3D065" w:rsidR="003A6E96" w:rsidRPr="003A6E96" w:rsidRDefault="003A6E96" w:rsidP="00E3730B">
                      <w:pPr>
                        <w:pStyle w:val="ListParagraph"/>
                        <w:numPr>
                          <w:ilvl w:val="0"/>
                          <w:numId w:val="30"/>
                        </w:numPr>
                        <w:rPr>
                          <w:rFonts w:ascii="Arial" w:hAnsi="Arial" w:cs="Arial"/>
                          <w:sz w:val="28"/>
                          <w:szCs w:val="28"/>
                        </w:rPr>
                      </w:pPr>
                      <w:r w:rsidRPr="003A6E96">
                        <w:rPr>
                          <w:rFonts w:ascii="Arial" w:hAnsi="Arial" w:cs="Arial"/>
                          <w:sz w:val="28"/>
                          <w:szCs w:val="28"/>
                        </w:rPr>
                        <w:t>Very young children showing excessive comforting behaviours hen witnessing parental or carer distress</w:t>
                      </w:r>
                      <w:r>
                        <w:rPr>
                          <w:rFonts w:ascii="Arial" w:hAnsi="Arial" w:cs="Arial"/>
                          <w:sz w:val="28"/>
                          <w:szCs w:val="28"/>
                        </w:rPr>
                        <w:t>.</w:t>
                      </w:r>
                    </w:p>
                  </w:txbxContent>
                </v:textbox>
              </v:shape>
            </w:pict>
          </mc:Fallback>
        </mc:AlternateContent>
      </w:r>
      <w:r>
        <w:rPr>
          <w:rFonts w:ascii="Arial" w:hAnsi="Arial" w:cs="Arial"/>
          <w:sz w:val="28"/>
          <w:szCs w:val="28"/>
        </w:rPr>
        <w:t>Softer signs of abuse as defined by National Institute for Health and Care Excellence (NICE) include:</w:t>
      </w:r>
    </w:p>
    <w:p w14:paraId="776AC0FD" w14:textId="1CEE7D3F" w:rsidR="00E3730B" w:rsidRDefault="00E3730B" w:rsidP="00313D73">
      <w:pPr>
        <w:pStyle w:val="NormalWeb"/>
        <w:rPr>
          <w:rFonts w:ascii="Arial" w:hAnsi="Arial" w:cs="Arial"/>
          <w:sz w:val="28"/>
          <w:szCs w:val="28"/>
        </w:rPr>
      </w:pPr>
    </w:p>
    <w:p w14:paraId="0447A977" w14:textId="4C3CE9F6" w:rsidR="003A6E96" w:rsidRDefault="003A6E96" w:rsidP="00313D73">
      <w:pPr>
        <w:pStyle w:val="NormalWeb"/>
        <w:rPr>
          <w:rFonts w:ascii="Arial" w:hAnsi="Arial" w:cs="Arial"/>
          <w:sz w:val="28"/>
          <w:szCs w:val="28"/>
        </w:rPr>
      </w:pPr>
    </w:p>
    <w:p w14:paraId="57E850E4" w14:textId="06742275" w:rsidR="003A6E96" w:rsidRDefault="003A6E96" w:rsidP="00313D73">
      <w:pPr>
        <w:pStyle w:val="NormalWeb"/>
        <w:rPr>
          <w:rFonts w:ascii="Arial" w:hAnsi="Arial" w:cs="Arial"/>
          <w:sz w:val="28"/>
          <w:szCs w:val="28"/>
        </w:rPr>
      </w:pPr>
    </w:p>
    <w:p w14:paraId="305A9E00" w14:textId="1F6C2205" w:rsidR="003A6E96" w:rsidRDefault="003A6E96" w:rsidP="00313D73">
      <w:pPr>
        <w:pStyle w:val="NormalWeb"/>
        <w:rPr>
          <w:rFonts w:ascii="Arial" w:hAnsi="Arial" w:cs="Arial"/>
          <w:sz w:val="28"/>
          <w:szCs w:val="28"/>
        </w:rPr>
      </w:pPr>
    </w:p>
    <w:p w14:paraId="1261E041" w14:textId="4FE4C733" w:rsidR="003A6E96" w:rsidRDefault="003A6E96" w:rsidP="00313D73">
      <w:pPr>
        <w:pStyle w:val="NormalWeb"/>
        <w:rPr>
          <w:rFonts w:ascii="Arial" w:hAnsi="Arial" w:cs="Arial"/>
          <w:sz w:val="28"/>
          <w:szCs w:val="28"/>
        </w:rPr>
      </w:pPr>
    </w:p>
    <w:p w14:paraId="16BAC21A" w14:textId="15B5195E" w:rsidR="003A6E96" w:rsidRDefault="003A6E96" w:rsidP="00313D73">
      <w:pPr>
        <w:pStyle w:val="NormalWeb"/>
        <w:rPr>
          <w:rFonts w:ascii="Arial" w:hAnsi="Arial" w:cs="Arial"/>
          <w:sz w:val="28"/>
          <w:szCs w:val="28"/>
        </w:rPr>
      </w:pPr>
    </w:p>
    <w:p w14:paraId="5F9AEE48" w14:textId="55B436C4" w:rsidR="003A6E96" w:rsidRDefault="003A6E96" w:rsidP="00313D73">
      <w:pPr>
        <w:pStyle w:val="NormalWeb"/>
        <w:rPr>
          <w:rFonts w:ascii="Arial" w:hAnsi="Arial" w:cs="Arial"/>
          <w:sz w:val="28"/>
          <w:szCs w:val="28"/>
        </w:rPr>
      </w:pPr>
    </w:p>
    <w:p w14:paraId="0AA64385" w14:textId="27790E73" w:rsidR="003A6E96" w:rsidRDefault="003A6E96" w:rsidP="00313D73">
      <w:pPr>
        <w:pStyle w:val="NormalWeb"/>
        <w:rPr>
          <w:rFonts w:ascii="Arial" w:hAnsi="Arial" w:cs="Arial"/>
          <w:sz w:val="28"/>
          <w:szCs w:val="28"/>
        </w:rPr>
      </w:pPr>
    </w:p>
    <w:p w14:paraId="6A2C100A" w14:textId="524E2A3E" w:rsidR="003A6E96" w:rsidRDefault="003A6E96" w:rsidP="00313D73">
      <w:pPr>
        <w:pStyle w:val="NormalWeb"/>
        <w:rPr>
          <w:rFonts w:ascii="Arial" w:hAnsi="Arial" w:cs="Arial"/>
          <w:b/>
          <w:bCs/>
          <w:sz w:val="28"/>
          <w:szCs w:val="28"/>
        </w:rPr>
      </w:pPr>
      <w:r w:rsidRPr="003A6E96">
        <w:rPr>
          <w:rFonts w:ascii="Arial" w:hAnsi="Arial" w:cs="Arial"/>
          <w:b/>
          <w:bCs/>
          <w:sz w:val="28"/>
          <w:szCs w:val="28"/>
        </w:rPr>
        <w:t>Child-on-child Abuse</w:t>
      </w:r>
    </w:p>
    <w:p w14:paraId="1BB7793F" w14:textId="2F1E8B44" w:rsidR="003A6E96" w:rsidRDefault="003A6E96" w:rsidP="00313D73">
      <w:pPr>
        <w:pStyle w:val="NormalWeb"/>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61312" behindDoc="0" locked="0" layoutInCell="1" allowOverlap="1" wp14:anchorId="628F3B37" wp14:editId="0AE4D732">
                <wp:simplePos x="0" y="0"/>
                <wp:positionH relativeFrom="column">
                  <wp:posOffset>-84406</wp:posOffset>
                </wp:positionH>
                <wp:positionV relativeFrom="paragraph">
                  <wp:posOffset>1784155</wp:posOffset>
                </wp:positionV>
                <wp:extent cx="6274191" cy="703384"/>
                <wp:effectExtent l="25400" t="25400" r="38100" b="33655"/>
                <wp:wrapNone/>
                <wp:docPr id="4" name="Text Box 4"/>
                <wp:cNvGraphicFramePr/>
                <a:graphic xmlns:a="http://schemas.openxmlformats.org/drawingml/2006/main">
                  <a:graphicData uri="http://schemas.microsoft.com/office/word/2010/wordprocessingShape">
                    <wps:wsp>
                      <wps:cNvSpPr txBox="1"/>
                      <wps:spPr>
                        <a:xfrm>
                          <a:off x="0" y="0"/>
                          <a:ext cx="6274191" cy="703384"/>
                        </a:xfrm>
                        <a:prstGeom prst="rect">
                          <a:avLst/>
                        </a:prstGeom>
                        <a:solidFill>
                          <a:schemeClr val="accent4">
                            <a:lumMod val="20000"/>
                            <a:lumOff val="80000"/>
                          </a:schemeClr>
                        </a:solidFill>
                        <a:ln w="57150">
                          <a:solidFill>
                            <a:schemeClr val="tx1"/>
                          </a:solidFill>
                        </a:ln>
                      </wps:spPr>
                      <wps:txbx>
                        <w:txbxContent>
                          <w:p w14:paraId="6D758453" w14:textId="74B2F822" w:rsidR="003A6E96" w:rsidRPr="003A6E96" w:rsidRDefault="003A6E96">
                            <w:pPr>
                              <w:rPr>
                                <w:rFonts w:ascii="Arial" w:hAnsi="Arial" w:cs="Arial"/>
                                <w:sz w:val="28"/>
                                <w:szCs w:val="28"/>
                              </w:rPr>
                            </w:pPr>
                            <w:r w:rsidRPr="003A6E96">
                              <w:rPr>
                                <w:rFonts w:ascii="Arial" w:hAnsi="Arial" w:cs="Arial"/>
                                <w:sz w:val="28"/>
                                <w:szCs w:val="28"/>
                              </w:rPr>
                              <w:t xml:space="preserve">If </w:t>
                            </w:r>
                            <w:r w:rsidRPr="003A6E96">
                              <w:rPr>
                                <w:rFonts w:ascii="Arial" w:hAnsi="Arial" w:cs="Arial"/>
                                <w:b/>
                                <w:bCs/>
                                <w:sz w:val="28"/>
                                <w:szCs w:val="28"/>
                              </w:rPr>
                              <w:t>child-on-child abuse</w:t>
                            </w:r>
                            <w:r w:rsidRPr="003A6E96">
                              <w:rPr>
                                <w:rFonts w:ascii="Arial" w:hAnsi="Arial" w:cs="Arial"/>
                                <w:sz w:val="28"/>
                                <w:szCs w:val="28"/>
                              </w:rPr>
                              <w:t xml:space="preserve"> is suspected, then any concerns must be reported in line with our safeguarding procedures.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8F3B37" id="Text Box 4" o:spid="_x0000_s1028" type="#_x0000_t202" style="position:absolute;margin-left:-6.65pt;margin-top:140.5pt;width:494.05pt;height:55.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" fillcolor="#fff2cc [663]" strokecolor="black [3213]" strokeweight="4.5pt">
                <v:textbox>
                  <w:txbxContent>
                    <w:p w14:paraId="6D758453" w14:textId="74B2F822" w:rsidR="003A6E96" w:rsidRPr="003A6E96" w:rsidRDefault="003A6E96">
                      <w:pPr>
                        <w:rPr>
                          <w:rFonts w:ascii="Arial" w:hAnsi="Arial" w:cs="Arial"/>
                          <w:sz w:val="28"/>
                          <w:szCs w:val="28"/>
                        </w:rPr>
                      </w:pPr>
                      <w:r w:rsidRPr="003A6E96">
                        <w:rPr>
                          <w:rFonts w:ascii="Arial" w:hAnsi="Arial" w:cs="Arial"/>
                          <w:sz w:val="28"/>
                          <w:szCs w:val="28"/>
                        </w:rPr>
                        <w:t xml:space="preserve">If </w:t>
                      </w:r>
                      <w:r w:rsidRPr="003A6E96">
                        <w:rPr>
                          <w:rFonts w:ascii="Arial" w:hAnsi="Arial" w:cs="Arial"/>
                          <w:b/>
                          <w:bCs/>
                          <w:sz w:val="28"/>
                          <w:szCs w:val="28"/>
                        </w:rPr>
                        <w:t>child-on-child abuse</w:t>
                      </w:r>
                      <w:r w:rsidRPr="003A6E96">
                        <w:rPr>
                          <w:rFonts w:ascii="Arial" w:hAnsi="Arial" w:cs="Arial"/>
                          <w:sz w:val="28"/>
                          <w:szCs w:val="28"/>
                        </w:rPr>
                        <w:t xml:space="preserve"> is suspected, then any concerns must be reported in line with our safeguarding procedures. </w:t>
                      </w:r>
                    </w:p>
                  </w:txbxContent>
                </v:textbox>
              </v:shape>
            </w:pict>
          </mc:Fallback>
        </mc:AlternateContent>
      </w:r>
      <w:r>
        <w:rPr>
          <w:rFonts w:ascii="Arial" w:hAnsi="Arial" w:cs="Arial"/>
          <w:sz w:val="28"/>
          <w:szCs w:val="28"/>
        </w:rPr>
        <w:t xml:space="preserve">Child-on-child abuse is also known as peer-on-peer abuse; children are included as potential abusers in our policies. Child-on-child abuse may take the form of bullying, physically hurting another child, emotional abuse, or sexual abuse. Reporting procedures in these instances remains the same although additional support from relevant agencies may be required to support both the victim and the perpetrator. Children who develop harmful behaviours are also likely to be victims of abuse or neglect. </w:t>
      </w:r>
    </w:p>
    <w:p w14:paraId="41D16F51" w14:textId="1AA8586F" w:rsidR="003A6E96" w:rsidRDefault="003A6E96" w:rsidP="00313D73">
      <w:pPr>
        <w:pStyle w:val="NormalWeb"/>
        <w:rPr>
          <w:rFonts w:ascii="Arial" w:hAnsi="Arial" w:cs="Arial"/>
          <w:sz w:val="28"/>
          <w:szCs w:val="28"/>
        </w:rPr>
      </w:pPr>
    </w:p>
    <w:p w14:paraId="47556447" w14:textId="31F4DC59" w:rsidR="003A6E96" w:rsidRDefault="003A6E96" w:rsidP="00313D73">
      <w:pPr>
        <w:pStyle w:val="NormalWeb"/>
        <w:rPr>
          <w:rFonts w:ascii="Arial" w:hAnsi="Arial" w:cs="Arial"/>
          <w:sz w:val="28"/>
          <w:szCs w:val="28"/>
        </w:rPr>
      </w:pPr>
    </w:p>
    <w:p w14:paraId="76333F78" w14:textId="1B0C389C" w:rsidR="003A6E96" w:rsidRDefault="003A6E96" w:rsidP="00313D73">
      <w:pPr>
        <w:pStyle w:val="NormalWeb"/>
        <w:rPr>
          <w:rFonts w:ascii="Arial" w:hAnsi="Arial" w:cs="Arial"/>
          <w:b/>
          <w:bCs/>
          <w:sz w:val="28"/>
          <w:szCs w:val="28"/>
        </w:rPr>
      </w:pPr>
      <w:r>
        <w:rPr>
          <w:rFonts w:ascii="Arial" w:hAnsi="Arial" w:cs="Arial"/>
          <w:b/>
          <w:bCs/>
          <w:sz w:val="28"/>
          <w:szCs w:val="28"/>
        </w:rPr>
        <w:t>Physical Abuse</w:t>
      </w:r>
    </w:p>
    <w:p w14:paraId="3EE46B19" w14:textId="23FF8261" w:rsidR="003A6E96" w:rsidRDefault="003A6E96" w:rsidP="00313D73">
      <w:pPr>
        <w:pStyle w:val="NormalWeb"/>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63360" behindDoc="0" locked="0" layoutInCell="1" allowOverlap="1" wp14:anchorId="5EC47AF4" wp14:editId="544C6769">
                <wp:simplePos x="0" y="0"/>
                <wp:positionH relativeFrom="column">
                  <wp:posOffset>-42203</wp:posOffset>
                </wp:positionH>
                <wp:positionV relativeFrom="paragraph">
                  <wp:posOffset>764882</wp:posOffset>
                </wp:positionV>
                <wp:extent cx="6274191" cy="703384"/>
                <wp:effectExtent l="25400" t="25400" r="38100" b="33655"/>
                <wp:wrapNone/>
                <wp:docPr id="5" name="Text Box 5"/>
                <wp:cNvGraphicFramePr/>
                <a:graphic xmlns:a="http://schemas.openxmlformats.org/drawingml/2006/main">
                  <a:graphicData uri="http://schemas.microsoft.com/office/word/2010/wordprocessingShape">
                    <wps:wsp>
                      <wps:cNvSpPr txBox="1"/>
                      <wps:spPr>
                        <a:xfrm>
                          <a:off x="0" y="0"/>
                          <a:ext cx="6274191" cy="703384"/>
                        </a:xfrm>
                        <a:prstGeom prst="rect">
                          <a:avLst/>
                        </a:prstGeom>
                        <a:solidFill>
                          <a:schemeClr val="accent4">
                            <a:lumMod val="20000"/>
                            <a:lumOff val="80000"/>
                          </a:schemeClr>
                        </a:solidFill>
                        <a:ln w="57150">
                          <a:solidFill>
                            <a:schemeClr val="tx1"/>
                          </a:solidFill>
                        </a:ln>
                      </wps:spPr>
                      <wps:txbx>
                        <w:txbxContent>
                          <w:p w14:paraId="18D859B9" w14:textId="404B345B" w:rsidR="003A6E96" w:rsidRPr="003A6E96" w:rsidRDefault="003A6E96" w:rsidP="003A6E96">
                            <w:pPr>
                              <w:rPr>
                                <w:rFonts w:ascii="Arial" w:hAnsi="Arial" w:cs="Arial"/>
                                <w:sz w:val="28"/>
                                <w:szCs w:val="28"/>
                              </w:rPr>
                            </w:pPr>
                            <w:r w:rsidRPr="003A6E96">
                              <w:rPr>
                                <w:rFonts w:ascii="Arial" w:hAnsi="Arial" w:cs="Arial"/>
                                <w:sz w:val="28"/>
                                <w:szCs w:val="28"/>
                              </w:rPr>
                              <w:t xml:space="preserve">If </w:t>
                            </w:r>
                            <w:r>
                              <w:rPr>
                                <w:rFonts w:ascii="Arial" w:hAnsi="Arial" w:cs="Arial"/>
                                <w:b/>
                                <w:bCs/>
                                <w:sz w:val="28"/>
                                <w:szCs w:val="28"/>
                              </w:rPr>
                              <w:t xml:space="preserve">physical abuse </w:t>
                            </w:r>
                            <w:r>
                              <w:rPr>
                                <w:rFonts w:ascii="Arial" w:hAnsi="Arial" w:cs="Arial"/>
                                <w:sz w:val="28"/>
                                <w:szCs w:val="28"/>
                              </w:rPr>
                              <w:t xml:space="preserve">is suspected, then any concerns must be reported in line with our safeguarding procedures.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C47AF4" id="Text Box 5" o:spid="_x0000_s1029" type="#_x0000_t202" style="position:absolute;margin-left:-3.3pt;margin-top:60.25pt;width:494.05pt;height:55.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" fillcolor="#fff2cc [663]" strokecolor="black [3213]" strokeweight="4.5pt">
                <v:textbox>
                  <w:txbxContent>
                    <w:p w14:paraId="18D859B9" w14:textId="404B345B" w:rsidR="003A6E96" w:rsidRPr="003A6E96" w:rsidRDefault="003A6E96" w:rsidP="003A6E96">
                      <w:pPr>
                        <w:rPr>
                          <w:rFonts w:ascii="Arial" w:hAnsi="Arial" w:cs="Arial"/>
                          <w:sz w:val="28"/>
                          <w:szCs w:val="28"/>
                        </w:rPr>
                      </w:pPr>
                      <w:r w:rsidRPr="003A6E96">
                        <w:rPr>
                          <w:rFonts w:ascii="Arial" w:hAnsi="Arial" w:cs="Arial"/>
                          <w:sz w:val="28"/>
                          <w:szCs w:val="28"/>
                        </w:rPr>
                        <w:t xml:space="preserve">If </w:t>
                      </w:r>
                      <w:r>
                        <w:rPr>
                          <w:rFonts w:ascii="Arial" w:hAnsi="Arial" w:cs="Arial"/>
                          <w:b/>
                          <w:bCs/>
                          <w:sz w:val="28"/>
                          <w:szCs w:val="28"/>
                        </w:rPr>
                        <w:t xml:space="preserve">physical abuse </w:t>
                      </w:r>
                      <w:r>
                        <w:rPr>
                          <w:rFonts w:ascii="Arial" w:hAnsi="Arial" w:cs="Arial"/>
                          <w:sz w:val="28"/>
                          <w:szCs w:val="28"/>
                        </w:rPr>
                        <w:t xml:space="preserve">is suspected, then any concerns must be reported in line with our safeguarding procedures. </w:t>
                      </w:r>
                    </w:p>
                  </w:txbxContent>
                </v:textbox>
              </v:shape>
            </w:pict>
          </mc:Fallback>
        </mc:AlternateContent>
      </w:r>
      <w:r>
        <w:rPr>
          <w:rFonts w:ascii="Arial" w:hAnsi="Arial" w:cs="Arial"/>
          <w:sz w:val="28"/>
          <w:szCs w:val="28"/>
        </w:rPr>
        <w:t xml:space="preserve">A form abuse which may involve hitting, shaking, throwing, poisoning, burning, or scalding, drowning, suffocating or otherwise causing physical harm to a child. </w:t>
      </w:r>
    </w:p>
    <w:p w14:paraId="7F29F689" w14:textId="44E35124" w:rsidR="003A6E96" w:rsidRPr="003A6E96" w:rsidRDefault="003A6E96" w:rsidP="00313D73">
      <w:pPr>
        <w:pStyle w:val="NormalWeb"/>
        <w:rPr>
          <w:rFonts w:ascii="Arial" w:hAnsi="Arial" w:cs="Arial"/>
          <w:sz w:val="28"/>
          <w:szCs w:val="28"/>
        </w:rPr>
      </w:pPr>
    </w:p>
    <w:p w14:paraId="2A3C3853" w14:textId="20244F71" w:rsidR="003A6E96" w:rsidRDefault="003A6E96" w:rsidP="00313D73">
      <w:pPr>
        <w:pStyle w:val="NormalWeb"/>
        <w:rPr>
          <w:rFonts w:ascii="Arial" w:hAnsi="Arial" w:cs="Arial"/>
          <w:sz w:val="28"/>
          <w:szCs w:val="28"/>
        </w:rPr>
      </w:pPr>
    </w:p>
    <w:p w14:paraId="2C08675C" w14:textId="4A5C8F16" w:rsidR="003A6E96" w:rsidRDefault="003A6E96" w:rsidP="00313D73">
      <w:pPr>
        <w:pStyle w:val="NormalWeb"/>
        <w:rPr>
          <w:rFonts w:ascii="Arial" w:hAnsi="Arial" w:cs="Arial"/>
          <w:b/>
          <w:bCs/>
          <w:sz w:val="28"/>
          <w:szCs w:val="28"/>
        </w:rPr>
      </w:pPr>
      <w:r>
        <w:rPr>
          <w:rFonts w:ascii="Arial" w:hAnsi="Arial" w:cs="Arial"/>
          <w:b/>
          <w:bCs/>
          <w:sz w:val="28"/>
          <w:szCs w:val="28"/>
        </w:rPr>
        <w:t>Fabricated or Induced Illness (FII)</w:t>
      </w:r>
    </w:p>
    <w:p w14:paraId="396BCCF1" w14:textId="3F182429" w:rsidR="00DA0953" w:rsidRDefault="003A6E96" w:rsidP="00313D73">
      <w:pPr>
        <w:pStyle w:val="NormalWeb"/>
        <w:rPr>
          <w:rFonts w:ascii="Arial" w:hAnsi="Arial" w:cs="Arial"/>
          <w:sz w:val="28"/>
          <w:szCs w:val="28"/>
        </w:rPr>
      </w:pPr>
      <w:r>
        <w:rPr>
          <w:rFonts w:ascii="Arial" w:hAnsi="Arial" w:cs="Arial"/>
          <w:sz w:val="28"/>
          <w:szCs w:val="28"/>
        </w:rPr>
        <w:t xml:space="preserve">This abuse is when a parent fabricates the symptoms of, or deliberately induces, illness in a child. The parent may seek out unnecessary medical treatment or investigation. They may exaggerate a real illness and symptoms, or deliberately induce an illness through poisoning with medication or other substances, or they may interfere with medical treatments. This may also be presented through false allegation of abuse or encouraging </w:t>
      </w:r>
      <w:r w:rsidR="00DA0953">
        <w:rPr>
          <w:rFonts w:ascii="Arial" w:hAnsi="Arial" w:cs="Arial"/>
          <w:sz w:val="28"/>
          <w:szCs w:val="28"/>
        </w:rPr>
        <w:t xml:space="preserve">the child to appear disabled or ill to obtain unnecessary treatment or specialist support. </w:t>
      </w:r>
    </w:p>
    <w:p w14:paraId="5F26DFE3" w14:textId="1C301FA0" w:rsidR="00DA0953" w:rsidRDefault="00DA0953" w:rsidP="00313D73">
      <w:pPr>
        <w:pStyle w:val="NormalWeb"/>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65408" behindDoc="0" locked="0" layoutInCell="1" allowOverlap="1" wp14:anchorId="58098F43" wp14:editId="0059488B">
                <wp:simplePos x="0" y="0"/>
                <wp:positionH relativeFrom="column">
                  <wp:posOffset>-84846</wp:posOffset>
                </wp:positionH>
                <wp:positionV relativeFrom="paragraph">
                  <wp:posOffset>111955</wp:posOffset>
                </wp:positionV>
                <wp:extent cx="6274191" cy="703384"/>
                <wp:effectExtent l="25400" t="25400" r="38100" b="33655"/>
                <wp:wrapNone/>
                <wp:docPr id="6" name="Text Box 6"/>
                <wp:cNvGraphicFramePr/>
                <a:graphic xmlns:a="http://schemas.openxmlformats.org/drawingml/2006/main">
                  <a:graphicData uri="http://schemas.microsoft.com/office/word/2010/wordprocessingShape">
                    <wps:wsp>
                      <wps:cNvSpPr txBox="1"/>
                      <wps:spPr>
                        <a:xfrm>
                          <a:off x="0" y="0"/>
                          <a:ext cx="6274191" cy="703384"/>
                        </a:xfrm>
                        <a:prstGeom prst="rect">
                          <a:avLst/>
                        </a:prstGeom>
                        <a:solidFill>
                          <a:schemeClr val="accent4">
                            <a:lumMod val="20000"/>
                            <a:lumOff val="80000"/>
                          </a:schemeClr>
                        </a:solidFill>
                        <a:ln w="57150">
                          <a:solidFill>
                            <a:schemeClr val="tx1"/>
                          </a:solidFill>
                        </a:ln>
                      </wps:spPr>
                      <wps:txbx>
                        <w:txbxContent>
                          <w:p w14:paraId="77E3FEC6" w14:textId="030D7EE2" w:rsidR="00DA0953" w:rsidRPr="00DA0953" w:rsidRDefault="00DA0953" w:rsidP="00DA0953">
                            <w:pPr>
                              <w:rPr>
                                <w:rFonts w:ascii="Arial" w:hAnsi="Arial" w:cs="Arial"/>
                                <w:sz w:val="28"/>
                                <w:szCs w:val="28"/>
                              </w:rPr>
                            </w:pPr>
                            <w:r w:rsidRPr="00DA0953">
                              <w:rPr>
                                <w:rFonts w:ascii="Arial" w:hAnsi="Arial" w:cs="Arial"/>
                                <w:b/>
                                <w:bCs/>
                                <w:sz w:val="28"/>
                                <w:szCs w:val="28"/>
                              </w:rPr>
                              <w:t xml:space="preserve">FII </w:t>
                            </w:r>
                            <w:r>
                              <w:rPr>
                                <w:rFonts w:ascii="Arial" w:hAnsi="Arial" w:cs="Arial"/>
                                <w:sz w:val="28"/>
                                <w:szCs w:val="28"/>
                              </w:rPr>
                              <w:t xml:space="preserve">is a form of </w:t>
                            </w:r>
                            <w:r w:rsidRPr="00DA0953">
                              <w:rPr>
                                <w:rFonts w:ascii="Arial" w:hAnsi="Arial" w:cs="Arial"/>
                                <w:b/>
                                <w:bCs/>
                                <w:sz w:val="28"/>
                                <w:szCs w:val="28"/>
                              </w:rPr>
                              <w:t xml:space="preserve">physical </w:t>
                            </w:r>
                            <w:r w:rsidRPr="00DA0953">
                              <w:rPr>
                                <w:rFonts w:ascii="Arial" w:hAnsi="Arial" w:cs="Arial"/>
                                <w:b/>
                                <w:bCs/>
                                <w:sz w:val="28"/>
                                <w:szCs w:val="28"/>
                              </w:rPr>
                              <w:t>abuse</w:t>
                            </w:r>
                            <w:r>
                              <w:rPr>
                                <w:rFonts w:ascii="Arial" w:hAnsi="Arial" w:cs="Arial"/>
                                <w:sz w:val="28"/>
                                <w:szCs w:val="28"/>
                              </w:rPr>
                              <w:t xml:space="preserve"> and any concerns must be reported in line with our safeguarding procedures.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098F43" id="Text Box 6" o:spid="_x0000_s1030" type="#_x0000_t202" style="position:absolute;margin-left:-6.7pt;margin-top:8.8pt;width:494.05pt;height:55.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" fillcolor="#fff2cc [663]" strokecolor="black [3213]" strokeweight="4.5pt">
                <v:textbox>
                  <w:txbxContent>
                    <w:p w14:paraId="77E3FEC6" w14:textId="030D7EE2" w:rsidR="00DA0953" w:rsidRPr="00DA0953" w:rsidRDefault="00DA0953" w:rsidP="00DA0953">
                      <w:pPr>
                        <w:rPr>
                          <w:rFonts w:ascii="Arial" w:hAnsi="Arial" w:cs="Arial"/>
                          <w:sz w:val="28"/>
                          <w:szCs w:val="28"/>
                        </w:rPr>
                      </w:pPr>
                      <w:r w:rsidRPr="00DA0953">
                        <w:rPr>
                          <w:rFonts w:ascii="Arial" w:hAnsi="Arial" w:cs="Arial"/>
                          <w:b/>
                          <w:bCs/>
                          <w:sz w:val="28"/>
                          <w:szCs w:val="28"/>
                        </w:rPr>
                        <w:t>FII</w:t>
                      </w:r>
                      <w:r w:rsidRPr="00DA0953">
                        <w:rPr>
                          <w:rFonts w:ascii="Arial" w:hAnsi="Arial" w:cs="Arial"/>
                          <w:b/>
                          <w:bCs/>
                          <w:sz w:val="28"/>
                          <w:szCs w:val="28"/>
                        </w:rPr>
                        <w:t xml:space="preserve"> </w:t>
                      </w:r>
                      <w:r>
                        <w:rPr>
                          <w:rFonts w:ascii="Arial" w:hAnsi="Arial" w:cs="Arial"/>
                          <w:sz w:val="28"/>
                          <w:szCs w:val="28"/>
                        </w:rPr>
                        <w:t xml:space="preserve">is a form of </w:t>
                      </w:r>
                      <w:r w:rsidRPr="00DA0953">
                        <w:rPr>
                          <w:rFonts w:ascii="Arial" w:hAnsi="Arial" w:cs="Arial"/>
                          <w:b/>
                          <w:bCs/>
                          <w:sz w:val="28"/>
                          <w:szCs w:val="28"/>
                        </w:rPr>
                        <w:t xml:space="preserve">physical </w:t>
                      </w:r>
                      <w:proofErr w:type="gramStart"/>
                      <w:r w:rsidRPr="00DA0953">
                        <w:rPr>
                          <w:rFonts w:ascii="Arial" w:hAnsi="Arial" w:cs="Arial"/>
                          <w:b/>
                          <w:bCs/>
                          <w:sz w:val="28"/>
                          <w:szCs w:val="28"/>
                        </w:rPr>
                        <w:t>abuse</w:t>
                      </w:r>
                      <w:proofErr w:type="gramEnd"/>
                      <w:r>
                        <w:rPr>
                          <w:rFonts w:ascii="Arial" w:hAnsi="Arial" w:cs="Arial"/>
                          <w:sz w:val="28"/>
                          <w:szCs w:val="28"/>
                        </w:rPr>
                        <w:t xml:space="preserve"> and any concerns must be reported in line with our safeguarding procedures. </w:t>
                      </w:r>
                    </w:p>
                  </w:txbxContent>
                </v:textbox>
              </v:shape>
            </w:pict>
          </mc:Fallback>
        </mc:AlternateContent>
      </w:r>
    </w:p>
    <w:p w14:paraId="1B5B95FC" w14:textId="7696A596" w:rsidR="00DA0953" w:rsidRDefault="00DA0953" w:rsidP="00313D73">
      <w:pPr>
        <w:pStyle w:val="NormalWeb"/>
        <w:rPr>
          <w:rFonts w:ascii="Arial" w:hAnsi="Arial" w:cs="Arial"/>
          <w:sz w:val="28"/>
          <w:szCs w:val="28"/>
        </w:rPr>
      </w:pPr>
    </w:p>
    <w:p w14:paraId="1C874802" w14:textId="0CE22E80" w:rsidR="00DA0953" w:rsidRDefault="00DA0953" w:rsidP="00313D73">
      <w:pPr>
        <w:pStyle w:val="NormalWeb"/>
        <w:rPr>
          <w:rFonts w:ascii="Arial" w:hAnsi="Arial" w:cs="Arial"/>
          <w:sz w:val="28"/>
          <w:szCs w:val="28"/>
        </w:rPr>
      </w:pPr>
    </w:p>
    <w:p w14:paraId="5C1E99B3" w14:textId="1CFB4085" w:rsidR="00DA0953" w:rsidRDefault="00DA0953" w:rsidP="00313D73">
      <w:pPr>
        <w:pStyle w:val="NormalWeb"/>
        <w:rPr>
          <w:rFonts w:ascii="Arial" w:hAnsi="Arial" w:cs="Arial"/>
          <w:sz w:val="28"/>
          <w:szCs w:val="28"/>
        </w:rPr>
      </w:pPr>
    </w:p>
    <w:p w14:paraId="6DE6F5A5" w14:textId="506AB825" w:rsidR="00DA0953" w:rsidRDefault="00DA0953" w:rsidP="00313D73">
      <w:pPr>
        <w:pStyle w:val="NormalWeb"/>
        <w:rPr>
          <w:rFonts w:ascii="Arial" w:hAnsi="Arial" w:cs="Arial"/>
          <w:sz w:val="28"/>
          <w:szCs w:val="28"/>
        </w:rPr>
      </w:pPr>
    </w:p>
    <w:p w14:paraId="2927515D" w14:textId="6FA51102" w:rsidR="00DA0953" w:rsidRDefault="00DA0953" w:rsidP="00313D73">
      <w:pPr>
        <w:pStyle w:val="NormalWeb"/>
        <w:rPr>
          <w:rFonts w:ascii="Arial" w:hAnsi="Arial" w:cs="Arial"/>
          <w:b/>
          <w:bCs/>
          <w:sz w:val="28"/>
          <w:szCs w:val="28"/>
        </w:rPr>
      </w:pPr>
      <w:r>
        <w:rPr>
          <w:rFonts w:ascii="Arial" w:hAnsi="Arial" w:cs="Arial"/>
          <w:b/>
          <w:bCs/>
          <w:sz w:val="28"/>
          <w:szCs w:val="28"/>
        </w:rPr>
        <w:t>Female Genital Mutilation (FGM)</w:t>
      </w:r>
    </w:p>
    <w:p w14:paraId="2A8A6E77" w14:textId="0A40DE71" w:rsidR="00DA0953" w:rsidRDefault="00DA0953" w:rsidP="00313D73">
      <w:pPr>
        <w:pStyle w:val="NormalWeb"/>
        <w:rPr>
          <w:rFonts w:ascii="Arial" w:hAnsi="Arial" w:cs="Arial"/>
          <w:sz w:val="28"/>
          <w:szCs w:val="28"/>
        </w:rPr>
      </w:pPr>
      <w:r>
        <w:rPr>
          <w:rFonts w:ascii="Arial" w:hAnsi="Arial" w:cs="Arial"/>
          <w:sz w:val="28"/>
          <w:szCs w:val="28"/>
        </w:rPr>
        <w:t xml:space="preserve">FGM is a procedure where the female genital organs are injured or changed with no medical reason. The procedure may be carried out shortly after birth, </w:t>
      </w:r>
      <w:r w:rsidR="00CF5CF8">
        <w:rPr>
          <w:rFonts w:ascii="Arial" w:hAnsi="Arial" w:cs="Arial"/>
          <w:sz w:val="28"/>
          <w:szCs w:val="28"/>
        </w:rPr>
        <w:t xml:space="preserve">during childhood or adolescence, just before marriage or during a woman’s first pregnancy, according to the community. </w:t>
      </w:r>
    </w:p>
    <w:p w14:paraId="75A2392A" w14:textId="11DCD83B" w:rsidR="00CF5CF8" w:rsidRDefault="00CF5CF8" w:rsidP="00313D73">
      <w:pPr>
        <w:pStyle w:val="NormalWeb"/>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67456" behindDoc="0" locked="0" layoutInCell="1" allowOverlap="1" wp14:anchorId="551056C9" wp14:editId="7C6C3D19">
                <wp:simplePos x="0" y="0"/>
                <wp:positionH relativeFrom="column">
                  <wp:posOffset>-101014</wp:posOffset>
                </wp:positionH>
                <wp:positionV relativeFrom="paragraph">
                  <wp:posOffset>1782103</wp:posOffset>
                </wp:positionV>
                <wp:extent cx="6274191" cy="1240692"/>
                <wp:effectExtent l="25400" t="25400" r="38100" b="42545"/>
                <wp:wrapNone/>
                <wp:docPr id="8" name="Text Box 8"/>
                <wp:cNvGraphicFramePr/>
                <a:graphic xmlns:a="http://schemas.openxmlformats.org/drawingml/2006/main">
                  <a:graphicData uri="http://schemas.microsoft.com/office/word/2010/wordprocessingShape">
                    <wps:wsp>
                      <wps:cNvSpPr txBox="1"/>
                      <wps:spPr>
                        <a:xfrm>
                          <a:off x="0" y="0"/>
                          <a:ext cx="6274191" cy="1240692"/>
                        </a:xfrm>
                        <a:prstGeom prst="rect">
                          <a:avLst/>
                        </a:prstGeom>
                        <a:solidFill>
                          <a:schemeClr val="accent4">
                            <a:lumMod val="20000"/>
                            <a:lumOff val="80000"/>
                          </a:schemeClr>
                        </a:solidFill>
                        <a:ln w="57150">
                          <a:solidFill>
                            <a:schemeClr val="tx1"/>
                          </a:solidFill>
                        </a:ln>
                      </wps:spPr>
                      <wps:txbx>
                        <w:txbxContent>
                          <w:p w14:paraId="2C641E69" w14:textId="6BA81BD6" w:rsidR="00CF5CF8" w:rsidRPr="00DA0953" w:rsidRDefault="00CF5CF8" w:rsidP="00CF5CF8">
                            <w:pPr>
                              <w:rPr>
                                <w:rFonts w:ascii="Arial" w:hAnsi="Arial" w:cs="Arial"/>
                                <w:sz w:val="28"/>
                                <w:szCs w:val="28"/>
                              </w:rPr>
                            </w:pPr>
                            <w:r>
                              <w:rPr>
                                <w:rFonts w:ascii="Arial" w:hAnsi="Arial" w:cs="Arial"/>
                                <w:b/>
                                <w:bCs/>
                                <w:sz w:val="28"/>
                                <w:szCs w:val="28"/>
                              </w:rPr>
                              <w:t xml:space="preserve">FGM </w:t>
                            </w:r>
                            <w:r w:rsidRPr="00CF5CF8">
                              <w:rPr>
                                <w:rFonts w:ascii="Arial" w:hAnsi="Arial" w:cs="Arial"/>
                                <w:sz w:val="28"/>
                                <w:szCs w:val="28"/>
                              </w:rPr>
                              <w:t>is a form of</w:t>
                            </w:r>
                            <w:r>
                              <w:rPr>
                                <w:rFonts w:ascii="Arial" w:hAnsi="Arial" w:cs="Arial"/>
                                <w:b/>
                                <w:bCs/>
                                <w:sz w:val="28"/>
                                <w:szCs w:val="28"/>
                              </w:rPr>
                              <w:t xml:space="preserve"> physical </w:t>
                            </w:r>
                            <w:r>
                              <w:rPr>
                                <w:rFonts w:ascii="Arial" w:hAnsi="Arial" w:cs="Arial"/>
                                <w:b/>
                                <w:bCs/>
                                <w:sz w:val="28"/>
                                <w:szCs w:val="28"/>
                              </w:rPr>
                              <w:t>abuse</w:t>
                            </w:r>
                            <w:r>
                              <w:rPr>
                                <w:rFonts w:ascii="Arial" w:hAnsi="Arial" w:cs="Arial"/>
                                <w:sz w:val="28"/>
                                <w:szCs w:val="28"/>
                              </w:rPr>
                              <w:t xml:space="preserve"> and any concerns must be reported in line with our safeguarding procedures. In addition, there is a mandatory duty to report to police any case where an act of FGM appears to have been carried out on a girl under the age of 18.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1056C9" id="Text Box 8" o:spid="_x0000_s1031" type="#_x0000_t202" style="position:absolute;margin-left:-7.95pt;margin-top:140.3pt;width:494.05pt;height:97.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" fillcolor="#fff2cc [663]" strokecolor="black [3213]" strokeweight="4.5pt">
                <v:textbox>
                  <w:txbxContent>
                    <w:p w14:paraId="2C641E69" w14:textId="6BA81BD6" w:rsidR="00CF5CF8" w:rsidRPr="00DA0953" w:rsidRDefault="00CF5CF8" w:rsidP="00CF5CF8">
                      <w:pPr>
                        <w:rPr>
                          <w:rFonts w:ascii="Arial" w:hAnsi="Arial" w:cs="Arial"/>
                          <w:sz w:val="28"/>
                          <w:szCs w:val="28"/>
                        </w:rPr>
                      </w:pPr>
                      <w:r>
                        <w:rPr>
                          <w:rFonts w:ascii="Arial" w:hAnsi="Arial" w:cs="Arial"/>
                          <w:b/>
                          <w:bCs/>
                          <w:sz w:val="28"/>
                          <w:szCs w:val="28"/>
                        </w:rPr>
                        <w:t xml:space="preserve">FGM </w:t>
                      </w:r>
                      <w:r w:rsidRPr="00CF5CF8">
                        <w:rPr>
                          <w:rFonts w:ascii="Arial" w:hAnsi="Arial" w:cs="Arial"/>
                          <w:sz w:val="28"/>
                          <w:szCs w:val="28"/>
                        </w:rPr>
                        <w:t>is a form of</w:t>
                      </w:r>
                      <w:r>
                        <w:rPr>
                          <w:rFonts w:ascii="Arial" w:hAnsi="Arial" w:cs="Arial"/>
                          <w:b/>
                          <w:bCs/>
                          <w:sz w:val="28"/>
                          <w:szCs w:val="28"/>
                        </w:rPr>
                        <w:t xml:space="preserve"> physical </w:t>
                      </w:r>
                      <w:proofErr w:type="gramStart"/>
                      <w:r>
                        <w:rPr>
                          <w:rFonts w:ascii="Arial" w:hAnsi="Arial" w:cs="Arial"/>
                          <w:b/>
                          <w:bCs/>
                          <w:sz w:val="28"/>
                          <w:szCs w:val="28"/>
                        </w:rPr>
                        <w:t>abuse</w:t>
                      </w:r>
                      <w:proofErr w:type="gramEnd"/>
                      <w:r>
                        <w:rPr>
                          <w:rFonts w:ascii="Arial" w:hAnsi="Arial" w:cs="Arial"/>
                          <w:sz w:val="28"/>
                          <w:szCs w:val="28"/>
                        </w:rPr>
                        <w:t xml:space="preserve"> </w:t>
                      </w:r>
                      <w:r>
                        <w:rPr>
                          <w:rFonts w:ascii="Arial" w:hAnsi="Arial" w:cs="Arial"/>
                          <w:sz w:val="28"/>
                          <w:szCs w:val="28"/>
                        </w:rPr>
                        <w:t xml:space="preserve">and any concerns must be reported in line with our safeguarding procedures. In addition, there is a mandatory duty to report to police any case where an act of FGM appears to have been carried out on a girl under the age of 18. </w:t>
                      </w:r>
                    </w:p>
                  </w:txbxContent>
                </v:textbox>
              </v:shape>
            </w:pict>
          </mc:Fallback>
        </mc:AlternateContent>
      </w:r>
      <w:r>
        <w:rPr>
          <w:rFonts w:ascii="Arial" w:hAnsi="Arial" w:cs="Arial"/>
          <w:sz w:val="28"/>
          <w:szCs w:val="28"/>
        </w:rPr>
        <w:t xml:space="preserve">It is frequently a very traumatic and violent act for the victim and can cause harm in many ways. The practice can cause severe pain and there may be immediate and/or long-term health consequences, including mental health problems, difficulties in childbirth, causing danger to the child and mother, and/or death (definition taken from the </w:t>
      </w:r>
      <w:r>
        <w:rPr>
          <w:rFonts w:ascii="Arial" w:hAnsi="Arial" w:cs="Arial"/>
          <w:i/>
          <w:iCs/>
          <w:sz w:val="28"/>
          <w:szCs w:val="28"/>
        </w:rPr>
        <w:t>multi-agency</w:t>
      </w:r>
      <w:r w:rsidRPr="00CF5CF8">
        <w:rPr>
          <w:rFonts w:ascii="Arial" w:hAnsi="Arial" w:cs="Arial"/>
          <w:i/>
          <w:iCs/>
          <w:sz w:val="28"/>
          <w:szCs w:val="28"/>
        </w:rPr>
        <w:t xml:space="preserve"> statutory guidance on female genital mutilation</w:t>
      </w:r>
      <w:r>
        <w:rPr>
          <w:rFonts w:ascii="Arial" w:hAnsi="Arial" w:cs="Arial"/>
          <w:sz w:val="28"/>
          <w:szCs w:val="28"/>
        </w:rPr>
        <w:t xml:space="preserve">). Other consequences include shock, bleeding, infections (tetanus, HIV and hepatitis B and C) and organ damage. </w:t>
      </w:r>
    </w:p>
    <w:p w14:paraId="4A923B00" w14:textId="5058E28D" w:rsidR="00CF5CF8" w:rsidRDefault="00CF5CF8" w:rsidP="00313D73">
      <w:pPr>
        <w:pStyle w:val="NormalWeb"/>
        <w:rPr>
          <w:rFonts w:ascii="Arial" w:hAnsi="Arial" w:cs="Arial"/>
          <w:sz w:val="28"/>
          <w:szCs w:val="28"/>
        </w:rPr>
      </w:pPr>
    </w:p>
    <w:p w14:paraId="5EF16BD4" w14:textId="66D00804" w:rsidR="00CF5CF8" w:rsidRDefault="00CF5CF8" w:rsidP="00313D73">
      <w:pPr>
        <w:pStyle w:val="NormalWeb"/>
        <w:rPr>
          <w:rFonts w:ascii="Arial" w:hAnsi="Arial" w:cs="Arial"/>
          <w:sz w:val="28"/>
          <w:szCs w:val="28"/>
        </w:rPr>
      </w:pPr>
    </w:p>
    <w:p w14:paraId="36A80921" w14:textId="7A80B7AD" w:rsidR="00CF5CF8" w:rsidRDefault="00CF5CF8" w:rsidP="00313D73">
      <w:pPr>
        <w:pStyle w:val="NormalWeb"/>
        <w:rPr>
          <w:rFonts w:ascii="Arial" w:hAnsi="Arial" w:cs="Arial"/>
          <w:sz w:val="28"/>
          <w:szCs w:val="28"/>
        </w:rPr>
      </w:pPr>
    </w:p>
    <w:p w14:paraId="40FB0D7C" w14:textId="4766C0B2" w:rsidR="00CF5CF8" w:rsidRPr="00CF5CF8" w:rsidRDefault="00CF5CF8" w:rsidP="00313D73">
      <w:pPr>
        <w:pStyle w:val="NormalWeb"/>
        <w:rPr>
          <w:rFonts w:ascii="Arial" w:hAnsi="Arial" w:cs="Arial"/>
          <w:b/>
          <w:bCs/>
          <w:sz w:val="28"/>
          <w:szCs w:val="28"/>
        </w:rPr>
      </w:pPr>
    </w:p>
    <w:p w14:paraId="31E032E9" w14:textId="5AB5AD2D" w:rsidR="00CF5CF8" w:rsidRPr="00CF5CF8" w:rsidRDefault="00CF5CF8" w:rsidP="00313D73">
      <w:pPr>
        <w:pStyle w:val="NormalWeb"/>
        <w:rPr>
          <w:rFonts w:ascii="Arial" w:hAnsi="Arial" w:cs="Arial"/>
          <w:b/>
          <w:bCs/>
          <w:sz w:val="28"/>
          <w:szCs w:val="28"/>
        </w:rPr>
      </w:pPr>
      <w:r w:rsidRPr="00CF5CF8">
        <w:rPr>
          <w:rFonts w:ascii="Arial" w:hAnsi="Arial" w:cs="Arial"/>
          <w:b/>
          <w:bCs/>
          <w:sz w:val="28"/>
          <w:szCs w:val="28"/>
        </w:rPr>
        <w:t xml:space="preserve">Breast Ironing or Breast Flattening </w:t>
      </w:r>
    </w:p>
    <w:p w14:paraId="111303B1" w14:textId="22B7CBA0" w:rsidR="00CF5CF8" w:rsidRDefault="00CF5CF8" w:rsidP="00313D73">
      <w:pPr>
        <w:pStyle w:val="NormalWeb"/>
        <w:rPr>
          <w:rFonts w:ascii="Arial" w:hAnsi="Arial" w:cs="Arial"/>
          <w:sz w:val="28"/>
          <w:szCs w:val="28"/>
        </w:rPr>
      </w:pPr>
      <w:r>
        <w:rPr>
          <w:rFonts w:ascii="Arial" w:hAnsi="Arial" w:cs="Arial"/>
          <w:sz w:val="28"/>
          <w:szCs w:val="28"/>
        </w:rPr>
        <w:t xml:space="preserve">Breast ironing, also known as breast flattening, is a process where young girls’ breast are ironed, massaged and/or pounded down through the use of hard or heated objects in order for the breasts to disappear or to delay the development of the breasts entirely. It is believed that by carrying out this act, young girls will be </w:t>
      </w:r>
      <w:r w:rsidR="0064399E">
        <w:rPr>
          <w:rFonts w:ascii="Arial" w:hAnsi="Arial" w:cs="Arial"/>
          <w:sz w:val="28"/>
          <w:szCs w:val="28"/>
        </w:rPr>
        <w:t xml:space="preserve">protected from harassment, rape, abduction, and early forced marriage. These actions can cause serious health issues such as abscesses, cysts, itching, tissue damage, infection, discharge of milk, dissymmetry of the breasts, severe fever. </w:t>
      </w:r>
    </w:p>
    <w:p w14:paraId="5E76DC38" w14:textId="44502DF7" w:rsidR="0064399E" w:rsidRDefault="0064399E" w:rsidP="00313D73">
      <w:pPr>
        <w:pStyle w:val="NormalWeb"/>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69504" behindDoc="0" locked="0" layoutInCell="1" allowOverlap="1" wp14:anchorId="539992D3" wp14:editId="0ECB3CE8">
                <wp:simplePos x="0" y="0"/>
                <wp:positionH relativeFrom="column">
                  <wp:posOffset>-115081</wp:posOffset>
                </wp:positionH>
                <wp:positionV relativeFrom="paragraph">
                  <wp:posOffset>289218</wp:posOffset>
                </wp:positionV>
                <wp:extent cx="6274191" cy="734255"/>
                <wp:effectExtent l="25400" t="25400" r="38100" b="40640"/>
                <wp:wrapNone/>
                <wp:docPr id="9" name="Text Box 9"/>
                <wp:cNvGraphicFramePr/>
                <a:graphic xmlns:a="http://schemas.openxmlformats.org/drawingml/2006/main">
                  <a:graphicData uri="http://schemas.microsoft.com/office/word/2010/wordprocessingShape">
                    <wps:wsp>
                      <wps:cNvSpPr txBox="1"/>
                      <wps:spPr>
                        <a:xfrm>
                          <a:off x="0" y="0"/>
                          <a:ext cx="6274191" cy="734255"/>
                        </a:xfrm>
                        <a:prstGeom prst="rect">
                          <a:avLst/>
                        </a:prstGeom>
                        <a:solidFill>
                          <a:schemeClr val="accent4">
                            <a:lumMod val="20000"/>
                            <a:lumOff val="80000"/>
                          </a:schemeClr>
                        </a:solidFill>
                        <a:ln w="57150">
                          <a:solidFill>
                            <a:schemeClr val="tx1"/>
                          </a:solidFill>
                        </a:ln>
                      </wps:spPr>
                      <wps:txbx>
                        <w:txbxContent>
                          <w:p w14:paraId="324D63A1" w14:textId="7C2056EF" w:rsidR="0064399E" w:rsidRPr="00DA0953" w:rsidRDefault="0064399E" w:rsidP="0064399E">
                            <w:pPr>
                              <w:rPr>
                                <w:rFonts w:ascii="Arial" w:hAnsi="Arial" w:cs="Arial"/>
                                <w:sz w:val="28"/>
                                <w:szCs w:val="28"/>
                              </w:rPr>
                            </w:pPr>
                            <w:r>
                              <w:rPr>
                                <w:rFonts w:ascii="Arial" w:hAnsi="Arial" w:cs="Arial"/>
                                <w:b/>
                                <w:bCs/>
                                <w:sz w:val="28"/>
                                <w:szCs w:val="28"/>
                              </w:rPr>
                              <w:t xml:space="preserve">Breast ironing/flattening </w:t>
                            </w:r>
                            <w:r w:rsidRPr="0064399E">
                              <w:rPr>
                                <w:rFonts w:ascii="Arial" w:hAnsi="Arial" w:cs="Arial"/>
                                <w:sz w:val="28"/>
                                <w:szCs w:val="28"/>
                              </w:rPr>
                              <w:t xml:space="preserve">is a form of </w:t>
                            </w:r>
                            <w:r>
                              <w:rPr>
                                <w:rFonts w:ascii="Arial" w:hAnsi="Arial" w:cs="Arial"/>
                                <w:b/>
                                <w:bCs/>
                                <w:sz w:val="28"/>
                                <w:szCs w:val="28"/>
                              </w:rPr>
                              <w:t xml:space="preserve">physical </w:t>
                            </w:r>
                            <w:r>
                              <w:rPr>
                                <w:rFonts w:ascii="Arial" w:hAnsi="Arial" w:cs="Arial"/>
                                <w:b/>
                                <w:bCs/>
                                <w:sz w:val="28"/>
                                <w:szCs w:val="28"/>
                              </w:rPr>
                              <w:t xml:space="preserve">abuse </w:t>
                            </w:r>
                            <w:r w:rsidRPr="0064399E">
                              <w:rPr>
                                <w:rFonts w:ascii="Arial" w:hAnsi="Arial" w:cs="Arial"/>
                                <w:sz w:val="28"/>
                                <w:szCs w:val="28"/>
                              </w:rPr>
                              <w:t>and any concerns must be reported in line with our safeguarding procedures.</w:t>
                            </w:r>
                            <w:r>
                              <w:rPr>
                                <w:rFonts w:ascii="Arial" w:hAnsi="Arial" w:cs="Arial"/>
                                <w:b/>
                                <w:bCs/>
                                <w:sz w:val="28"/>
                                <w:szCs w:val="28"/>
                              </w:rPr>
                              <w:t xml:space="preserve"> </w:t>
                            </w:r>
                            <w:r>
                              <w:rPr>
                                <w:rFonts w:ascii="Arial" w:hAnsi="Arial" w:cs="Arial"/>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9992D3" id="Text Box 9" o:spid="_x0000_s1032" type="#_x0000_t202" style="position:absolute;margin-left:-9.05pt;margin-top:22.75pt;width:494.05pt;height:57.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" fillcolor="#fff2cc [663]" strokecolor="black [3213]" strokeweight="4.5pt">
                <v:textbox>
                  <w:txbxContent>
                    <w:p w14:paraId="324D63A1" w14:textId="7C2056EF" w:rsidR="0064399E" w:rsidRPr="00DA0953" w:rsidRDefault="0064399E" w:rsidP="0064399E">
                      <w:pPr>
                        <w:rPr>
                          <w:rFonts w:ascii="Arial" w:hAnsi="Arial" w:cs="Arial"/>
                          <w:sz w:val="28"/>
                          <w:szCs w:val="28"/>
                        </w:rPr>
                      </w:pPr>
                      <w:r>
                        <w:rPr>
                          <w:rFonts w:ascii="Arial" w:hAnsi="Arial" w:cs="Arial"/>
                          <w:b/>
                          <w:bCs/>
                          <w:sz w:val="28"/>
                          <w:szCs w:val="28"/>
                        </w:rPr>
                        <w:t xml:space="preserve">Breast ironing/flattening </w:t>
                      </w:r>
                      <w:r w:rsidRPr="0064399E">
                        <w:rPr>
                          <w:rFonts w:ascii="Arial" w:hAnsi="Arial" w:cs="Arial"/>
                          <w:sz w:val="28"/>
                          <w:szCs w:val="28"/>
                        </w:rPr>
                        <w:t xml:space="preserve">is a form of </w:t>
                      </w:r>
                      <w:r>
                        <w:rPr>
                          <w:rFonts w:ascii="Arial" w:hAnsi="Arial" w:cs="Arial"/>
                          <w:b/>
                          <w:bCs/>
                          <w:sz w:val="28"/>
                          <w:szCs w:val="28"/>
                        </w:rPr>
                        <w:t xml:space="preserve">physical </w:t>
                      </w:r>
                      <w:proofErr w:type="gramStart"/>
                      <w:r>
                        <w:rPr>
                          <w:rFonts w:ascii="Arial" w:hAnsi="Arial" w:cs="Arial"/>
                          <w:b/>
                          <w:bCs/>
                          <w:sz w:val="28"/>
                          <w:szCs w:val="28"/>
                        </w:rPr>
                        <w:t>abuse</w:t>
                      </w:r>
                      <w:proofErr w:type="gramEnd"/>
                      <w:r>
                        <w:rPr>
                          <w:rFonts w:ascii="Arial" w:hAnsi="Arial" w:cs="Arial"/>
                          <w:b/>
                          <w:bCs/>
                          <w:sz w:val="28"/>
                          <w:szCs w:val="28"/>
                        </w:rPr>
                        <w:t xml:space="preserve"> </w:t>
                      </w:r>
                      <w:r w:rsidRPr="0064399E">
                        <w:rPr>
                          <w:rFonts w:ascii="Arial" w:hAnsi="Arial" w:cs="Arial"/>
                          <w:sz w:val="28"/>
                          <w:szCs w:val="28"/>
                        </w:rPr>
                        <w:t>and any concerns must be reported in line with our safeguarding procedures.</w:t>
                      </w:r>
                      <w:r>
                        <w:rPr>
                          <w:rFonts w:ascii="Arial" w:hAnsi="Arial" w:cs="Arial"/>
                          <w:b/>
                          <w:bCs/>
                          <w:sz w:val="28"/>
                          <w:szCs w:val="28"/>
                        </w:rPr>
                        <w:t xml:space="preserve"> </w:t>
                      </w:r>
                      <w:r>
                        <w:rPr>
                          <w:rFonts w:ascii="Arial" w:hAnsi="Arial" w:cs="Arial"/>
                          <w:sz w:val="28"/>
                          <w:szCs w:val="28"/>
                        </w:rPr>
                        <w:t xml:space="preserve"> </w:t>
                      </w:r>
                    </w:p>
                  </w:txbxContent>
                </v:textbox>
              </v:shape>
            </w:pict>
          </mc:Fallback>
        </mc:AlternateContent>
      </w:r>
    </w:p>
    <w:p w14:paraId="2D69E8F3" w14:textId="563A7ECC" w:rsidR="0064399E" w:rsidRDefault="0064399E" w:rsidP="00313D73">
      <w:pPr>
        <w:pStyle w:val="NormalWeb"/>
        <w:rPr>
          <w:rFonts w:ascii="Arial" w:hAnsi="Arial" w:cs="Arial"/>
          <w:sz w:val="28"/>
          <w:szCs w:val="28"/>
        </w:rPr>
      </w:pPr>
    </w:p>
    <w:p w14:paraId="38791ADF" w14:textId="5CB2AC7C" w:rsidR="0064399E" w:rsidRDefault="0064399E" w:rsidP="00313D73">
      <w:pPr>
        <w:pStyle w:val="NormalWeb"/>
        <w:rPr>
          <w:rFonts w:ascii="Arial" w:hAnsi="Arial" w:cs="Arial"/>
          <w:sz w:val="28"/>
          <w:szCs w:val="28"/>
        </w:rPr>
      </w:pPr>
    </w:p>
    <w:p w14:paraId="7B2B3F98" w14:textId="126B58BB" w:rsidR="0064399E" w:rsidRDefault="0064399E" w:rsidP="00313D73">
      <w:pPr>
        <w:pStyle w:val="NormalWeb"/>
        <w:rPr>
          <w:rFonts w:ascii="Arial" w:hAnsi="Arial" w:cs="Arial"/>
          <w:sz w:val="28"/>
          <w:szCs w:val="28"/>
        </w:rPr>
      </w:pPr>
    </w:p>
    <w:p w14:paraId="67382458" w14:textId="70F43212" w:rsidR="0064399E" w:rsidRDefault="0064399E" w:rsidP="00313D73">
      <w:pPr>
        <w:pStyle w:val="NormalWeb"/>
        <w:rPr>
          <w:rFonts w:ascii="Arial" w:hAnsi="Arial" w:cs="Arial"/>
          <w:sz w:val="28"/>
          <w:szCs w:val="28"/>
        </w:rPr>
      </w:pPr>
    </w:p>
    <w:p w14:paraId="000B8854" w14:textId="58D07578" w:rsidR="0064399E" w:rsidRDefault="0064399E" w:rsidP="00313D73">
      <w:pPr>
        <w:pStyle w:val="NormalWeb"/>
        <w:rPr>
          <w:rFonts w:ascii="Arial" w:hAnsi="Arial" w:cs="Arial"/>
          <w:b/>
          <w:bCs/>
          <w:sz w:val="28"/>
          <w:szCs w:val="28"/>
        </w:rPr>
      </w:pPr>
      <w:r>
        <w:rPr>
          <w:rFonts w:ascii="Arial" w:hAnsi="Arial" w:cs="Arial"/>
          <w:b/>
          <w:bCs/>
          <w:sz w:val="28"/>
          <w:szCs w:val="28"/>
        </w:rPr>
        <w:t>Emotional Abuse</w:t>
      </w:r>
    </w:p>
    <w:p w14:paraId="50375FCC" w14:textId="684B7D1C" w:rsidR="0064399E" w:rsidRDefault="0064399E" w:rsidP="00313D73">
      <w:pPr>
        <w:pStyle w:val="NormalWeb"/>
        <w:rPr>
          <w:rFonts w:ascii="Arial" w:hAnsi="Arial" w:cs="Arial"/>
          <w:sz w:val="28"/>
          <w:szCs w:val="28"/>
        </w:rPr>
      </w:pPr>
      <w:r w:rsidRPr="0064399E">
        <w:rPr>
          <w:rFonts w:ascii="Arial" w:hAnsi="Arial" w:cs="Arial"/>
          <w:i/>
          <w:iCs/>
          <w:sz w:val="28"/>
          <w:szCs w:val="28"/>
        </w:rPr>
        <w:t>Working together to safeguard children</w:t>
      </w:r>
      <w:r>
        <w:rPr>
          <w:rFonts w:ascii="Arial" w:hAnsi="Arial" w:cs="Arial"/>
          <w:i/>
          <w:iCs/>
          <w:sz w:val="28"/>
          <w:szCs w:val="28"/>
        </w:rPr>
        <w:t xml:space="preserve"> </w:t>
      </w:r>
      <w:r>
        <w:rPr>
          <w:rFonts w:ascii="Arial" w:hAnsi="Arial" w:cs="Arial"/>
          <w:sz w:val="28"/>
          <w:szCs w:val="28"/>
        </w:rPr>
        <w:t xml:space="preserve">defines emotional abuse as ‘the persistent emotional maltreatment of a child such as to cause severe and persistent adverse effects on the child’s emotional development. Some level of emotional abuse is involved in all types of maltreatment of a child, although it may occur separately. </w:t>
      </w:r>
    </w:p>
    <w:p w14:paraId="330B86B2" w14:textId="639EEC35" w:rsidR="0064399E" w:rsidRDefault="0064399E" w:rsidP="00313D73">
      <w:pPr>
        <w:pStyle w:val="NormalWeb"/>
        <w:rPr>
          <w:rFonts w:ascii="Arial" w:hAnsi="Arial" w:cs="Arial"/>
          <w:sz w:val="28"/>
          <w:szCs w:val="28"/>
        </w:rPr>
      </w:pPr>
      <w:r>
        <w:rPr>
          <w:rFonts w:ascii="Arial" w:hAnsi="Arial" w:cs="Arial"/>
          <w:sz w:val="28"/>
          <w:szCs w:val="28"/>
        </w:rPr>
        <w:t>Examples of emotional abuse include:</w:t>
      </w:r>
    </w:p>
    <w:p w14:paraId="62D89182" w14:textId="0EE899DD" w:rsidR="0064399E" w:rsidRDefault="0064399E" w:rsidP="0064399E">
      <w:pPr>
        <w:pStyle w:val="NormalWeb"/>
        <w:numPr>
          <w:ilvl w:val="0"/>
          <w:numId w:val="31"/>
        </w:numPr>
        <w:rPr>
          <w:rFonts w:ascii="Arial" w:hAnsi="Arial" w:cs="Arial"/>
          <w:sz w:val="28"/>
          <w:szCs w:val="28"/>
        </w:rPr>
      </w:pPr>
      <w:r>
        <w:rPr>
          <w:rFonts w:ascii="Arial" w:hAnsi="Arial" w:cs="Arial"/>
          <w:sz w:val="28"/>
          <w:szCs w:val="28"/>
        </w:rPr>
        <w:t>Conveying to a child that they are worthless or unloved, inadequate, or valued only insofar as they meet the needs of another person</w:t>
      </w:r>
    </w:p>
    <w:p w14:paraId="0C63680A" w14:textId="23A9BDF1" w:rsidR="0064399E" w:rsidRDefault="0064399E" w:rsidP="0064399E">
      <w:pPr>
        <w:pStyle w:val="NormalWeb"/>
        <w:numPr>
          <w:ilvl w:val="0"/>
          <w:numId w:val="31"/>
        </w:numPr>
        <w:rPr>
          <w:rFonts w:ascii="Arial" w:hAnsi="Arial" w:cs="Arial"/>
          <w:sz w:val="28"/>
          <w:szCs w:val="28"/>
        </w:rPr>
      </w:pPr>
      <w:r>
        <w:rPr>
          <w:rFonts w:ascii="Arial" w:hAnsi="Arial" w:cs="Arial"/>
          <w:sz w:val="28"/>
          <w:szCs w:val="28"/>
        </w:rPr>
        <w:t xml:space="preserve">Not giving a child opportunity to express their views, deliberately silencing them or ‘making fun’ of what they say or how they communicate </w:t>
      </w:r>
    </w:p>
    <w:p w14:paraId="41E8899D" w14:textId="7401B313" w:rsidR="0064399E" w:rsidRDefault="0064399E" w:rsidP="0064399E">
      <w:pPr>
        <w:pStyle w:val="NormalWeb"/>
        <w:numPr>
          <w:ilvl w:val="0"/>
          <w:numId w:val="31"/>
        </w:numPr>
        <w:rPr>
          <w:rFonts w:ascii="Arial" w:hAnsi="Arial" w:cs="Arial"/>
          <w:sz w:val="28"/>
          <w:szCs w:val="28"/>
        </w:rPr>
      </w:pPr>
      <w:r>
        <w:rPr>
          <w:rFonts w:ascii="Arial" w:hAnsi="Arial" w:cs="Arial"/>
          <w:sz w:val="28"/>
          <w:szCs w:val="28"/>
        </w:rPr>
        <w:t xml:space="preserve">Age or developmentally inappropriate expectations being imposed, such as interactions that are beyond a child’s developmental capability, as well as overprotection and limitation of exploration and learning, or preventing the child participating in normal social interaction </w:t>
      </w:r>
    </w:p>
    <w:p w14:paraId="003FC5F5" w14:textId="31021B02" w:rsidR="0064399E" w:rsidRDefault="0064399E" w:rsidP="0064399E">
      <w:pPr>
        <w:pStyle w:val="NormalWeb"/>
        <w:numPr>
          <w:ilvl w:val="0"/>
          <w:numId w:val="31"/>
        </w:numPr>
        <w:rPr>
          <w:rFonts w:ascii="Arial" w:hAnsi="Arial" w:cs="Arial"/>
          <w:sz w:val="28"/>
          <w:szCs w:val="28"/>
        </w:rPr>
      </w:pPr>
      <w:r>
        <w:rPr>
          <w:rFonts w:ascii="Arial" w:hAnsi="Arial" w:cs="Arial"/>
          <w:sz w:val="28"/>
          <w:szCs w:val="28"/>
        </w:rPr>
        <w:t xml:space="preserve">Serious bullying (including cyber bullying), causing children frequently </w:t>
      </w:r>
      <w:r w:rsidR="006E25F4">
        <w:rPr>
          <w:rFonts w:ascii="Arial" w:hAnsi="Arial" w:cs="Arial"/>
          <w:sz w:val="28"/>
          <w:szCs w:val="28"/>
        </w:rPr>
        <w:t xml:space="preserve">to feel frightened or in danger, or the exploitation or corruption of children </w:t>
      </w:r>
    </w:p>
    <w:p w14:paraId="5A1A7CF5" w14:textId="1BEA89CD" w:rsidR="006E25F4" w:rsidRDefault="006E25F4" w:rsidP="006E25F4">
      <w:pPr>
        <w:pStyle w:val="NormalWeb"/>
        <w:numPr>
          <w:ilvl w:val="0"/>
          <w:numId w:val="31"/>
        </w:numPr>
        <w:rPr>
          <w:rFonts w:ascii="Arial" w:hAnsi="Arial" w:cs="Arial"/>
          <w:sz w:val="28"/>
          <w:szCs w:val="28"/>
        </w:rPr>
      </w:pPr>
      <w:r>
        <w:rPr>
          <w:rFonts w:ascii="Arial" w:hAnsi="Arial" w:cs="Arial"/>
          <w:sz w:val="28"/>
          <w:szCs w:val="28"/>
        </w:rPr>
        <w:t xml:space="preserve">A child seeing or hearing the ill-treatment of another. </w:t>
      </w:r>
    </w:p>
    <w:p w14:paraId="58DF56D8" w14:textId="6CC91851" w:rsidR="006E25F4" w:rsidRDefault="006E25F4" w:rsidP="006E25F4">
      <w:pPr>
        <w:pStyle w:val="NormalWeb"/>
        <w:rPr>
          <w:rFonts w:ascii="Arial" w:hAnsi="Arial" w:cs="Arial"/>
          <w:sz w:val="28"/>
          <w:szCs w:val="28"/>
        </w:rPr>
      </w:pPr>
      <w:r>
        <w:rPr>
          <w:rFonts w:ascii="Arial" w:hAnsi="Arial" w:cs="Arial"/>
          <w:sz w:val="28"/>
          <w:szCs w:val="28"/>
        </w:rPr>
        <w:t xml:space="preserve">A child may also experience emotional abuse through witnessing domestic abuse or alcohol and drug misuse by adults caring for them. In England, The Domestic Abuse Act (2021) recognises in law that children are victims of emotional abuse if they see, hear, or otherwise experience the effects of domestic abuse. </w:t>
      </w:r>
    </w:p>
    <w:p w14:paraId="624E0E0D" w14:textId="3F3DAADD" w:rsidR="006E25F4" w:rsidRDefault="006E25F4" w:rsidP="006E25F4">
      <w:pPr>
        <w:pStyle w:val="NormalWeb"/>
        <w:rPr>
          <w:rFonts w:ascii="Arial" w:hAnsi="Arial" w:cs="Arial"/>
          <w:sz w:val="28"/>
          <w:szCs w:val="28"/>
        </w:rPr>
      </w:pPr>
      <w:r>
        <w:rPr>
          <w:rFonts w:ascii="Arial" w:hAnsi="Arial" w:cs="Arial"/>
          <w:sz w:val="28"/>
          <w:szCs w:val="28"/>
        </w:rPr>
        <w:t xml:space="preserve">Signs and indicators may include delay in physical, mental and/or emotional development, sudden speech disorders, overreaction to mistakes, extreme fear of any new situation, neurotic behaviour (rocking, hair twisting, self-mutilation), extremes of passivity or aggression, appearing to lack confidence or self-assurance. </w:t>
      </w:r>
    </w:p>
    <w:p w14:paraId="2A669521" w14:textId="533698F4" w:rsidR="006E25F4" w:rsidRDefault="006E25F4" w:rsidP="006E25F4">
      <w:pPr>
        <w:pStyle w:val="NormalWeb"/>
        <w:rPr>
          <w:rFonts w:ascii="Arial" w:hAnsi="Arial" w:cs="Arial"/>
          <w:sz w:val="28"/>
          <w:szCs w:val="28"/>
        </w:rPr>
      </w:pPr>
      <w:r>
        <w:rPr>
          <w:rFonts w:ascii="Arial" w:hAnsi="Arial" w:cs="Arial"/>
          <w:noProof/>
          <w:sz w:val="28"/>
          <w:szCs w:val="28"/>
        </w:rPr>
        <w:lastRenderedPageBreak/>
        <mc:AlternateContent>
          <mc:Choice Requires="wps">
            <w:drawing>
              <wp:anchor distT="0" distB="0" distL="114300" distR="114300" simplePos="0" relativeHeight="251671552" behindDoc="0" locked="0" layoutInCell="1" allowOverlap="1" wp14:anchorId="3AC89B55" wp14:editId="7E666763">
                <wp:simplePos x="0" y="0"/>
                <wp:positionH relativeFrom="column">
                  <wp:posOffset>-84407</wp:posOffset>
                </wp:positionH>
                <wp:positionV relativeFrom="paragraph">
                  <wp:posOffset>-4738</wp:posOffset>
                </wp:positionV>
                <wp:extent cx="6274191" cy="734255"/>
                <wp:effectExtent l="25400" t="25400" r="38100" b="40640"/>
                <wp:wrapNone/>
                <wp:docPr id="10" name="Text Box 10"/>
                <wp:cNvGraphicFramePr/>
                <a:graphic xmlns:a="http://schemas.openxmlformats.org/drawingml/2006/main">
                  <a:graphicData uri="http://schemas.microsoft.com/office/word/2010/wordprocessingShape">
                    <wps:wsp>
                      <wps:cNvSpPr txBox="1"/>
                      <wps:spPr>
                        <a:xfrm>
                          <a:off x="0" y="0"/>
                          <a:ext cx="6274191" cy="734255"/>
                        </a:xfrm>
                        <a:prstGeom prst="rect">
                          <a:avLst/>
                        </a:prstGeom>
                        <a:solidFill>
                          <a:schemeClr val="accent4">
                            <a:lumMod val="20000"/>
                            <a:lumOff val="80000"/>
                          </a:schemeClr>
                        </a:solidFill>
                        <a:ln w="57150">
                          <a:solidFill>
                            <a:schemeClr val="tx1"/>
                          </a:solidFill>
                        </a:ln>
                      </wps:spPr>
                      <wps:txbx>
                        <w:txbxContent>
                          <w:p w14:paraId="16AEEE8F" w14:textId="1F4AA5F7" w:rsidR="006E25F4" w:rsidRPr="00DA0953" w:rsidRDefault="006E25F4" w:rsidP="006E25F4">
                            <w:pPr>
                              <w:rPr>
                                <w:rFonts w:ascii="Arial" w:hAnsi="Arial" w:cs="Arial"/>
                                <w:sz w:val="28"/>
                                <w:szCs w:val="28"/>
                              </w:rPr>
                            </w:pPr>
                            <w:r>
                              <w:rPr>
                                <w:rFonts w:ascii="Arial" w:hAnsi="Arial" w:cs="Arial"/>
                                <w:b/>
                                <w:bCs/>
                                <w:sz w:val="28"/>
                                <w:szCs w:val="28"/>
                              </w:rPr>
                              <w:t xml:space="preserve"> </w:t>
                            </w:r>
                            <w:r>
                              <w:rPr>
                                <w:rFonts w:ascii="Arial" w:hAnsi="Arial" w:cs="Arial"/>
                                <w:sz w:val="28"/>
                                <w:szCs w:val="28"/>
                              </w:rPr>
                              <w:t xml:space="preserve">If </w:t>
                            </w:r>
                            <w:r w:rsidRPr="006E25F4">
                              <w:rPr>
                                <w:rFonts w:ascii="Arial" w:hAnsi="Arial" w:cs="Arial"/>
                                <w:b/>
                                <w:bCs/>
                                <w:sz w:val="28"/>
                                <w:szCs w:val="28"/>
                              </w:rPr>
                              <w:t>emotional abuse</w:t>
                            </w:r>
                            <w:r>
                              <w:rPr>
                                <w:rFonts w:ascii="Arial" w:hAnsi="Arial" w:cs="Arial"/>
                                <w:sz w:val="28"/>
                                <w:szCs w:val="28"/>
                              </w:rPr>
                              <w:t xml:space="preserve"> is suspected, then any concerns must be reported in line with our safeguarding procedures.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C89B55" id="Text Box 10" o:spid="_x0000_s1033" type="#_x0000_t202" style="position:absolute;margin-left:-6.65pt;margin-top:-.35pt;width:494.05pt;height:57.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" fillcolor="#fff2cc [663]" strokecolor="black [3213]" strokeweight="4.5pt">
                <v:textbox>
                  <w:txbxContent>
                    <w:p w14:paraId="16AEEE8F" w14:textId="1F4AA5F7" w:rsidR="006E25F4" w:rsidRPr="00DA0953" w:rsidRDefault="006E25F4" w:rsidP="006E25F4">
                      <w:pPr>
                        <w:rPr>
                          <w:rFonts w:ascii="Arial" w:hAnsi="Arial" w:cs="Arial"/>
                          <w:sz w:val="28"/>
                          <w:szCs w:val="28"/>
                        </w:rPr>
                      </w:pPr>
                      <w:r>
                        <w:rPr>
                          <w:rFonts w:ascii="Arial" w:hAnsi="Arial" w:cs="Arial"/>
                          <w:b/>
                          <w:bCs/>
                          <w:sz w:val="28"/>
                          <w:szCs w:val="28"/>
                        </w:rPr>
                        <w:t xml:space="preserve"> </w:t>
                      </w:r>
                      <w:r>
                        <w:rPr>
                          <w:rFonts w:ascii="Arial" w:hAnsi="Arial" w:cs="Arial"/>
                          <w:sz w:val="28"/>
                          <w:szCs w:val="28"/>
                        </w:rPr>
                        <w:t xml:space="preserve">If </w:t>
                      </w:r>
                      <w:r w:rsidRPr="006E25F4">
                        <w:rPr>
                          <w:rFonts w:ascii="Arial" w:hAnsi="Arial" w:cs="Arial"/>
                          <w:b/>
                          <w:bCs/>
                          <w:sz w:val="28"/>
                          <w:szCs w:val="28"/>
                        </w:rPr>
                        <w:t>emotional abuse</w:t>
                      </w:r>
                      <w:r>
                        <w:rPr>
                          <w:rFonts w:ascii="Arial" w:hAnsi="Arial" w:cs="Arial"/>
                          <w:sz w:val="28"/>
                          <w:szCs w:val="28"/>
                        </w:rPr>
                        <w:t xml:space="preserve"> is suspected, then any concerns must be reported in line with our safeguarding procedures. </w:t>
                      </w:r>
                    </w:p>
                  </w:txbxContent>
                </v:textbox>
              </v:shape>
            </w:pict>
          </mc:Fallback>
        </mc:AlternateContent>
      </w:r>
    </w:p>
    <w:p w14:paraId="424C40FC" w14:textId="6B35E451" w:rsidR="006E25F4" w:rsidRDefault="006E25F4" w:rsidP="006E25F4">
      <w:pPr>
        <w:pStyle w:val="NormalWeb"/>
        <w:rPr>
          <w:rFonts w:ascii="Arial" w:hAnsi="Arial" w:cs="Arial"/>
          <w:sz w:val="28"/>
          <w:szCs w:val="28"/>
        </w:rPr>
      </w:pPr>
    </w:p>
    <w:p w14:paraId="1B7A5327" w14:textId="3F785BD1" w:rsidR="006E25F4" w:rsidRDefault="006E25F4" w:rsidP="006E25F4">
      <w:pPr>
        <w:pStyle w:val="NormalWeb"/>
        <w:rPr>
          <w:rFonts w:ascii="Arial" w:hAnsi="Arial" w:cs="Arial"/>
          <w:sz w:val="28"/>
          <w:szCs w:val="28"/>
        </w:rPr>
      </w:pPr>
    </w:p>
    <w:p w14:paraId="74D2DE0C" w14:textId="2E8437B5" w:rsidR="006E25F4" w:rsidRDefault="006E25F4" w:rsidP="006E25F4">
      <w:pPr>
        <w:pStyle w:val="NormalWeb"/>
        <w:rPr>
          <w:rFonts w:ascii="Arial" w:hAnsi="Arial" w:cs="Arial"/>
          <w:b/>
          <w:bCs/>
          <w:sz w:val="28"/>
          <w:szCs w:val="28"/>
        </w:rPr>
      </w:pPr>
      <w:r>
        <w:rPr>
          <w:rFonts w:ascii="Arial" w:hAnsi="Arial" w:cs="Arial"/>
          <w:b/>
          <w:bCs/>
          <w:sz w:val="28"/>
          <w:szCs w:val="28"/>
        </w:rPr>
        <w:t>Sexual Abuse</w:t>
      </w:r>
    </w:p>
    <w:p w14:paraId="2159DB6B" w14:textId="158BD75B" w:rsidR="006E25F4" w:rsidRDefault="006E25F4" w:rsidP="006E25F4">
      <w:pPr>
        <w:pStyle w:val="NormalWeb"/>
        <w:rPr>
          <w:rFonts w:ascii="Arial" w:hAnsi="Arial" w:cs="Arial"/>
          <w:sz w:val="28"/>
          <w:szCs w:val="28"/>
        </w:rPr>
      </w:pPr>
      <w:r>
        <w:rPr>
          <w:rFonts w:ascii="Arial" w:hAnsi="Arial" w:cs="Arial"/>
          <w:sz w:val="28"/>
          <w:szCs w:val="28"/>
        </w:rPr>
        <w:t xml:space="preserve">Sexual abuse involves forcing, or enticing, a child to take part in sexual activities. Sexual abuse does not necessarily involve a high level of violence and includes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encouraging children to behave in sexually inappropriate ways, or grooming a child in preparation for abuse. </w:t>
      </w:r>
    </w:p>
    <w:p w14:paraId="30D17937" w14:textId="4BF3B796" w:rsidR="006E25F4" w:rsidRDefault="006E25F4" w:rsidP="006E25F4">
      <w:pPr>
        <w:pStyle w:val="NormalWeb"/>
        <w:rPr>
          <w:rFonts w:ascii="Arial" w:hAnsi="Arial" w:cs="Arial"/>
          <w:sz w:val="28"/>
          <w:szCs w:val="28"/>
        </w:rPr>
      </w:pPr>
      <w:r>
        <w:rPr>
          <w:rFonts w:ascii="Arial" w:hAnsi="Arial" w:cs="Arial"/>
          <w:sz w:val="28"/>
          <w:szCs w:val="28"/>
        </w:rPr>
        <w:t xml:space="preserve">Sexual abuse can take place online and technology can be used to facilitate offline abuse. Adult males are not the sole perpetrators of sexual abuse; women also commit acts of sexual abuse, as do other children. This policy applies to all children up the age of 18 years. </w:t>
      </w:r>
    </w:p>
    <w:p w14:paraId="15ADAC8E" w14:textId="3B2E005E" w:rsidR="006E25F4" w:rsidRDefault="00D3239F" w:rsidP="006E25F4">
      <w:pPr>
        <w:pStyle w:val="NormalWeb"/>
        <w:rPr>
          <w:rFonts w:ascii="Arial" w:hAnsi="Arial" w:cs="Arial"/>
          <w:sz w:val="28"/>
          <w:szCs w:val="28"/>
        </w:rPr>
      </w:pPr>
      <w:r>
        <w:rPr>
          <w:rFonts w:ascii="Arial" w:hAnsi="Arial" w:cs="Arial"/>
          <w:sz w:val="28"/>
          <w:szCs w:val="28"/>
        </w:rPr>
        <w:t xml:space="preserve">Action must be taken if staff witness symptoms of sexual abuse including a child indicating sexual activity through words, play or drawing, having an excessive preoccupation with sexual matters or having an inappropriate knowledge of adult sexual behaviour, or language, for their developmental age. This may include acting out sexual activity on dolls or toys or in the role-play area with their peers, drawing pictures that are inappropriate for a child, talking about sexual activities or using sexual language or words. </w:t>
      </w:r>
    </w:p>
    <w:p w14:paraId="6ED0F65B" w14:textId="4D1A450F" w:rsidR="00D3239F" w:rsidRDefault="00D3239F" w:rsidP="006E25F4">
      <w:pPr>
        <w:pStyle w:val="NormalWeb"/>
        <w:rPr>
          <w:rFonts w:ascii="Arial" w:hAnsi="Arial" w:cs="Arial"/>
          <w:sz w:val="28"/>
          <w:szCs w:val="28"/>
        </w:rPr>
      </w:pPr>
      <w:r>
        <w:rPr>
          <w:rFonts w:ascii="Arial" w:hAnsi="Arial" w:cs="Arial"/>
          <w:sz w:val="28"/>
          <w:szCs w:val="28"/>
        </w:rPr>
        <w:t xml:space="preserve">Additional signs of emotional and physical symptoms are shown below. </w:t>
      </w:r>
    </w:p>
    <w:tbl>
      <w:tblPr>
        <w:tblStyle w:val="TableGrid"/>
        <w:tblW w:w="0" w:type="auto"/>
        <w:tblLook w:val="04A0" w:firstRow="1" w:lastRow="0" w:firstColumn="1" w:lastColumn="0" w:noHBand="0" w:noVBand="1"/>
      </w:tblPr>
      <w:tblGrid>
        <w:gridCol w:w="5665"/>
        <w:gridCol w:w="3351"/>
      </w:tblGrid>
      <w:tr w:rsidR="00D3239F" w14:paraId="21AC8CEA" w14:textId="77777777" w:rsidTr="00D3239F">
        <w:tc>
          <w:tcPr>
            <w:tcW w:w="5665" w:type="dxa"/>
            <w:shd w:val="clear" w:color="auto" w:fill="FFF2CC" w:themeFill="accent4" w:themeFillTint="33"/>
          </w:tcPr>
          <w:p w14:paraId="6A5E4ADC" w14:textId="077CB300" w:rsidR="00D3239F" w:rsidRPr="00D3239F" w:rsidRDefault="00D3239F" w:rsidP="00D3239F">
            <w:pPr>
              <w:pStyle w:val="NormalWeb"/>
              <w:jc w:val="center"/>
              <w:rPr>
                <w:rFonts w:ascii="Arial" w:hAnsi="Arial" w:cs="Arial"/>
                <w:b/>
                <w:bCs/>
                <w:sz w:val="28"/>
                <w:szCs w:val="28"/>
              </w:rPr>
            </w:pPr>
            <w:r w:rsidRPr="00D3239F">
              <w:rPr>
                <w:rFonts w:ascii="Arial" w:hAnsi="Arial" w:cs="Arial"/>
                <w:b/>
                <w:bCs/>
                <w:sz w:val="28"/>
                <w:szCs w:val="28"/>
              </w:rPr>
              <w:t>Emotional Signs</w:t>
            </w:r>
          </w:p>
        </w:tc>
        <w:tc>
          <w:tcPr>
            <w:tcW w:w="3351" w:type="dxa"/>
            <w:shd w:val="clear" w:color="auto" w:fill="FFF2CC" w:themeFill="accent4" w:themeFillTint="33"/>
          </w:tcPr>
          <w:p w14:paraId="3E6AC8F7" w14:textId="6D6BE246" w:rsidR="00D3239F" w:rsidRPr="00D3239F" w:rsidRDefault="00D3239F" w:rsidP="00D3239F">
            <w:pPr>
              <w:pStyle w:val="NormalWeb"/>
              <w:jc w:val="center"/>
              <w:rPr>
                <w:rFonts w:ascii="Arial" w:hAnsi="Arial" w:cs="Arial"/>
                <w:b/>
                <w:bCs/>
                <w:sz w:val="28"/>
                <w:szCs w:val="28"/>
              </w:rPr>
            </w:pPr>
            <w:r w:rsidRPr="00D3239F">
              <w:rPr>
                <w:rFonts w:ascii="Arial" w:hAnsi="Arial" w:cs="Arial"/>
                <w:b/>
                <w:bCs/>
                <w:sz w:val="28"/>
                <w:szCs w:val="28"/>
              </w:rPr>
              <w:t>Physical Signs</w:t>
            </w:r>
          </w:p>
        </w:tc>
      </w:tr>
      <w:tr w:rsidR="00D3239F" w14:paraId="79729B65" w14:textId="77777777" w:rsidTr="00DD1CF0">
        <w:trPr>
          <w:trHeight w:val="1975"/>
        </w:trPr>
        <w:tc>
          <w:tcPr>
            <w:tcW w:w="5665" w:type="dxa"/>
            <w:shd w:val="clear" w:color="auto" w:fill="FFF2CC" w:themeFill="accent4" w:themeFillTint="33"/>
          </w:tcPr>
          <w:p w14:paraId="446AA7F7" w14:textId="77777777" w:rsidR="00D3239F" w:rsidRDefault="00D3239F" w:rsidP="00D3239F">
            <w:pPr>
              <w:pStyle w:val="NormalWeb"/>
              <w:numPr>
                <w:ilvl w:val="0"/>
                <w:numId w:val="32"/>
              </w:numPr>
              <w:rPr>
                <w:rFonts w:ascii="Arial" w:hAnsi="Arial" w:cs="Arial"/>
                <w:sz w:val="28"/>
                <w:szCs w:val="28"/>
              </w:rPr>
            </w:pPr>
            <w:r>
              <w:rPr>
                <w:rFonts w:ascii="Arial" w:hAnsi="Arial" w:cs="Arial"/>
                <w:sz w:val="28"/>
                <w:szCs w:val="28"/>
              </w:rPr>
              <w:t>Being overly affectionate or knowledgeable in a sexual way inappropriate to the child’s age or stage of development</w:t>
            </w:r>
          </w:p>
          <w:p w14:paraId="4C04F157" w14:textId="77777777" w:rsidR="00D3239F" w:rsidRDefault="00D3239F" w:rsidP="00D3239F">
            <w:pPr>
              <w:pStyle w:val="NormalWeb"/>
              <w:numPr>
                <w:ilvl w:val="0"/>
                <w:numId w:val="32"/>
              </w:numPr>
              <w:rPr>
                <w:rFonts w:ascii="Arial" w:hAnsi="Arial" w:cs="Arial"/>
                <w:sz w:val="28"/>
                <w:szCs w:val="28"/>
              </w:rPr>
            </w:pPr>
            <w:r>
              <w:rPr>
                <w:rFonts w:ascii="Arial" w:hAnsi="Arial" w:cs="Arial"/>
                <w:sz w:val="28"/>
                <w:szCs w:val="28"/>
              </w:rPr>
              <w:t>Personality changes, such as becoming insecure or clingy</w:t>
            </w:r>
          </w:p>
          <w:p w14:paraId="3400B30A" w14:textId="77777777" w:rsidR="00D3239F" w:rsidRDefault="00D3239F" w:rsidP="00D3239F">
            <w:pPr>
              <w:pStyle w:val="NormalWeb"/>
              <w:numPr>
                <w:ilvl w:val="0"/>
                <w:numId w:val="32"/>
              </w:numPr>
              <w:rPr>
                <w:rFonts w:ascii="Arial" w:hAnsi="Arial" w:cs="Arial"/>
                <w:sz w:val="28"/>
                <w:szCs w:val="28"/>
              </w:rPr>
            </w:pPr>
            <w:r>
              <w:rPr>
                <w:rFonts w:ascii="Arial" w:hAnsi="Arial" w:cs="Arial"/>
                <w:sz w:val="28"/>
                <w:szCs w:val="28"/>
              </w:rPr>
              <w:t>Regressing to younger behaviour patterns, such as thumb sucking or bringing out discarded cuddly toys</w:t>
            </w:r>
          </w:p>
          <w:p w14:paraId="784D04E4" w14:textId="77777777" w:rsidR="00D3239F" w:rsidRDefault="00D3239F" w:rsidP="00D3239F">
            <w:pPr>
              <w:pStyle w:val="NormalWeb"/>
              <w:numPr>
                <w:ilvl w:val="0"/>
                <w:numId w:val="32"/>
              </w:numPr>
              <w:rPr>
                <w:rFonts w:ascii="Arial" w:hAnsi="Arial" w:cs="Arial"/>
                <w:sz w:val="28"/>
                <w:szCs w:val="28"/>
              </w:rPr>
            </w:pPr>
            <w:r>
              <w:rPr>
                <w:rFonts w:ascii="Arial" w:hAnsi="Arial" w:cs="Arial"/>
                <w:sz w:val="28"/>
                <w:szCs w:val="28"/>
              </w:rPr>
              <w:lastRenderedPageBreak/>
              <w:t xml:space="preserve">Sudden loss of appetite or compulsive eating </w:t>
            </w:r>
          </w:p>
          <w:p w14:paraId="002CFD11" w14:textId="77777777" w:rsidR="00D3239F" w:rsidRDefault="00D3239F" w:rsidP="00D3239F">
            <w:pPr>
              <w:pStyle w:val="NormalWeb"/>
              <w:numPr>
                <w:ilvl w:val="0"/>
                <w:numId w:val="32"/>
              </w:numPr>
              <w:rPr>
                <w:rFonts w:ascii="Arial" w:hAnsi="Arial" w:cs="Arial"/>
                <w:sz w:val="28"/>
                <w:szCs w:val="28"/>
              </w:rPr>
            </w:pPr>
            <w:r>
              <w:rPr>
                <w:rFonts w:ascii="Arial" w:hAnsi="Arial" w:cs="Arial"/>
                <w:sz w:val="28"/>
                <w:szCs w:val="28"/>
              </w:rPr>
              <w:t>Being isolated or withdrawn</w:t>
            </w:r>
          </w:p>
          <w:p w14:paraId="3906D591" w14:textId="77777777" w:rsidR="00D3239F" w:rsidRDefault="00D3239F" w:rsidP="00D3239F">
            <w:pPr>
              <w:pStyle w:val="NormalWeb"/>
              <w:numPr>
                <w:ilvl w:val="0"/>
                <w:numId w:val="32"/>
              </w:numPr>
              <w:rPr>
                <w:rFonts w:ascii="Arial" w:hAnsi="Arial" w:cs="Arial"/>
                <w:sz w:val="28"/>
                <w:szCs w:val="28"/>
              </w:rPr>
            </w:pPr>
            <w:r>
              <w:rPr>
                <w:rFonts w:ascii="Arial" w:hAnsi="Arial" w:cs="Arial"/>
                <w:sz w:val="28"/>
                <w:szCs w:val="28"/>
              </w:rPr>
              <w:t>Inability to concentrate</w:t>
            </w:r>
          </w:p>
          <w:p w14:paraId="3EEB27CB" w14:textId="77777777" w:rsidR="00D3239F" w:rsidRDefault="00D3239F" w:rsidP="00D3239F">
            <w:pPr>
              <w:pStyle w:val="NormalWeb"/>
              <w:numPr>
                <w:ilvl w:val="0"/>
                <w:numId w:val="32"/>
              </w:numPr>
              <w:rPr>
                <w:rFonts w:ascii="Arial" w:hAnsi="Arial" w:cs="Arial"/>
                <w:sz w:val="28"/>
                <w:szCs w:val="28"/>
              </w:rPr>
            </w:pPr>
            <w:r>
              <w:rPr>
                <w:rFonts w:ascii="Arial" w:hAnsi="Arial" w:cs="Arial"/>
                <w:sz w:val="28"/>
                <w:szCs w:val="28"/>
              </w:rPr>
              <w:t>Lack of trust or fear of someone they know well, such as not wanting to be alone with a carer</w:t>
            </w:r>
          </w:p>
          <w:p w14:paraId="73A6B709" w14:textId="4F3EAE4C" w:rsidR="00D3239F" w:rsidRPr="00D3239F" w:rsidRDefault="00DD1CF0" w:rsidP="00D3239F">
            <w:pPr>
              <w:pStyle w:val="NormalWeb"/>
              <w:numPr>
                <w:ilvl w:val="0"/>
                <w:numId w:val="32"/>
              </w:numPr>
              <w:rPr>
                <w:rFonts w:ascii="Arial" w:hAnsi="Arial" w:cs="Arial"/>
                <w:sz w:val="28"/>
                <w:szCs w:val="28"/>
              </w:rPr>
            </w:pPr>
            <w:r>
              <w:rPr>
                <w:rFonts w:ascii="Arial" w:hAnsi="Arial" w:cs="Arial"/>
                <w:sz w:val="28"/>
                <w:szCs w:val="28"/>
              </w:rPr>
              <w:t xml:space="preserve">Becoming worried about clothing being removed. </w:t>
            </w:r>
          </w:p>
        </w:tc>
        <w:tc>
          <w:tcPr>
            <w:tcW w:w="3351" w:type="dxa"/>
            <w:shd w:val="clear" w:color="auto" w:fill="FFF2CC" w:themeFill="accent4" w:themeFillTint="33"/>
          </w:tcPr>
          <w:p w14:paraId="04E0BA56" w14:textId="77777777" w:rsidR="00D3239F" w:rsidRDefault="00DD1CF0" w:rsidP="00DD1CF0">
            <w:pPr>
              <w:pStyle w:val="NormalWeb"/>
              <w:numPr>
                <w:ilvl w:val="0"/>
                <w:numId w:val="32"/>
              </w:numPr>
              <w:rPr>
                <w:rFonts w:ascii="Arial" w:hAnsi="Arial" w:cs="Arial"/>
                <w:sz w:val="28"/>
                <w:szCs w:val="28"/>
              </w:rPr>
            </w:pPr>
            <w:r>
              <w:rPr>
                <w:rFonts w:ascii="Arial" w:hAnsi="Arial" w:cs="Arial"/>
                <w:sz w:val="28"/>
                <w:szCs w:val="28"/>
              </w:rPr>
              <w:lastRenderedPageBreak/>
              <w:t>Bruises</w:t>
            </w:r>
          </w:p>
          <w:p w14:paraId="1A583874" w14:textId="77777777" w:rsidR="00DD1CF0" w:rsidRDefault="00DD1CF0" w:rsidP="00DD1CF0">
            <w:pPr>
              <w:pStyle w:val="NormalWeb"/>
              <w:numPr>
                <w:ilvl w:val="0"/>
                <w:numId w:val="32"/>
              </w:numPr>
              <w:rPr>
                <w:rFonts w:ascii="Arial" w:hAnsi="Arial" w:cs="Arial"/>
                <w:sz w:val="28"/>
                <w:szCs w:val="28"/>
              </w:rPr>
            </w:pPr>
            <w:r>
              <w:rPr>
                <w:rFonts w:ascii="Arial" w:hAnsi="Arial" w:cs="Arial"/>
                <w:sz w:val="28"/>
                <w:szCs w:val="28"/>
              </w:rPr>
              <w:t xml:space="preserve">Bleeding, discharge, pains or soreness in their genital or anal area </w:t>
            </w:r>
          </w:p>
          <w:p w14:paraId="623B3805" w14:textId="77777777" w:rsidR="00DD1CF0" w:rsidRDefault="00DD1CF0" w:rsidP="00DD1CF0">
            <w:pPr>
              <w:pStyle w:val="NormalWeb"/>
              <w:numPr>
                <w:ilvl w:val="0"/>
                <w:numId w:val="32"/>
              </w:numPr>
              <w:rPr>
                <w:rFonts w:ascii="Arial" w:hAnsi="Arial" w:cs="Arial"/>
                <w:sz w:val="28"/>
                <w:szCs w:val="28"/>
              </w:rPr>
            </w:pPr>
            <w:r>
              <w:rPr>
                <w:rFonts w:ascii="Arial" w:hAnsi="Arial" w:cs="Arial"/>
                <w:sz w:val="28"/>
                <w:szCs w:val="28"/>
              </w:rPr>
              <w:t xml:space="preserve">Sexually transmitted infections </w:t>
            </w:r>
          </w:p>
          <w:p w14:paraId="5DC8BFCA" w14:textId="61D8AE07" w:rsidR="00DD1CF0" w:rsidRDefault="00DD1CF0" w:rsidP="00DD1CF0">
            <w:pPr>
              <w:pStyle w:val="NormalWeb"/>
              <w:numPr>
                <w:ilvl w:val="0"/>
                <w:numId w:val="32"/>
              </w:numPr>
              <w:rPr>
                <w:rFonts w:ascii="Arial" w:hAnsi="Arial" w:cs="Arial"/>
                <w:sz w:val="28"/>
                <w:szCs w:val="28"/>
              </w:rPr>
            </w:pPr>
            <w:r>
              <w:rPr>
                <w:rFonts w:ascii="Arial" w:hAnsi="Arial" w:cs="Arial"/>
                <w:sz w:val="28"/>
                <w:szCs w:val="28"/>
              </w:rPr>
              <w:lastRenderedPageBreak/>
              <w:t xml:space="preserve">Pregnancy </w:t>
            </w:r>
          </w:p>
        </w:tc>
      </w:tr>
    </w:tbl>
    <w:p w14:paraId="33E02200" w14:textId="0EE650CF" w:rsidR="00DD1CF0" w:rsidRDefault="00DD1CF0" w:rsidP="006E25F4">
      <w:pPr>
        <w:pStyle w:val="NormalWeb"/>
        <w:rPr>
          <w:rFonts w:ascii="Arial" w:hAnsi="Arial" w:cs="Arial"/>
          <w:sz w:val="28"/>
          <w:szCs w:val="28"/>
        </w:rPr>
      </w:pPr>
      <w:r>
        <w:rPr>
          <w:rFonts w:ascii="Arial" w:hAnsi="Arial" w:cs="Arial"/>
          <w:noProof/>
          <w:sz w:val="28"/>
          <w:szCs w:val="28"/>
        </w:rPr>
        <w:lastRenderedPageBreak/>
        <mc:AlternateContent>
          <mc:Choice Requires="wps">
            <w:drawing>
              <wp:anchor distT="0" distB="0" distL="114300" distR="114300" simplePos="0" relativeHeight="251673600" behindDoc="0" locked="0" layoutInCell="1" allowOverlap="1" wp14:anchorId="17287B17" wp14:editId="312B721A">
                <wp:simplePos x="0" y="0"/>
                <wp:positionH relativeFrom="column">
                  <wp:posOffset>-238760</wp:posOffset>
                </wp:positionH>
                <wp:positionV relativeFrom="paragraph">
                  <wp:posOffset>437222</wp:posOffset>
                </wp:positionV>
                <wp:extent cx="6274191" cy="730800"/>
                <wp:effectExtent l="25400" t="25400" r="38100" b="44450"/>
                <wp:wrapNone/>
                <wp:docPr id="11" name="Text Box 11"/>
                <wp:cNvGraphicFramePr/>
                <a:graphic xmlns:a="http://schemas.openxmlformats.org/drawingml/2006/main">
                  <a:graphicData uri="http://schemas.microsoft.com/office/word/2010/wordprocessingShape">
                    <wps:wsp>
                      <wps:cNvSpPr txBox="1"/>
                      <wps:spPr>
                        <a:xfrm>
                          <a:off x="0" y="0"/>
                          <a:ext cx="6274191" cy="730800"/>
                        </a:xfrm>
                        <a:prstGeom prst="rect">
                          <a:avLst/>
                        </a:prstGeom>
                        <a:solidFill>
                          <a:schemeClr val="accent4">
                            <a:lumMod val="20000"/>
                            <a:lumOff val="80000"/>
                          </a:schemeClr>
                        </a:solidFill>
                        <a:ln w="57150">
                          <a:solidFill>
                            <a:schemeClr val="tx1"/>
                          </a:solidFill>
                        </a:ln>
                      </wps:spPr>
                      <wps:txbx>
                        <w:txbxContent>
                          <w:p w14:paraId="4936FBE6" w14:textId="2B96CE05" w:rsidR="00DD1CF0" w:rsidRPr="00DA0953" w:rsidRDefault="00DD1CF0" w:rsidP="00DD1CF0">
                            <w:pPr>
                              <w:rPr>
                                <w:rFonts w:ascii="Arial" w:hAnsi="Arial" w:cs="Arial"/>
                                <w:sz w:val="28"/>
                                <w:szCs w:val="28"/>
                              </w:rPr>
                            </w:pPr>
                            <w:r w:rsidRPr="00DD1CF0">
                              <w:rPr>
                                <w:rFonts w:ascii="Arial" w:hAnsi="Arial" w:cs="Arial"/>
                                <w:sz w:val="28"/>
                                <w:szCs w:val="28"/>
                              </w:rPr>
                              <w:t>If</w:t>
                            </w:r>
                            <w:r>
                              <w:rPr>
                                <w:rFonts w:ascii="Arial" w:hAnsi="Arial" w:cs="Arial"/>
                                <w:b/>
                                <w:bCs/>
                                <w:sz w:val="28"/>
                                <w:szCs w:val="28"/>
                              </w:rPr>
                              <w:t xml:space="preserve"> sexual abuse</w:t>
                            </w:r>
                            <w:r w:rsidRPr="00DD1CF0">
                              <w:rPr>
                                <w:rFonts w:ascii="Arial" w:hAnsi="Arial" w:cs="Arial"/>
                                <w:sz w:val="28"/>
                                <w:szCs w:val="28"/>
                              </w:rPr>
                              <w:t xml:space="preserve"> is suspected, then any concerns must be reported in line with our safeguarding procedures.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287B17" id="Text Box 11" o:spid="_x0000_s1034" type="#_x0000_t202" style="position:absolute;margin-left:-18.8pt;margin-top:34.45pt;width:494.05pt;height:57.5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" fillcolor="#fff2cc [663]" strokecolor="black [3213]" strokeweight="4.5pt">
                <v:textbox>
                  <w:txbxContent>
                    <w:p w14:paraId="4936FBE6" w14:textId="2B96CE05" w:rsidR="00DD1CF0" w:rsidRPr="00DA0953" w:rsidRDefault="00DD1CF0" w:rsidP="00DD1CF0">
                      <w:pPr>
                        <w:rPr>
                          <w:rFonts w:ascii="Arial" w:hAnsi="Arial" w:cs="Arial"/>
                          <w:sz w:val="28"/>
                          <w:szCs w:val="28"/>
                        </w:rPr>
                      </w:pPr>
                      <w:r w:rsidRPr="00DD1CF0">
                        <w:rPr>
                          <w:rFonts w:ascii="Arial" w:hAnsi="Arial" w:cs="Arial"/>
                          <w:sz w:val="28"/>
                          <w:szCs w:val="28"/>
                        </w:rPr>
                        <w:t>If</w:t>
                      </w:r>
                      <w:r>
                        <w:rPr>
                          <w:rFonts w:ascii="Arial" w:hAnsi="Arial" w:cs="Arial"/>
                          <w:b/>
                          <w:bCs/>
                          <w:sz w:val="28"/>
                          <w:szCs w:val="28"/>
                        </w:rPr>
                        <w:t xml:space="preserve"> sexual abuse</w:t>
                      </w:r>
                      <w:r w:rsidRPr="00DD1CF0">
                        <w:rPr>
                          <w:rFonts w:ascii="Arial" w:hAnsi="Arial" w:cs="Arial"/>
                          <w:sz w:val="28"/>
                          <w:szCs w:val="28"/>
                        </w:rPr>
                        <w:t xml:space="preserve"> is suspected, then any concerns must be reported in line with our safeguarding procedures. </w:t>
                      </w:r>
                    </w:p>
                  </w:txbxContent>
                </v:textbox>
              </v:shape>
            </w:pict>
          </mc:Fallback>
        </mc:AlternateContent>
      </w:r>
    </w:p>
    <w:p w14:paraId="66653055" w14:textId="1E82D80C" w:rsidR="00DD1CF0" w:rsidRDefault="00DD1CF0" w:rsidP="006E25F4">
      <w:pPr>
        <w:pStyle w:val="NormalWeb"/>
        <w:rPr>
          <w:rFonts w:ascii="Arial" w:hAnsi="Arial" w:cs="Arial"/>
          <w:sz w:val="28"/>
          <w:szCs w:val="28"/>
        </w:rPr>
      </w:pPr>
    </w:p>
    <w:p w14:paraId="2ABFC553" w14:textId="458D2178" w:rsidR="00DD1CF0" w:rsidRDefault="00DD1CF0" w:rsidP="006E25F4">
      <w:pPr>
        <w:pStyle w:val="NormalWeb"/>
        <w:rPr>
          <w:rFonts w:ascii="Arial" w:hAnsi="Arial" w:cs="Arial"/>
          <w:sz w:val="28"/>
          <w:szCs w:val="28"/>
        </w:rPr>
      </w:pPr>
    </w:p>
    <w:p w14:paraId="546911E0" w14:textId="56D9A6B6" w:rsidR="00DD1CF0" w:rsidRDefault="00DD1CF0" w:rsidP="006E25F4">
      <w:pPr>
        <w:pStyle w:val="NormalWeb"/>
        <w:rPr>
          <w:rFonts w:ascii="Arial" w:hAnsi="Arial" w:cs="Arial"/>
          <w:sz w:val="28"/>
          <w:szCs w:val="28"/>
        </w:rPr>
      </w:pPr>
    </w:p>
    <w:p w14:paraId="03D84065" w14:textId="1608A738" w:rsidR="00D3239F" w:rsidRDefault="00DD1CF0" w:rsidP="006E25F4">
      <w:pPr>
        <w:pStyle w:val="NormalWeb"/>
        <w:rPr>
          <w:rFonts w:ascii="Arial" w:hAnsi="Arial" w:cs="Arial"/>
          <w:b/>
          <w:bCs/>
          <w:sz w:val="28"/>
          <w:szCs w:val="28"/>
        </w:rPr>
      </w:pPr>
      <w:r>
        <w:rPr>
          <w:rFonts w:ascii="Arial" w:hAnsi="Arial" w:cs="Arial"/>
          <w:b/>
          <w:bCs/>
          <w:sz w:val="28"/>
          <w:szCs w:val="28"/>
        </w:rPr>
        <w:t>Neglect</w:t>
      </w:r>
    </w:p>
    <w:p w14:paraId="6503C930" w14:textId="28506647" w:rsidR="00DD1CF0" w:rsidRDefault="00DD1CF0" w:rsidP="006E25F4">
      <w:pPr>
        <w:pStyle w:val="NormalWeb"/>
        <w:rPr>
          <w:rFonts w:ascii="Arial" w:hAnsi="Arial" w:cs="Arial"/>
          <w:sz w:val="28"/>
          <w:szCs w:val="28"/>
        </w:rPr>
      </w:pPr>
      <w:r>
        <w:rPr>
          <w:rFonts w:ascii="Arial" w:hAnsi="Arial" w:cs="Arial"/>
          <w:i/>
          <w:iCs/>
          <w:sz w:val="28"/>
          <w:szCs w:val="28"/>
        </w:rPr>
        <w:t xml:space="preserve">Working together to safeguard children </w:t>
      </w:r>
      <w:r>
        <w:rPr>
          <w:rFonts w:ascii="Arial" w:hAnsi="Arial" w:cs="Arial"/>
          <w:sz w:val="28"/>
          <w:szCs w:val="28"/>
        </w:rPr>
        <w:t>defines neglect as ‘the persistent failure to meet a child’s basic physical and/or psychological needs, likely to result in the serious impairment of the child’s health or development.’</w:t>
      </w:r>
    </w:p>
    <w:p w14:paraId="2F706B1D" w14:textId="6789BD78" w:rsidR="00DD1CF0" w:rsidRDefault="00DD1CF0" w:rsidP="006E25F4">
      <w:pPr>
        <w:pStyle w:val="NormalWeb"/>
        <w:rPr>
          <w:rFonts w:ascii="Arial" w:hAnsi="Arial" w:cs="Arial"/>
          <w:sz w:val="28"/>
          <w:szCs w:val="28"/>
        </w:rPr>
      </w:pPr>
      <w:r>
        <w:rPr>
          <w:rFonts w:ascii="Arial" w:hAnsi="Arial" w:cs="Arial"/>
          <w:sz w:val="28"/>
          <w:szCs w:val="28"/>
        </w:rPr>
        <w:t>Neglect may occur during pregnancy as a result of maternal substance abuse. Once a child is born, neglect may involve adults involved in the care of the child failing to:</w:t>
      </w:r>
    </w:p>
    <w:p w14:paraId="2A36852E" w14:textId="69833A7E" w:rsidR="00DD1CF0" w:rsidRDefault="00DD1CF0" w:rsidP="00DD1CF0">
      <w:pPr>
        <w:pStyle w:val="NormalWeb"/>
        <w:numPr>
          <w:ilvl w:val="0"/>
          <w:numId w:val="33"/>
        </w:numPr>
        <w:rPr>
          <w:rFonts w:ascii="Arial" w:hAnsi="Arial" w:cs="Arial"/>
          <w:sz w:val="28"/>
          <w:szCs w:val="28"/>
        </w:rPr>
      </w:pPr>
      <w:r>
        <w:rPr>
          <w:rFonts w:ascii="Arial" w:hAnsi="Arial" w:cs="Arial"/>
          <w:sz w:val="28"/>
          <w:szCs w:val="28"/>
        </w:rPr>
        <w:t>Provide adequate food, clothing and shelter (including exclusion from home or abandonment)</w:t>
      </w:r>
    </w:p>
    <w:p w14:paraId="6A67F0FA" w14:textId="06A211CD" w:rsidR="00DD1CF0" w:rsidRDefault="00DD1CF0" w:rsidP="00DD1CF0">
      <w:pPr>
        <w:pStyle w:val="NormalWeb"/>
        <w:numPr>
          <w:ilvl w:val="0"/>
          <w:numId w:val="33"/>
        </w:numPr>
        <w:rPr>
          <w:rFonts w:ascii="Arial" w:hAnsi="Arial" w:cs="Arial"/>
          <w:sz w:val="28"/>
          <w:szCs w:val="28"/>
        </w:rPr>
      </w:pPr>
      <w:r>
        <w:rPr>
          <w:rFonts w:ascii="Arial" w:hAnsi="Arial" w:cs="Arial"/>
          <w:sz w:val="28"/>
          <w:szCs w:val="28"/>
        </w:rPr>
        <w:t>Protect them from physical harm or danger</w:t>
      </w:r>
    </w:p>
    <w:p w14:paraId="12918D43" w14:textId="353A4B52" w:rsidR="00DD1CF0" w:rsidRDefault="00DD1CF0" w:rsidP="00DD1CF0">
      <w:pPr>
        <w:pStyle w:val="NormalWeb"/>
        <w:numPr>
          <w:ilvl w:val="0"/>
          <w:numId w:val="33"/>
        </w:numPr>
        <w:rPr>
          <w:rFonts w:ascii="Arial" w:hAnsi="Arial" w:cs="Arial"/>
          <w:sz w:val="28"/>
          <w:szCs w:val="28"/>
        </w:rPr>
      </w:pPr>
      <w:r>
        <w:rPr>
          <w:rFonts w:ascii="Arial" w:hAnsi="Arial" w:cs="Arial"/>
          <w:sz w:val="28"/>
          <w:szCs w:val="28"/>
        </w:rPr>
        <w:t>Ensure adequate supervision (including the use of inadequate caregivers)</w:t>
      </w:r>
    </w:p>
    <w:p w14:paraId="18685CDD" w14:textId="60A1F0EC" w:rsidR="00DD1CF0" w:rsidRDefault="00DD1CF0" w:rsidP="00DD1CF0">
      <w:pPr>
        <w:pStyle w:val="NormalWeb"/>
        <w:numPr>
          <w:ilvl w:val="0"/>
          <w:numId w:val="33"/>
        </w:numPr>
        <w:rPr>
          <w:rFonts w:ascii="Arial" w:hAnsi="Arial" w:cs="Arial"/>
          <w:sz w:val="28"/>
          <w:szCs w:val="28"/>
        </w:rPr>
      </w:pPr>
      <w:r>
        <w:rPr>
          <w:rFonts w:ascii="Arial" w:hAnsi="Arial" w:cs="Arial"/>
          <w:sz w:val="28"/>
          <w:szCs w:val="28"/>
        </w:rPr>
        <w:t>Ensure access to appropriate medical care or treatment</w:t>
      </w:r>
    </w:p>
    <w:p w14:paraId="3BC11F67" w14:textId="7BDACDD3" w:rsidR="00DD1CF0" w:rsidRDefault="00DD1CF0" w:rsidP="00DD1CF0">
      <w:pPr>
        <w:pStyle w:val="NormalWeb"/>
        <w:numPr>
          <w:ilvl w:val="0"/>
          <w:numId w:val="33"/>
        </w:numPr>
        <w:rPr>
          <w:rFonts w:ascii="Arial" w:hAnsi="Arial" w:cs="Arial"/>
          <w:sz w:val="28"/>
          <w:szCs w:val="28"/>
        </w:rPr>
      </w:pPr>
      <w:r>
        <w:rPr>
          <w:rFonts w:ascii="Arial" w:hAnsi="Arial" w:cs="Arial"/>
          <w:sz w:val="28"/>
          <w:szCs w:val="28"/>
        </w:rPr>
        <w:t xml:space="preserve">Respond to their basic emotional needs. </w:t>
      </w:r>
    </w:p>
    <w:p w14:paraId="14171B74" w14:textId="62DC819D" w:rsidR="00DD1CF0" w:rsidRDefault="00DD1CF0" w:rsidP="00DD1CF0">
      <w:pPr>
        <w:pStyle w:val="NormalWeb"/>
        <w:rPr>
          <w:rFonts w:ascii="Arial" w:hAnsi="Arial" w:cs="Arial"/>
          <w:sz w:val="28"/>
          <w:szCs w:val="28"/>
        </w:rPr>
      </w:pPr>
      <w:r>
        <w:rPr>
          <w:rFonts w:ascii="Arial" w:hAnsi="Arial" w:cs="Arial"/>
          <w:sz w:val="28"/>
          <w:szCs w:val="28"/>
        </w:rPr>
        <w:t xml:space="preserve">An NSPCC statistics briefing for 2024 has found neglect continues to be the most common form of abuse, with one in ten children in the UK having been neglected. Concerns around neglect have been identified for half of children who are the subject of a child protection plan or on a child protection register in the UK. Younger children are more likely than older children to be the subject of a child protection plan in England </w:t>
      </w:r>
      <w:r>
        <w:rPr>
          <w:rFonts w:ascii="Arial" w:hAnsi="Arial" w:cs="Arial"/>
          <w:sz w:val="28"/>
          <w:szCs w:val="28"/>
        </w:rPr>
        <w:lastRenderedPageBreak/>
        <w:t xml:space="preserve">because of neglect, although research suggests that the neglect of older children is more likely to go overlooked. </w:t>
      </w:r>
    </w:p>
    <w:p w14:paraId="40656271" w14:textId="0C7E4CF0" w:rsidR="00DD1CF0" w:rsidRDefault="00DD1CF0" w:rsidP="00DD1CF0">
      <w:pPr>
        <w:pStyle w:val="NormalWeb"/>
        <w:rPr>
          <w:rFonts w:ascii="Arial" w:hAnsi="Arial" w:cs="Arial"/>
          <w:sz w:val="28"/>
          <w:szCs w:val="28"/>
        </w:rPr>
      </w:pPr>
    </w:p>
    <w:p w14:paraId="645A5C64" w14:textId="5F66AA65" w:rsidR="00DD1CF0" w:rsidRDefault="00FA75AE" w:rsidP="00DD1CF0">
      <w:pPr>
        <w:pStyle w:val="NormalWeb"/>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75648" behindDoc="0" locked="0" layoutInCell="1" allowOverlap="1" wp14:anchorId="6C6E96C6" wp14:editId="222EE570">
                <wp:simplePos x="0" y="0"/>
                <wp:positionH relativeFrom="column">
                  <wp:posOffset>-182880</wp:posOffset>
                </wp:positionH>
                <wp:positionV relativeFrom="paragraph">
                  <wp:posOffset>1977341</wp:posOffset>
                </wp:positionV>
                <wp:extent cx="6274191" cy="734255"/>
                <wp:effectExtent l="25400" t="25400" r="38100" b="40640"/>
                <wp:wrapNone/>
                <wp:docPr id="12" name="Text Box 12"/>
                <wp:cNvGraphicFramePr/>
                <a:graphic xmlns:a="http://schemas.openxmlformats.org/drawingml/2006/main">
                  <a:graphicData uri="http://schemas.microsoft.com/office/word/2010/wordprocessingShape">
                    <wps:wsp>
                      <wps:cNvSpPr txBox="1"/>
                      <wps:spPr>
                        <a:xfrm>
                          <a:off x="0" y="0"/>
                          <a:ext cx="6274191" cy="734255"/>
                        </a:xfrm>
                        <a:prstGeom prst="rect">
                          <a:avLst/>
                        </a:prstGeom>
                        <a:solidFill>
                          <a:schemeClr val="accent4">
                            <a:lumMod val="20000"/>
                            <a:lumOff val="80000"/>
                          </a:schemeClr>
                        </a:solidFill>
                        <a:ln w="57150">
                          <a:solidFill>
                            <a:schemeClr val="tx1"/>
                          </a:solidFill>
                        </a:ln>
                      </wps:spPr>
                      <wps:txbx>
                        <w:txbxContent>
                          <w:p w14:paraId="57F6E558" w14:textId="177CC22E" w:rsidR="00FA75AE" w:rsidRPr="00DA0953" w:rsidRDefault="00FA75AE" w:rsidP="00FA75AE">
                            <w:pPr>
                              <w:rPr>
                                <w:rFonts w:ascii="Arial" w:hAnsi="Arial" w:cs="Arial"/>
                                <w:sz w:val="28"/>
                                <w:szCs w:val="28"/>
                              </w:rPr>
                            </w:pPr>
                            <w:r>
                              <w:rPr>
                                <w:rFonts w:ascii="Arial" w:hAnsi="Arial" w:cs="Arial"/>
                                <w:sz w:val="28"/>
                                <w:szCs w:val="28"/>
                              </w:rPr>
                              <w:t xml:space="preserve">If </w:t>
                            </w:r>
                            <w:r w:rsidRPr="00FA75AE">
                              <w:rPr>
                                <w:rFonts w:ascii="Arial" w:hAnsi="Arial" w:cs="Arial"/>
                                <w:b/>
                                <w:bCs/>
                                <w:sz w:val="28"/>
                                <w:szCs w:val="28"/>
                              </w:rPr>
                              <w:t>neglect</w:t>
                            </w:r>
                            <w:r>
                              <w:rPr>
                                <w:rFonts w:ascii="Arial" w:hAnsi="Arial" w:cs="Arial"/>
                                <w:sz w:val="28"/>
                                <w:szCs w:val="28"/>
                              </w:rPr>
                              <w:t xml:space="preserve"> is suspected, then any concerns must be reported in line with our safeguarding procedures.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6E96C6" id="Text Box 12" o:spid="_x0000_s1035" type="#_x0000_t202" style="position:absolute;margin-left:-14.4pt;margin-top:155.7pt;width:494.05pt;height:57.8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" fillcolor="#fff2cc [663]" strokecolor="black [3213]" strokeweight="4.5pt">
                <v:textbox>
                  <w:txbxContent>
                    <w:p w14:paraId="57F6E558" w14:textId="177CC22E" w:rsidR="00FA75AE" w:rsidRPr="00DA0953" w:rsidRDefault="00FA75AE" w:rsidP="00FA75AE">
                      <w:pPr>
                        <w:rPr>
                          <w:rFonts w:ascii="Arial" w:hAnsi="Arial" w:cs="Arial"/>
                          <w:sz w:val="28"/>
                          <w:szCs w:val="28"/>
                        </w:rPr>
                      </w:pPr>
                      <w:r>
                        <w:rPr>
                          <w:rFonts w:ascii="Arial" w:hAnsi="Arial" w:cs="Arial"/>
                          <w:sz w:val="28"/>
                          <w:szCs w:val="28"/>
                        </w:rPr>
                        <w:t xml:space="preserve">If </w:t>
                      </w:r>
                      <w:r w:rsidRPr="00FA75AE">
                        <w:rPr>
                          <w:rFonts w:ascii="Arial" w:hAnsi="Arial" w:cs="Arial"/>
                          <w:b/>
                          <w:bCs/>
                          <w:sz w:val="28"/>
                          <w:szCs w:val="28"/>
                        </w:rPr>
                        <w:t>neglect</w:t>
                      </w:r>
                      <w:r>
                        <w:rPr>
                          <w:rFonts w:ascii="Arial" w:hAnsi="Arial" w:cs="Arial"/>
                          <w:sz w:val="28"/>
                          <w:szCs w:val="28"/>
                        </w:rPr>
                        <w:t xml:space="preserve"> is suspected, then any concerns must be reported in line with our safeguarding procedures. </w:t>
                      </w:r>
                    </w:p>
                  </w:txbxContent>
                </v:textbox>
              </v:shape>
            </w:pict>
          </mc:Fallback>
        </mc:AlternateContent>
      </w:r>
      <w:r w:rsidR="00DD1CF0">
        <w:rPr>
          <w:rFonts w:ascii="Arial" w:hAnsi="Arial" w:cs="Arial"/>
          <w:sz w:val="28"/>
          <w:szCs w:val="28"/>
        </w:rPr>
        <w:t xml:space="preserve">Signs of neglect include a child persistently arriving at preschool unwashed or unkempt, wearing clothes that </w:t>
      </w:r>
      <w:r>
        <w:rPr>
          <w:rFonts w:ascii="Arial" w:hAnsi="Arial" w:cs="Arial"/>
          <w:sz w:val="28"/>
          <w:szCs w:val="28"/>
        </w:rPr>
        <w:t xml:space="preserve">are too small (especially shoes that may restrict the child’s growth or hurt them), arriving at preschool in the same nappy they went home in, or a child having an illness or identified special educational need or disability that is not being addressed. A child may be persistently hungry if a caregiver is withholding, or not providing enough, food. A child who is not receiving the attention they need at home may crave it from other adults, such as at preschool or school. </w:t>
      </w:r>
    </w:p>
    <w:p w14:paraId="28239CBE" w14:textId="6EF06D2D" w:rsidR="00FA75AE" w:rsidRDefault="00FA75AE" w:rsidP="00DD1CF0">
      <w:pPr>
        <w:pStyle w:val="NormalWeb"/>
        <w:rPr>
          <w:rFonts w:ascii="Arial" w:hAnsi="Arial" w:cs="Arial"/>
          <w:sz w:val="28"/>
          <w:szCs w:val="28"/>
        </w:rPr>
      </w:pPr>
    </w:p>
    <w:p w14:paraId="4C6A425F" w14:textId="0268AB2A" w:rsidR="00FA75AE" w:rsidRDefault="00FA75AE" w:rsidP="00DD1CF0">
      <w:pPr>
        <w:pStyle w:val="NormalWeb"/>
        <w:rPr>
          <w:rFonts w:ascii="Arial" w:hAnsi="Arial" w:cs="Arial"/>
          <w:sz w:val="28"/>
          <w:szCs w:val="28"/>
        </w:rPr>
      </w:pPr>
    </w:p>
    <w:p w14:paraId="0E8679AF" w14:textId="00A3CF9E" w:rsidR="00FA75AE" w:rsidRDefault="00FA75AE" w:rsidP="00DD1CF0">
      <w:pPr>
        <w:pStyle w:val="NormalWeb"/>
        <w:rPr>
          <w:rFonts w:ascii="Arial" w:hAnsi="Arial" w:cs="Arial"/>
          <w:sz w:val="28"/>
          <w:szCs w:val="28"/>
        </w:rPr>
      </w:pPr>
    </w:p>
    <w:p w14:paraId="27609B98" w14:textId="2B9A5556" w:rsidR="00FA75AE" w:rsidRDefault="00FA75AE" w:rsidP="00DD1CF0">
      <w:pPr>
        <w:pStyle w:val="NormalWeb"/>
        <w:rPr>
          <w:rFonts w:ascii="Arial" w:hAnsi="Arial" w:cs="Arial"/>
          <w:b/>
          <w:bCs/>
          <w:sz w:val="28"/>
          <w:szCs w:val="28"/>
        </w:rPr>
      </w:pPr>
      <w:r w:rsidRPr="00FA75AE">
        <w:rPr>
          <w:rFonts w:ascii="Arial" w:hAnsi="Arial" w:cs="Arial"/>
          <w:b/>
          <w:bCs/>
          <w:sz w:val="28"/>
          <w:szCs w:val="28"/>
        </w:rPr>
        <w:t>Domestic Abuse</w:t>
      </w:r>
    </w:p>
    <w:p w14:paraId="5AC884C1" w14:textId="0374785B" w:rsidR="00FA75AE" w:rsidRDefault="00FA75AE" w:rsidP="00DD1CF0">
      <w:pPr>
        <w:pStyle w:val="NormalWeb"/>
        <w:rPr>
          <w:rFonts w:ascii="Arial" w:hAnsi="Arial" w:cs="Arial"/>
          <w:sz w:val="28"/>
          <w:szCs w:val="28"/>
        </w:rPr>
      </w:pPr>
      <w:r>
        <w:rPr>
          <w:rFonts w:ascii="Arial" w:hAnsi="Arial" w:cs="Arial"/>
          <w:sz w:val="28"/>
          <w:szCs w:val="28"/>
        </w:rPr>
        <w:t>The definition of domestic abuse from the Domestic Abuse Act, 2021 is:</w:t>
      </w:r>
    </w:p>
    <w:p w14:paraId="2639F1D5" w14:textId="5AC374D9" w:rsidR="00FA75AE" w:rsidRDefault="00FA75AE" w:rsidP="00DD1CF0">
      <w:pPr>
        <w:pStyle w:val="NormalWeb"/>
        <w:rPr>
          <w:rFonts w:ascii="Arial" w:hAnsi="Arial" w:cs="Arial"/>
          <w:i/>
          <w:iCs/>
          <w:sz w:val="28"/>
          <w:szCs w:val="28"/>
        </w:rPr>
      </w:pPr>
      <w:r>
        <w:rPr>
          <w:rFonts w:ascii="Arial" w:hAnsi="Arial" w:cs="Arial"/>
          <w:i/>
          <w:iCs/>
          <w:sz w:val="28"/>
          <w:szCs w:val="28"/>
        </w:rPr>
        <w:t>Behaviour of a person (A) towards another person (B) is ‘domestic abuse’ if:</w:t>
      </w:r>
    </w:p>
    <w:p w14:paraId="17668B37" w14:textId="71F97BA9" w:rsidR="00FA75AE" w:rsidRDefault="00FA75AE" w:rsidP="00FA75AE">
      <w:pPr>
        <w:pStyle w:val="NormalWeb"/>
        <w:numPr>
          <w:ilvl w:val="0"/>
          <w:numId w:val="34"/>
        </w:numPr>
        <w:rPr>
          <w:rFonts w:ascii="Arial" w:hAnsi="Arial" w:cs="Arial"/>
          <w:i/>
          <w:iCs/>
          <w:sz w:val="28"/>
          <w:szCs w:val="28"/>
        </w:rPr>
      </w:pPr>
      <w:r>
        <w:rPr>
          <w:rFonts w:ascii="Arial" w:hAnsi="Arial" w:cs="Arial"/>
          <w:i/>
          <w:iCs/>
          <w:sz w:val="28"/>
          <w:szCs w:val="28"/>
        </w:rPr>
        <w:t>A and B are each aged 16 or over and are personally connected to each other</w:t>
      </w:r>
    </w:p>
    <w:p w14:paraId="0B09FD48" w14:textId="66C36DAD" w:rsidR="00FA75AE" w:rsidRDefault="00FA75AE" w:rsidP="00FA75AE">
      <w:pPr>
        <w:pStyle w:val="NormalWeb"/>
        <w:numPr>
          <w:ilvl w:val="0"/>
          <w:numId w:val="34"/>
        </w:numPr>
        <w:rPr>
          <w:rFonts w:ascii="Arial" w:hAnsi="Arial" w:cs="Arial"/>
          <w:i/>
          <w:iCs/>
          <w:sz w:val="28"/>
          <w:szCs w:val="28"/>
        </w:rPr>
      </w:pPr>
      <w:r>
        <w:rPr>
          <w:rFonts w:ascii="Arial" w:hAnsi="Arial" w:cs="Arial"/>
          <w:i/>
          <w:iCs/>
          <w:sz w:val="28"/>
          <w:szCs w:val="28"/>
        </w:rPr>
        <w:t xml:space="preserve">The behaviour is abusive. </w:t>
      </w:r>
    </w:p>
    <w:p w14:paraId="651CAE4A" w14:textId="1934AE27" w:rsidR="00FA75AE" w:rsidRDefault="00FA75AE" w:rsidP="00FA75AE">
      <w:pPr>
        <w:pStyle w:val="NormalWeb"/>
        <w:rPr>
          <w:rFonts w:ascii="Arial" w:hAnsi="Arial" w:cs="Arial"/>
          <w:i/>
          <w:iCs/>
          <w:sz w:val="28"/>
          <w:szCs w:val="28"/>
        </w:rPr>
      </w:pPr>
      <w:r>
        <w:rPr>
          <w:rFonts w:ascii="Arial" w:hAnsi="Arial" w:cs="Arial"/>
          <w:i/>
          <w:iCs/>
          <w:sz w:val="28"/>
          <w:szCs w:val="28"/>
        </w:rPr>
        <w:t>Behaviour is ‘abusive’ if it consists of any of the following:</w:t>
      </w:r>
    </w:p>
    <w:p w14:paraId="02632DB0" w14:textId="17448C5D" w:rsidR="00FA75AE" w:rsidRDefault="00FA75AE" w:rsidP="00FA75AE">
      <w:pPr>
        <w:pStyle w:val="NormalWeb"/>
        <w:rPr>
          <w:rFonts w:ascii="Arial" w:hAnsi="Arial" w:cs="Arial"/>
          <w:i/>
          <w:iCs/>
          <w:sz w:val="28"/>
          <w:szCs w:val="28"/>
        </w:rPr>
      </w:pPr>
      <w:r>
        <w:rPr>
          <w:rFonts w:ascii="Arial" w:hAnsi="Arial" w:cs="Arial"/>
          <w:i/>
          <w:iCs/>
          <w:sz w:val="28"/>
          <w:szCs w:val="28"/>
        </w:rPr>
        <w:t>Physical or sexual abuse</w:t>
      </w:r>
    </w:p>
    <w:p w14:paraId="3BC98E2C" w14:textId="067E9854" w:rsidR="00FA75AE" w:rsidRDefault="00FA75AE" w:rsidP="00FA75AE">
      <w:pPr>
        <w:pStyle w:val="NormalWeb"/>
        <w:numPr>
          <w:ilvl w:val="0"/>
          <w:numId w:val="35"/>
        </w:numPr>
        <w:rPr>
          <w:rFonts w:ascii="Arial" w:hAnsi="Arial" w:cs="Arial"/>
          <w:i/>
          <w:iCs/>
          <w:sz w:val="28"/>
          <w:szCs w:val="28"/>
        </w:rPr>
      </w:pPr>
      <w:r>
        <w:rPr>
          <w:rFonts w:ascii="Arial" w:hAnsi="Arial" w:cs="Arial"/>
          <w:i/>
          <w:iCs/>
          <w:sz w:val="28"/>
          <w:szCs w:val="28"/>
        </w:rPr>
        <w:t>Violent or threatening behaviour</w:t>
      </w:r>
    </w:p>
    <w:p w14:paraId="41A6734E" w14:textId="1E7484C9" w:rsidR="00FA75AE" w:rsidRDefault="00FA75AE" w:rsidP="00FA75AE">
      <w:pPr>
        <w:pStyle w:val="NormalWeb"/>
        <w:numPr>
          <w:ilvl w:val="0"/>
          <w:numId w:val="35"/>
        </w:numPr>
        <w:rPr>
          <w:rFonts w:ascii="Arial" w:hAnsi="Arial" w:cs="Arial"/>
          <w:i/>
          <w:iCs/>
          <w:sz w:val="28"/>
          <w:szCs w:val="28"/>
        </w:rPr>
      </w:pPr>
      <w:r>
        <w:rPr>
          <w:rFonts w:ascii="Arial" w:hAnsi="Arial" w:cs="Arial"/>
          <w:i/>
          <w:iCs/>
          <w:sz w:val="28"/>
          <w:szCs w:val="28"/>
        </w:rPr>
        <w:t>Controlling or coercive behaviour</w:t>
      </w:r>
    </w:p>
    <w:p w14:paraId="7716CB23" w14:textId="05F5BF61" w:rsidR="00FA75AE" w:rsidRDefault="00FA75AE" w:rsidP="00FA75AE">
      <w:pPr>
        <w:pStyle w:val="NormalWeb"/>
        <w:numPr>
          <w:ilvl w:val="0"/>
          <w:numId w:val="35"/>
        </w:numPr>
        <w:rPr>
          <w:rFonts w:ascii="Arial" w:hAnsi="Arial" w:cs="Arial"/>
          <w:i/>
          <w:iCs/>
          <w:sz w:val="28"/>
          <w:szCs w:val="28"/>
        </w:rPr>
      </w:pPr>
      <w:r>
        <w:rPr>
          <w:rFonts w:ascii="Arial" w:hAnsi="Arial" w:cs="Arial"/>
          <w:i/>
          <w:iCs/>
          <w:sz w:val="28"/>
          <w:szCs w:val="28"/>
        </w:rPr>
        <w:t>Economic abuse (any behaviour that has a substantial adverse effect B’s ability to acquire, use or maintain money or other property and/or obtain goods or services)</w:t>
      </w:r>
    </w:p>
    <w:p w14:paraId="03029830" w14:textId="03EDC3CC" w:rsidR="00FA75AE" w:rsidRDefault="00FA75AE" w:rsidP="00FA75AE">
      <w:pPr>
        <w:pStyle w:val="NormalWeb"/>
        <w:numPr>
          <w:ilvl w:val="0"/>
          <w:numId w:val="35"/>
        </w:numPr>
        <w:rPr>
          <w:rFonts w:ascii="Arial" w:hAnsi="Arial" w:cs="Arial"/>
          <w:i/>
          <w:iCs/>
          <w:sz w:val="28"/>
          <w:szCs w:val="28"/>
        </w:rPr>
      </w:pPr>
      <w:r>
        <w:rPr>
          <w:rFonts w:ascii="Arial" w:hAnsi="Arial" w:cs="Arial"/>
          <w:i/>
          <w:iCs/>
          <w:sz w:val="28"/>
          <w:szCs w:val="28"/>
        </w:rPr>
        <w:t>Psychological, emotional or other abuse</w:t>
      </w:r>
    </w:p>
    <w:p w14:paraId="3A883640" w14:textId="56F3DB5C" w:rsidR="00FA75AE" w:rsidRDefault="00FA75AE" w:rsidP="00FA75AE">
      <w:pPr>
        <w:pStyle w:val="NormalWeb"/>
        <w:rPr>
          <w:rFonts w:ascii="Arial" w:hAnsi="Arial" w:cs="Arial"/>
          <w:i/>
          <w:iCs/>
          <w:sz w:val="28"/>
          <w:szCs w:val="28"/>
        </w:rPr>
      </w:pPr>
      <w:r>
        <w:rPr>
          <w:rFonts w:ascii="Arial" w:hAnsi="Arial" w:cs="Arial"/>
          <w:i/>
          <w:iCs/>
          <w:sz w:val="28"/>
          <w:szCs w:val="28"/>
        </w:rPr>
        <w:lastRenderedPageBreak/>
        <w:t xml:space="preserve">It does not matter whether the behaviour consists of a single incident or a course of conduct. </w:t>
      </w:r>
    </w:p>
    <w:p w14:paraId="127193A4" w14:textId="116667C7" w:rsidR="00FA75AE" w:rsidRDefault="00FA75AE" w:rsidP="00FA75AE">
      <w:pPr>
        <w:pStyle w:val="NormalWeb"/>
        <w:rPr>
          <w:rFonts w:ascii="Arial" w:hAnsi="Arial" w:cs="Arial"/>
          <w:sz w:val="28"/>
          <w:szCs w:val="28"/>
        </w:rPr>
      </w:pPr>
      <w:r>
        <w:rPr>
          <w:rFonts w:ascii="Arial" w:hAnsi="Arial" w:cs="Arial"/>
          <w:sz w:val="28"/>
          <w:szCs w:val="28"/>
        </w:rPr>
        <w:t xml:space="preserve">Domestic abuse can happen to anyone regardless of gender, age, social background, religion, sexuality or ethnicity and domestic abuse can happen at any stage in a relationship. </w:t>
      </w:r>
    </w:p>
    <w:p w14:paraId="1D399864" w14:textId="20A801A1" w:rsidR="001A70D6" w:rsidRDefault="001A70D6" w:rsidP="00FA75AE">
      <w:pPr>
        <w:pStyle w:val="NormalWeb"/>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77696" behindDoc="0" locked="0" layoutInCell="1" allowOverlap="1" wp14:anchorId="4C7B048D" wp14:editId="03762D28">
                <wp:simplePos x="0" y="0"/>
                <wp:positionH relativeFrom="column">
                  <wp:posOffset>-141605</wp:posOffset>
                </wp:positionH>
                <wp:positionV relativeFrom="paragraph">
                  <wp:posOffset>-361315</wp:posOffset>
                </wp:positionV>
                <wp:extent cx="6274191" cy="2617958"/>
                <wp:effectExtent l="12700" t="12700" r="12700" b="11430"/>
                <wp:wrapNone/>
                <wp:docPr id="13" name="Text Box 13"/>
                <wp:cNvGraphicFramePr/>
                <a:graphic xmlns:a="http://schemas.openxmlformats.org/drawingml/2006/main">
                  <a:graphicData uri="http://schemas.microsoft.com/office/word/2010/wordprocessingShape">
                    <wps:wsp>
                      <wps:cNvSpPr txBox="1"/>
                      <wps:spPr>
                        <a:xfrm>
                          <a:off x="0" y="0"/>
                          <a:ext cx="6274191" cy="2617958"/>
                        </a:xfrm>
                        <a:prstGeom prst="rect">
                          <a:avLst/>
                        </a:prstGeom>
                        <a:solidFill>
                          <a:schemeClr val="accent4">
                            <a:lumMod val="20000"/>
                            <a:lumOff val="80000"/>
                          </a:schemeClr>
                        </a:solidFill>
                        <a:ln w="19050">
                          <a:solidFill>
                            <a:schemeClr val="tx1"/>
                          </a:solidFill>
                        </a:ln>
                      </wps:spPr>
                      <wps:txbx>
                        <w:txbxContent>
                          <w:p w14:paraId="70FEA5ED" w14:textId="777730C8" w:rsidR="00FA75AE" w:rsidRDefault="00FA75AE" w:rsidP="00FA75AE">
                            <w:pPr>
                              <w:rPr>
                                <w:rFonts w:ascii="Arial" w:hAnsi="Arial" w:cs="Arial"/>
                                <w:sz w:val="28"/>
                                <w:szCs w:val="28"/>
                              </w:rPr>
                            </w:pPr>
                            <w:r>
                              <w:rPr>
                                <w:rFonts w:ascii="Arial" w:hAnsi="Arial" w:cs="Arial"/>
                                <w:sz w:val="28"/>
                                <w:szCs w:val="28"/>
                              </w:rPr>
                              <w:t xml:space="preserve">Signs and symptoms of </w:t>
                            </w:r>
                            <w:r w:rsidR="001A70D6">
                              <w:rPr>
                                <w:rFonts w:ascii="Arial" w:hAnsi="Arial" w:cs="Arial"/>
                                <w:sz w:val="28"/>
                                <w:szCs w:val="28"/>
                              </w:rPr>
                              <w:t>domestic abuse include:</w:t>
                            </w:r>
                          </w:p>
                          <w:p w14:paraId="32975FDE" w14:textId="7445A12F" w:rsidR="001A70D6" w:rsidRDefault="001A70D6" w:rsidP="00FA75AE">
                            <w:pPr>
                              <w:rPr>
                                <w:rFonts w:ascii="Arial" w:hAnsi="Arial" w:cs="Arial"/>
                                <w:sz w:val="28"/>
                                <w:szCs w:val="28"/>
                              </w:rPr>
                            </w:pPr>
                          </w:p>
                          <w:p w14:paraId="2E458A9A" w14:textId="273B581B" w:rsidR="001A70D6" w:rsidRDefault="001A70D6" w:rsidP="001A70D6">
                            <w:pPr>
                              <w:pStyle w:val="ListParagraph"/>
                              <w:numPr>
                                <w:ilvl w:val="0"/>
                                <w:numId w:val="36"/>
                              </w:numPr>
                              <w:rPr>
                                <w:rFonts w:ascii="Arial" w:hAnsi="Arial" w:cs="Arial"/>
                                <w:sz w:val="28"/>
                                <w:szCs w:val="28"/>
                              </w:rPr>
                            </w:pPr>
                            <w:r>
                              <w:rPr>
                                <w:rFonts w:ascii="Arial" w:hAnsi="Arial" w:cs="Arial"/>
                                <w:sz w:val="28"/>
                                <w:szCs w:val="28"/>
                              </w:rPr>
                              <w:t>Changes in behaviour (for example, becoming very quiet, anxious, frightened, tearful, aggressive, distracted, depressed etc.)</w:t>
                            </w:r>
                          </w:p>
                          <w:p w14:paraId="2AAFBF14" w14:textId="4A9D578D" w:rsidR="001A70D6" w:rsidRDefault="001A70D6" w:rsidP="001A70D6">
                            <w:pPr>
                              <w:pStyle w:val="ListParagraph"/>
                              <w:numPr>
                                <w:ilvl w:val="0"/>
                                <w:numId w:val="36"/>
                              </w:numPr>
                              <w:rPr>
                                <w:rFonts w:ascii="Arial" w:hAnsi="Arial" w:cs="Arial"/>
                                <w:sz w:val="28"/>
                                <w:szCs w:val="28"/>
                              </w:rPr>
                            </w:pPr>
                            <w:r>
                              <w:rPr>
                                <w:rFonts w:ascii="Arial" w:hAnsi="Arial" w:cs="Arial"/>
                                <w:sz w:val="28"/>
                                <w:szCs w:val="28"/>
                              </w:rPr>
                              <w:t xml:space="preserve">Visible bruising or single, or repeated, injury with unlikely explanations </w:t>
                            </w:r>
                          </w:p>
                          <w:p w14:paraId="1134A846" w14:textId="06964ECF" w:rsidR="001A70D6" w:rsidRDefault="001A70D6" w:rsidP="001A70D6">
                            <w:pPr>
                              <w:pStyle w:val="ListParagraph"/>
                              <w:numPr>
                                <w:ilvl w:val="0"/>
                                <w:numId w:val="36"/>
                              </w:numPr>
                              <w:rPr>
                                <w:rFonts w:ascii="Arial" w:hAnsi="Arial" w:cs="Arial"/>
                                <w:sz w:val="28"/>
                                <w:szCs w:val="28"/>
                              </w:rPr>
                            </w:pPr>
                            <w:r>
                              <w:rPr>
                                <w:rFonts w:ascii="Arial" w:hAnsi="Arial" w:cs="Arial"/>
                                <w:sz w:val="28"/>
                                <w:szCs w:val="28"/>
                              </w:rPr>
                              <w:t>Change in the manner of dress (for example, clothes to hide injuries that do not suit the weather)</w:t>
                            </w:r>
                          </w:p>
                          <w:p w14:paraId="4F5A05FC" w14:textId="5AD41DC7" w:rsidR="001A70D6" w:rsidRDefault="001A70D6" w:rsidP="001A70D6">
                            <w:pPr>
                              <w:pStyle w:val="ListParagraph"/>
                              <w:numPr>
                                <w:ilvl w:val="0"/>
                                <w:numId w:val="36"/>
                              </w:numPr>
                              <w:rPr>
                                <w:rFonts w:ascii="Arial" w:hAnsi="Arial" w:cs="Arial"/>
                                <w:sz w:val="28"/>
                                <w:szCs w:val="28"/>
                              </w:rPr>
                            </w:pPr>
                            <w:r>
                              <w:rPr>
                                <w:rFonts w:ascii="Arial" w:hAnsi="Arial" w:cs="Arial"/>
                                <w:sz w:val="28"/>
                                <w:szCs w:val="28"/>
                              </w:rPr>
                              <w:t xml:space="preserve">Stalking, including excessive phone calls or messages </w:t>
                            </w:r>
                          </w:p>
                          <w:p w14:paraId="1687397B" w14:textId="05C4734F" w:rsidR="001A70D6" w:rsidRDefault="001A70D6" w:rsidP="001A70D6">
                            <w:pPr>
                              <w:pStyle w:val="ListParagraph"/>
                              <w:numPr>
                                <w:ilvl w:val="0"/>
                                <w:numId w:val="36"/>
                              </w:numPr>
                              <w:rPr>
                                <w:rFonts w:ascii="Arial" w:hAnsi="Arial" w:cs="Arial"/>
                                <w:sz w:val="28"/>
                                <w:szCs w:val="28"/>
                              </w:rPr>
                            </w:pPr>
                            <w:r>
                              <w:rPr>
                                <w:rFonts w:ascii="Arial" w:hAnsi="Arial" w:cs="Arial"/>
                                <w:sz w:val="28"/>
                                <w:szCs w:val="28"/>
                              </w:rPr>
                              <w:t xml:space="preserve">Partner or ex-partner exerting an unusual amount </w:t>
                            </w:r>
                            <w:r>
                              <w:rPr>
                                <w:rFonts w:ascii="Arial" w:hAnsi="Arial" w:cs="Arial"/>
                                <w:sz w:val="28"/>
                                <w:szCs w:val="28"/>
                              </w:rPr>
                              <w:t>fo control or demands over work schedule</w:t>
                            </w:r>
                          </w:p>
                          <w:p w14:paraId="5C884C27" w14:textId="65F2751C" w:rsidR="001A70D6" w:rsidRPr="001A70D6" w:rsidRDefault="001A70D6" w:rsidP="001A70D6">
                            <w:pPr>
                              <w:pStyle w:val="ListParagraph"/>
                              <w:numPr>
                                <w:ilvl w:val="0"/>
                                <w:numId w:val="36"/>
                              </w:numPr>
                              <w:rPr>
                                <w:rFonts w:ascii="Arial" w:hAnsi="Arial" w:cs="Arial"/>
                                <w:sz w:val="28"/>
                                <w:szCs w:val="28"/>
                              </w:rPr>
                            </w:pPr>
                            <w:r>
                              <w:rPr>
                                <w:rFonts w:ascii="Arial" w:hAnsi="Arial" w:cs="Arial"/>
                                <w:sz w:val="28"/>
                                <w:szCs w:val="28"/>
                              </w:rPr>
                              <w:t>Frequent lateness or absence from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7B048D" id="Text Box 13" o:spid="_x0000_s1036" type="#_x0000_t202" style="position:absolute;margin-left:-11.15pt;margin-top:-28.45pt;width:494.05pt;height:206.1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" fillcolor="#fff2cc [663]" strokecolor="black [3213]" strokeweight="1.5pt">
                <v:textbox>
                  <w:txbxContent>
                    <w:p w14:paraId="70FEA5ED" w14:textId="777730C8" w:rsidR="00FA75AE" w:rsidRDefault="00FA75AE" w:rsidP="00FA75AE">
                      <w:pPr>
                        <w:rPr>
                          <w:rFonts w:ascii="Arial" w:hAnsi="Arial" w:cs="Arial"/>
                          <w:sz w:val="28"/>
                          <w:szCs w:val="28"/>
                        </w:rPr>
                      </w:pPr>
                      <w:r>
                        <w:rPr>
                          <w:rFonts w:ascii="Arial" w:hAnsi="Arial" w:cs="Arial"/>
                          <w:sz w:val="28"/>
                          <w:szCs w:val="28"/>
                        </w:rPr>
                        <w:t xml:space="preserve">Signs and symptoms of </w:t>
                      </w:r>
                      <w:r w:rsidR="001A70D6">
                        <w:rPr>
                          <w:rFonts w:ascii="Arial" w:hAnsi="Arial" w:cs="Arial"/>
                          <w:sz w:val="28"/>
                          <w:szCs w:val="28"/>
                        </w:rPr>
                        <w:t>domestic abuse include:</w:t>
                      </w:r>
                    </w:p>
                    <w:p w14:paraId="32975FDE" w14:textId="7445A12F" w:rsidR="001A70D6" w:rsidRDefault="001A70D6" w:rsidP="00FA75AE">
                      <w:pPr>
                        <w:rPr>
                          <w:rFonts w:ascii="Arial" w:hAnsi="Arial" w:cs="Arial"/>
                          <w:sz w:val="28"/>
                          <w:szCs w:val="28"/>
                        </w:rPr>
                      </w:pPr>
                    </w:p>
                    <w:p w14:paraId="2E458A9A" w14:textId="273B581B" w:rsidR="001A70D6" w:rsidRDefault="001A70D6" w:rsidP="001A70D6">
                      <w:pPr>
                        <w:pStyle w:val="ListParagraph"/>
                        <w:numPr>
                          <w:ilvl w:val="0"/>
                          <w:numId w:val="36"/>
                        </w:numPr>
                        <w:rPr>
                          <w:rFonts w:ascii="Arial" w:hAnsi="Arial" w:cs="Arial"/>
                          <w:sz w:val="28"/>
                          <w:szCs w:val="28"/>
                        </w:rPr>
                      </w:pPr>
                      <w:r>
                        <w:rPr>
                          <w:rFonts w:ascii="Arial" w:hAnsi="Arial" w:cs="Arial"/>
                          <w:sz w:val="28"/>
                          <w:szCs w:val="28"/>
                        </w:rPr>
                        <w:t>Changes in behaviour (for example, becoming very quiet, anxious, frightened, tearful, aggressive, distracted, depressed etc.)</w:t>
                      </w:r>
                    </w:p>
                    <w:p w14:paraId="2AAFBF14" w14:textId="4A9D578D" w:rsidR="001A70D6" w:rsidRDefault="001A70D6" w:rsidP="001A70D6">
                      <w:pPr>
                        <w:pStyle w:val="ListParagraph"/>
                        <w:numPr>
                          <w:ilvl w:val="0"/>
                          <w:numId w:val="36"/>
                        </w:numPr>
                        <w:rPr>
                          <w:rFonts w:ascii="Arial" w:hAnsi="Arial" w:cs="Arial"/>
                          <w:sz w:val="28"/>
                          <w:szCs w:val="28"/>
                        </w:rPr>
                      </w:pPr>
                      <w:r>
                        <w:rPr>
                          <w:rFonts w:ascii="Arial" w:hAnsi="Arial" w:cs="Arial"/>
                          <w:sz w:val="28"/>
                          <w:szCs w:val="28"/>
                        </w:rPr>
                        <w:t xml:space="preserve">Visible bruising or single, or repeated, injury with unlikely explanations </w:t>
                      </w:r>
                    </w:p>
                    <w:p w14:paraId="1134A846" w14:textId="06964ECF" w:rsidR="001A70D6" w:rsidRDefault="001A70D6" w:rsidP="001A70D6">
                      <w:pPr>
                        <w:pStyle w:val="ListParagraph"/>
                        <w:numPr>
                          <w:ilvl w:val="0"/>
                          <w:numId w:val="36"/>
                        </w:numPr>
                        <w:rPr>
                          <w:rFonts w:ascii="Arial" w:hAnsi="Arial" w:cs="Arial"/>
                          <w:sz w:val="28"/>
                          <w:szCs w:val="28"/>
                        </w:rPr>
                      </w:pPr>
                      <w:r>
                        <w:rPr>
                          <w:rFonts w:ascii="Arial" w:hAnsi="Arial" w:cs="Arial"/>
                          <w:sz w:val="28"/>
                          <w:szCs w:val="28"/>
                        </w:rPr>
                        <w:t>Change in the manner of dress (for example, clothes to hide injuries that do not suit the weather)</w:t>
                      </w:r>
                    </w:p>
                    <w:p w14:paraId="4F5A05FC" w14:textId="5AD41DC7" w:rsidR="001A70D6" w:rsidRDefault="001A70D6" w:rsidP="001A70D6">
                      <w:pPr>
                        <w:pStyle w:val="ListParagraph"/>
                        <w:numPr>
                          <w:ilvl w:val="0"/>
                          <w:numId w:val="36"/>
                        </w:numPr>
                        <w:rPr>
                          <w:rFonts w:ascii="Arial" w:hAnsi="Arial" w:cs="Arial"/>
                          <w:sz w:val="28"/>
                          <w:szCs w:val="28"/>
                        </w:rPr>
                      </w:pPr>
                      <w:r>
                        <w:rPr>
                          <w:rFonts w:ascii="Arial" w:hAnsi="Arial" w:cs="Arial"/>
                          <w:sz w:val="28"/>
                          <w:szCs w:val="28"/>
                        </w:rPr>
                        <w:t xml:space="preserve">Stalking, including excessive phone calls or messages </w:t>
                      </w:r>
                    </w:p>
                    <w:p w14:paraId="1687397B" w14:textId="05C4734F" w:rsidR="001A70D6" w:rsidRDefault="001A70D6" w:rsidP="001A70D6">
                      <w:pPr>
                        <w:pStyle w:val="ListParagraph"/>
                        <w:numPr>
                          <w:ilvl w:val="0"/>
                          <w:numId w:val="36"/>
                        </w:numPr>
                        <w:rPr>
                          <w:rFonts w:ascii="Arial" w:hAnsi="Arial" w:cs="Arial"/>
                          <w:sz w:val="28"/>
                          <w:szCs w:val="28"/>
                        </w:rPr>
                      </w:pPr>
                      <w:r>
                        <w:rPr>
                          <w:rFonts w:ascii="Arial" w:hAnsi="Arial" w:cs="Arial"/>
                          <w:sz w:val="28"/>
                          <w:szCs w:val="28"/>
                        </w:rPr>
                        <w:t xml:space="preserve">Partner or ex-partner exerting an unusual amount </w:t>
                      </w:r>
                      <w:proofErr w:type="spellStart"/>
                      <w:r>
                        <w:rPr>
                          <w:rFonts w:ascii="Arial" w:hAnsi="Arial" w:cs="Arial"/>
                          <w:sz w:val="28"/>
                          <w:szCs w:val="28"/>
                        </w:rPr>
                        <w:t>fo</w:t>
                      </w:r>
                      <w:proofErr w:type="spellEnd"/>
                      <w:r>
                        <w:rPr>
                          <w:rFonts w:ascii="Arial" w:hAnsi="Arial" w:cs="Arial"/>
                          <w:sz w:val="28"/>
                          <w:szCs w:val="28"/>
                        </w:rPr>
                        <w:t xml:space="preserve"> control or demands over work schedule</w:t>
                      </w:r>
                    </w:p>
                    <w:p w14:paraId="5C884C27" w14:textId="65F2751C" w:rsidR="001A70D6" w:rsidRPr="001A70D6" w:rsidRDefault="001A70D6" w:rsidP="001A70D6">
                      <w:pPr>
                        <w:pStyle w:val="ListParagraph"/>
                        <w:numPr>
                          <w:ilvl w:val="0"/>
                          <w:numId w:val="36"/>
                        </w:numPr>
                        <w:rPr>
                          <w:rFonts w:ascii="Arial" w:hAnsi="Arial" w:cs="Arial"/>
                          <w:sz w:val="28"/>
                          <w:szCs w:val="28"/>
                        </w:rPr>
                      </w:pPr>
                      <w:r>
                        <w:rPr>
                          <w:rFonts w:ascii="Arial" w:hAnsi="Arial" w:cs="Arial"/>
                          <w:sz w:val="28"/>
                          <w:szCs w:val="28"/>
                        </w:rPr>
                        <w:t>Frequent lateness or absence from work</w:t>
                      </w:r>
                    </w:p>
                  </w:txbxContent>
                </v:textbox>
              </v:shape>
            </w:pict>
          </mc:Fallback>
        </mc:AlternateContent>
      </w:r>
    </w:p>
    <w:p w14:paraId="73E60A7E" w14:textId="6E9F7955" w:rsidR="001A70D6" w:rsidRDefault="001A70D6" w:rsidP="00FA75AE">
      <w:pPr>
        <w:pStyle w:val="NormalWeb"/>
        <w:rPr>
          <w:rFonts w:ascii="Arial" w:hAnsi="Arial" w:cs="Arial"/>
          <w:sz w:val="28"/>
          <w:szCs w:val="28"/>
        </w:rPr>
      </w:pPr>
    </w:p>
    <w:p w14:paraId="78026F78" w14:textId="570C4F32" w:rsidR="001A70D6" w:rsidRDefault="001A70D6" w:rsidP="00FA75AE">
      <w:pPr>
        <w:pStyle w:val="NormalWeb"/>
        <w:rPr>
          <w:rFonts w:ascii="Arial" w:hAnsi="Arial" w:cs="Arial"/>
          <w:sz w:val="28"/>
          <w:szCs w:val="28"/>
        </w:rPr>
      </w:pPr>
    </w:p>
    <w:p w14:paraId="64A1E468" w14:textId="4E769B11" w:rsidR="001A70D6" w:rsidRDefault="001A70D6" w:rsidP="00FA75AE">
      <w:pPr>
        <w:pStyle w:val="NormalWeb"/>
        <w:rPr>
          <w:rFonts w:ascii="Arial" w:hAnsi="Arial" w:cs="Arial"/>
          <w:sz w:val="28"/>
          <w:szCs w:val="28"/>
        </w:rPr>
      </w:pPr>
    </w:p>
    <w:p w14:paraId="51B098F1" w14:textId="26D5F9B9" w:rsidR="001A70D6" w:rsidRDefault="001A70D6" w:rsidP="00FA75AE">
      <w:pPr>
        <w:pStyle w:val="NormalWeb"/>
        <w:rPr>
          <w:rFonts w:ascii="Arial" w:hAnsi="Arial" w:cs="Arial"/>
          <w:sz w:val="28"/>
          <w:szCs w:val="28"/>
        </w:rPr>
      </w:pPr>
    </w:p>
    <w:p w14:paraId="2CF03B2F" w14:textId="712C5148" w:rsidR="001A70D6" w:rsidRDefault="001A70D6" w:rsidP="00FA75AE">
      <w:pPr>
        <w:pStyle w:val="NormalWeb"/>
        <w:rPr>
          <w:rFonts w:ascii="Arial" w:hAnsi="Arial" w:cs="Arial"/>
          <w:sz w:val="28"/>
          <w:szCs w:val="28"/>
        </w:rPr>
      </w:pPr>
    </w:p>
    <w:p w14:paraId="0995418D" w14:textId="34BA681F" w:rsidR="001A70D6" w:rsidRDefault="001A70D6" w:rsidP="00FA75AE">
      <w:pPr>
        <w:pStyle w:val="NormalWeb"/>
        <w:rPr>
          <w:rFonts w:ascii="Arial" w:hAnsi="Arial" w:cs="Arial"/>
          <w:sz w:val="28"/>
          <w:szCs w:val="28"/>
        </w:rPr>
      </w:pPr>
    </w:p>
    <w:p w14:paraId="6E3942E7" w14:textId="37A043F2" w:rsidR="001A70D6" w:rsidRDefault="001A70D6" w:rsidP="00FA75AE">
      <w:pPr>
        <w:pStyle w:val="NormalWeb"/>
        <w:rPr>
          <w:rFonts w:ascii="Arial" w:hAnsi="Arial" w:cs="Arial"/>
          <w:sz w:val="28"/>
          <w:szCs w:val="28"/>
        </w:rPr>
      </w:pPr>
      <w:r>
        <w:rPr>
          <w:rFonts w:ascii="Arial" w:hAnsi="Arial" w:cs="Arial"/>
          <w:sz w:val="28"/>
          <w:szCs w:val="28"/>
        </w:rPr>
        <w:t xml:space="preserve">All children can witness and be adversely affected by domestic abuse in the context of their home life. Exposure to domestic abuse and/or violence can have a serious, long lasting emotional and psychological impact on children. </w:t>
      </w:r>
    </w:p>
    <w:p w14:paraId="1A5B749B" w14:textId="7D230AEF" w:rsidR="001A70D6" w:rsidRDefault="001A70D6" w:rsidP="00FA75AE">
      <w:pPr>
        <w:pStyle w:val="NormalWeb"/>
        <w:rPr>
          <w:rFonts w:ascii="Arial" w:hAnsi="Arial" w:cs="Arial"/>
          <w:sz w:val="28"/>
          <w:szCs w:val="28"/>
        </w:rPr>
      </w:pPr>
      <w:r>
        <w:rPr>
          <w:rFonts w:ascii="Arial" w:hAnsi="Arial" w:cs="Arial"/>
          <w:sz w:val="28"/>
          <w:szCs w:val="28"/>
        </w:rPr>
        <w:t xml:space="preserve">Where incident of domestic abuse </w:t>
      </w:r>
      <w:proofErr w:type="gramStart"/>
      <w:r>
        <w:rPr>
          <w:rFonts w:ascii="Arial" w:hAnsi="Arial" w:cs="Arial"/>
          <w:sz w:val="28"/>
          <w:szCs w:val="28"/>
        </w:rPr>
        <w:t>are</w:t>
      </w:r>
      <w:proofErr w:type="gramEnd"/>
      <w:r>
        <w:rPr>
          <w:rFonts w:ascii="Arial" w:hAnsi="Arial" w:cs="Arial"/>
          <w:sz w:val="28"/>
          <w:szCs w:val="28"/>
        </w:rPr>
        <w:t xml:space="preserve"> shared by our own staff, students or volunteers we will </w:t>
      </w:r>
      <w:proofErr w:type="gramStart"/>
      <w:r>
        <w:rPr>
          <w:rFonts w:ascii="Arial" w:hAnsi="Arial" w:cs="Arial"/>
          <w:sz w:val="28"/>
          <w:szCs w:val="28"/>
        </w:rPr>
        <w:t>respect confidentiality at all times</w:t>
      </w:r>
      <w:proofErr w:type="gramEnd"/>
      <w:r>
        <w:rPr>
          <w:rFonts w:ascii="Arial" w:hAnsi="Arial" w:cs="Arial"/>
          <w:sz w:val="28"/>
          <w:szCs w:val="28"/>
        </w:rPr>
        <w:t xml:space="preserve"> and not share information without their permission. However, we will share this information, without permission, in cases of child protection or where we believe there is an immediate risk of serious harm to the person involved. </w:t>
      </w:r>
    </w:p>
    <w:p w14:paraId="345B5794" w14:textId="07C108AE" w:rsidR="001A70D6" w:rsidRDefault="001A70D6" w:rsidP="00FA75AE">
      <w:pPr>
        <w:pStyle w:val="NormalWeb"/>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79744" behindDoc="0" locked="0" layoutInCell="1" allowOverlap="1" wp14:anchorId="1376A540" wp14:editId="7995D665">
                <wp:simplePos x="0" y="0"/>
                <wp:positionH relativeFrom="column">
                  <wp:posOffset>-139310</wp:posOffset>
                </wp:positionH>
                <wp:positionV relativeFrom="paragraph">
                  <wp:posOffset>24765</wp:posOffset>
                </wp:positionV>
                <wp:extent cx="6274191" cy="734255"/>
                <wp:effectExtent l="25400" t="25400" r="38100" b="40640"/>
                <wp:wrapNone/>
                <wp:docPr id="14" name="Text Box 14"/>
                <wp:cNvGraphicFramePr/>
                <a:graphic xmlns:a="http://schemas.openxmlformats.org/drawingml/2006/main">
                  <a:graphicData uri="http://schemas.microsoft.com/office/word/2010/wordprocessingShape">
                    <wps:wsp>
                      <wps:cNvSpPr txBox="1"/>
                      <wps:spPr>
                        <a:xfrm>
                          <a:off x="0" y="0"/>
                          <a:ext cx="6274191" cy="734255"/>
                        </a:xfrm>
                        <a:prstGeom prst="rect">
                          <a:avLst/>
                        </a:prstGeom>
                        <a:solidFill>
                          <a:schemeClr val="accent4">
                            <a:lumMod val="20000"/>
                            <a:lumOff val="80000"/>
                          </a:schemeClr>
                        </a:solidFill>
                        <a:ln w="57150">
                          <a:solidFill>
                            <a:schemeClr val="tx1"/>
                          </a:solidFill>
                        </a:ln>
                      </wps:spPr>
                      <wps:txbx>
                        <w:txbxContent>
                          <w:p w14:paraId="4C00864A" w14:textId="257A6761" w:rsidR="001A70D6" w:rsidRPr="00DA0953" w:rsidRDefault="001A70D6" w:rsidP="001A70D6">
                            <w:pPr>
                              <w:rPr>
                                <w:rFonts w:ascii="Arial" w:hAnsi="Arial" w:cs="Arial"/>
                                <w:sz w:val="28"/>
                                <w:szCs w:val="28"/>
                              </w:rPr>
                            </w:pPr>
                            <w:r>
                              <w:rPr>
                                <w:rFonts w:ascii="Arial" w:hAnsi="Arial" w:cs="Arial"/>
                                <w:sz w:val="28"/>
                                <w:szCs w:val="28"/>
                              </w:rPr>
                              <w:t xml:space="preserve">If </w:t>
                            </w:r>
                            <w:r>
                              <w:rPr>
                                <w:rFonts w:ascii="Arial" w:hAnsi="Arial" w:cs="Arial"/>
                                <w:b/>
                                <w:bCs/>
                                <w:sz w:val="28"/>
                                <w:szCs w:val="28"/>
                              </w:rPr>
                              <w:t>domestic abuse</w:t>
                            </w:r>
                            <w:r>
                              <w:rPr>
                                <w:rFonts w:ascii="Arial" w:hAnsi="Arial" w:cs="Arial"/>
                                <w:sz w:val="28"/>
                                <w:szCs w:val="28"/>
                              </w:rPr>
                              <w:t xml:space="preserve"> is suspected, then any concerns must be reported in line with our safeguarding procedures.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76A540" id="Text Box 14" o:spid="_x0000_s1037" type="#_x0000_t202" style="position:absolute;margin-left:-10.95pt;margin-top:1.95pt;width:494.05pt;height:57.8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" fillcolor="#fff2cc [663]" strokecolor="black [3213]" strokeweight="4.5pt">
                <v:textbox>
                  <w:txbxContent>
                    <w:p w14:paraId="4C00864A" w14:textId="257A6761" w:rsidR="001A70D6" w:rsidRPr="00DA0953" w:rsidRDefault="001A70D6" w:rsidP="001A70D6">
                      <w:pPr>
                        <w:rPr>
                          <w:rFonts w:ascii="Arial" w:hAnsi="Arial" w:cs="Arial"/>
                          <w:sz w:val="28"/>
                          <w:szCs w:val="28"/>
                        </w:rPr>
                      </w:pPr>
                      <w:r>
                        <w:rPr>
                          <w:rFonts w:ascii="Arial" w:hAnsi="Arial" w:cs="Arial"/>
                          <w:sz w:val="28"/>
                          <w:szCs w:val="28"/>
                        </w:rPr>
                        <w:t xml:space="preserve">If </w:t>
                      </w:r>
                      <w:r>
                        <w:rPr>
                          <w:rFonts w:ascii="Arial" w:hAnsi="Arial" w:cs="Arial"/>
                          <w:b/>
                          <w:bCs/>
                          <w:sz w:val="28"/>
                          <w:szCs w:val="28"/>
                        </w:rPr>
                        <w:t>domestic abuse</w:t>
                      </w:r>
                      <w:r>
                        <w:rPr>
                          <w:rFonts w:ascii="Arial" w:hAnsi="Arial" w:cs="Arial"/>
                          <w:sz w:val="28"/>
                          <w:szCs w:val="28"/>
                        </w:rPr>
                        <w:t xml:space="preserve"> is suspected, then any concerns must be reported in line with our safeguarding procedures. </w:t>
                      </w:r>
                    </w:p>
                  </w:txbxContent>
                </v:textbox>
              </v:shape>
            </w:pict>
          </mc:Fallback>
        </mc:AlternateContent>
      </w:r>
    </w:p>
    <w:p w14:paraId="06B0712A" w14:textId="044ECD6B" w:rsidR="00FA75AE" w:rsidRDefault="00FA75AE" w:rsidP="00FA75AE">
      <w:pPr>
        <w:pStyle w:val="NormalWeb"/>
        <w:rPr>
          <w:rFonts w:ascii="Arial" w:hAnsi="Arial" w:cs="Arial"/>
          <w:sz w:val="28"/>
          <w:szCs w:val="28"/>
        </w:rPr>
      </w:pPr>
    </w:p>
    <w:p w14:paraId="5E2B2490" w14:textId="382685F9" w:rsidR="001A70D6" w:rsidRDefault="001A70D6" w:rsidP="00FA75AE">
      <w:pPr>
        <w:pStyle w:val="NormalWeb"/>
        <w:rPr>
          <w:rFonts w:ascii="Arial" w:hAnsi="Arial" w:cs="Arial"/>
          <w:sz w:val="28"/>
          <w:szCs w:val="28"/>
        </w:rPr>
      </w:pPr>
    </w:p>
    <w:p w14:paraId="38EE7D3F" w14:textId="3B9A46F5" w:rsidR="001A70D6" w:rsidRDefault="001A70D6" w:rsidP="00FA75AE">
      <w:pPr>
        <w:pStyle w:val="NormalWeb"/>
        <w:rPr>
          <w:rFonts w:ascii="Arial" w:hAnsi="Arial" w:cs="Arial"/>
          <w:b/>
          <w:bCs/>
          <w:sz w:val="28"/>
          <w:szCs w:val="28"/>
        </w:rPr>
      </w:pPr>
      <w:r w:rsidRPr="001A70D6">
        <w:rPr>
          <w:rFonts w:ascii="Arial" w:hAnsi="Arial" w:cs="Arial"/>
          <w:b/>
          <w:bCs/>
          <w:sz w:val="28"/>
          <w:szCs w:val="28"/>
        </w:rPr>
        <w:t xml:space="preserve">Contextual Safeguarding </w:t>
      </w:r>
    </w:p>
    <w:p w14:paraId="28A103CA" w14:textId="45F54E1A" w:rsidR="001A70D6" w:rsidRDefault="001A70D6" w:rsidP="00FA75AE">
      <w:pPr>
        <w:pStyle w:val="NormalWeb"/>
        <w:rPr>
          <w:rFonts w:ascii="Arial" w:hAnsi="Arial" w:cs="Arial"/>
          <w:sz w:val="28"/>
          <w:szCs w:val="28"/>
        </w:rPr>
      </w:pPr>
      <w:r>
        <w:rPr>
          <w:rFonts w:ascii="Arial" w:hAnsi="Arial" w:cs="Arial"/>
          <w:sz w:val="28"/>
          <w:szCs w:val="28"/>
        </w:rPr>
        <w:t xml:space="preserve">As young people grow and develop, they may be vulnerable to abuse or exploitation from outside their family. These extra familial threats might arise at school and other educational establishments, from within peer groups, or more widely from within the wider community and/or online. </w:t>
      </w:r>
    </w:p>
    <w:p w14:paraId="6EC2156F" w14:textId="1590CA16" w:rsidR="001A70D6" w:rsidRDefault="001A70D6" w:rsidP="00FA75AE">
      <w:pPr>
        <w:pStyle w:val="NormalWeb"/>
        <w:rPr>
          <w:rFonts w:ascii="Arial" w:hAnsi="Arial" w:cs="Arial"/>
          <w:sz w:val="28"/>
          <w:szCs w:val="28"/>
        </w:rPr>
      </w:pPr>
      <w:r>
        <w:rPr>
          <w:rFonts w:ascii="Arial" w:hAnsi="Arial" w:cs="Arial"/>
          <w:sz w:val="28"/>
          <w:szCs w:val="28"/>
        </w:rPr>
        <w:lastRenderedPageBreak/>
        <w:t xml:space="preserve">As part of our safeguarding </w:t>
      </w:r>
      <w:proofErr w:type="gramStart"/>
      <w:r>
        <w:rPr>
          <w:rFonts w:ascii="Arial" w:hAnsi="Arial" w:cs="Arial"/>
          <w:sz w:val="28"/>
          <w:szCs w:val="28"/>
        </w:rPr>
        <w:t>procedures</w:t>
      </w:r>
      <w:proofErr w:type="gramEnd"/>
      <w:r>
        <w:rPr>
          <w:rFonts w:ascii="Arial" w:hAnsi="Arial" w:cs="Arial"/>
          <w:sz w:val="28"/>
          <w:szCs w:val="28"/>
        </w:rPr>
        <w:t xml:space="preserve"> we will work in partnership with parents and other agencies to work together to safeguard children and provide the support around contextual safeguarding concerns. </w:t>
      </w:r>
    </w:p>
    <w:p w14:paraId="2D9B5F30" w14:textId="77777777" w:rsidR="003800BE" w:rsidRDefault="003800BE" w:rsidP="00FA75AE">
      <w:pPr>
        <w:pStyle w:val="NormalWeb"/>
        <w:rPr>
          <w:rFonts w:ascii="Arial" w:hAnsi="Arial" w:cs="Arial"/>
          <w:b/>
          <w:bCs/>
          <w:sz w:val="28"/>
          <w:szCs w:val="28"/>
        </w:rPr>
      </w:pPr>
    </w:p>
    <w:p w14:paraId="6EA55E52" w14:textId="013D7418" w:rsidR="001A70D6" w:rsidRDefault="001A70D6" w:rsidP="00FA75AE">
      <w:pPr>
        <w:pStyle w:val="NormalWeb"/>
        <w:rPr>
          <w:rFonts w:ascii="Arial" w:hAnsi="Arial" w:cs="Arial"/>
          <w:b/>
          <w:bCs/>
          <w:sz w:val="28"/>
          <w:szCs w:val="28"/>
        </w:rPr>
      </w:pPr>
      <w:r>
        <w:rPr>
          <w:rFonts w:ascii="Arial" w:hAnsi="Arial" w:cs="Arial"/>
          <w:b/>
          <w:bCs/>
          <w:sz w:val="28"/>
          <w:szCs w:val="28"/>
        </w:rPr>
        <w:t xml:space="preserve">Child Sexual </w:t>
      </w:r>
      <w:r w:rsidR="003800BE">
        <w:rPr>
          <w:rFonts w:ascii="Arial" w:hAnsi="Arial" w:cs="Arial"/>
          <w:b/>
          <w:bCs/>
          <w:sz w:val="28"/>
          <w:szCs w:val="28"/>
        </w:rPr>
        <w:t>Exploitation (CSE) and Child Criminal Exploitation (CCE)</w:t>
      </w:r>
    </w:p>
    <w:p w14:paraId="5E97D118" w14:textId="51E6071B" w:rsidR="003800BE" w:rsidRDefault="003800BE" w:rsidP="00FA75AE">
      <w:pPr>
        <w:pStyle w:val="NormalWeb"/>
        <w:rPr>
          <w:rFonts w:ascii="Arial" w:hAnsi="Arial" w:cs="Arial"/>
          <w:sz w:val="28"/>
          <w:szCs w:val="28"/>
        </w:rPr>
      </w:pPr>
      <w:r>
        <w:rPr>
          <w:rFonts w:ascii="Arial" w:hAnsi="Arial" w:cs="Arial"/>
          <w:sz w:val="28"/>
          <w:szCs w:val="28"/>
        </w:rPr>
        <w:t>CSE is where an individual or group takes advantage of an imbalance of power to coerce, manipulate or deceive a child into</w:t>
      </w:r>
      <w:r w:rsidRPr="003800BE">
        <w:rPr>
          <w:rFonts w:ascii="Arial" w:hAnsi="Arial" w:cs="Arial"/>
          <w:b/>
          <w:bCs/>
          <w:sz w:val="28"/>
          <w:szCs w:val="28"/>
        </w:rPr>
        <w:t xml:space="preserve"> sexual</w:t>
      </w:r>
      <w:r>
        <w:rPr>
          <w:rFonts w:ascii="Arial" w:hAnsi="Arial" w:cs="Arial"/>
          <w:sz w:val="28"/>
          <w:szCs w:val="28"/>
        </w:rPr>
        <w:t xml:space="preserve"> activity. The victim may </w:t>
      </w:r>
      <w:proofErr w:type="gramStart"/>
      <w:r>
        <w:rPr>
          <w:rFonts w:ascii="Arial" w:hAnsi="Arial" w:cs="Arial"/>
          <w:sz w:val="28"/>
          <w:szCs w:val="28"/>
        </w:rPr>
        <w:t>been</w:t>
      </w:r>
      <w:proofErr w:type="gramEnd"/>
      <w:r>
        <w:rPr>
          <w:rFonts w:ascii="Arial" w:hAnsi="Arial" w:cs="Arial"/>
          <w:sz w:val="28"/>
          <w:szCs w:val="28"/>
        </w:rPr>
        <w:t xml:space="preserve"> sexually exploited even if the sexual activity appears consensual. CSE does not always involve physical contact; it can also occur </w:t>
      </w:r>
      <w:proofErr w:type="gramStart"/>
      <w:r>
        <w:rPr>
          <w:rFonts w:ascii="Arial" w:hAnsi="Arial" w:cs="Arial"/>
          <w:sz w:val="28"/>
          <w:szCs w:val="28"/>
        </w:rPr>
        <w:t>through the use of</w:t>
      </w:r>
      <w:proofErr w:type="gramEnd"/>
      <w:r>
        <w:rPr>
          <w:rFonts w:ascii="Arial" w:hAnsi="Arial" w:cs="Arial"/>
          <w:sz w:val="28"/>
          <w:szCs w:val="28"/>
        </w:rPr>
        <w:t xml:space="preserve"> technology and may be without the child’s immediate knowledge such as through others copying videos or images they have created and posted on social media. </w:t>
      </w:r>
    </w:p>
    <w:p w14:paraId="0386051A" w14:textId="160C93D0" w:rsidR="003800BE" w:rsidRDefault="003800BE" w:rsidP="00FA75AE">
      <w:pPr>
        <w:pStyle w:val="NormalWeb"/>
        <w:rPr>
          <w:rFonts w:ascii="Arial" w:hAnsi="Arial" w:cs="Arial"/>
          <w:sz w:val="28"/>
          <w:szCs w:val="28"/>
        </w:rPr>
      </w:pPr>
      <w:r>
        <w:rPr>
          <w:rFonts w:ascii="Arial" w:hAnsi="Arial" w:cs="Arial"/>
          <w:sz w:val="28"/>
          <w:szCs w:val="28"/>
        </w:rPr>
        <w:t>Signs and symptoms include:</w:t>
      </w:r>
    </w:p>
    <w:p w14:paraId="7B8F5B51" w14:textId="083404BC" w:rsidR="003800BE" w:rsidRDefault="003800BE" w:rsidP="003800BE">
      <w:pPr>
        <w:pStyle w:val="NormalWeb"/>
        <w:numPr>
          <w:ilvl w:val="0"/>
          <w:numId w:val="37"/>
        </w:numPr>
        <w:rPr>
          <w:rFonts w:ascii="Arial" w:hAnsi="Arial" w:cs="Arial"/>
          <w:sz w:val="28"/>
          <w:szCs w:val="28"/>
        </w:rPr>
      </w:pPr>
      <w:r>
        <w:rPr>
          <w:rFonts w:ascii="Arial" w:hAnsi="Arial" w:cs="Arial"/>
          <w:sz w:val="28"/>
          <w:szCs w:val="28"/>
        </w:rPr>
        <w:t>Physical injuries such as bruising or bleeding</w:t>
      </w:r>
    </w:p>
    <w:p w14:paraId="4EA647A2" w14:textId="691CFEB8" w:rsidR="003800BE" w:rsidRDefault="003800BE" w:rsidP="003800BE">
      <w:pPr>
        <w:pStyle w:val="NormalWeb"/>
        <w:numPr>
          <w:ilvl w:val="0"/>
          <w:numId w:val="37"/>
        </w:numPr>
        <w:rPr>
          <w:rFonts w:ascii="Arial" w:hAnsi="Arial" w:cs="Arial"/>
          <w:sz w:val="28"/>
          <w:szCs w:val="28"/>
        </w:rPr>
      </w:pPr>
      <w:r>
        <w:rPr>
          <w:rFonts w:ascii="Arial" w:hAnsi="Arial" w:cs="Arial"/>
          <w:sz w:val="28"/>
          <w:szCs w:val="28"/>
        </w:rPr>
        <w:t>Having money or gifts they are unable to explain</w:t>
      </w:r>
    </w:p>
    <w:p w14:paraId="1864BD40" w14:textId="00218558" w:rsidR="003800BE" w:rsidRDefault="003800BE" w:rsidP="003800BE">
      <w:pPr>
        <w:pStyle w:val="NormalWeb"/>
        <w:numPr>
          <w:ilvl w:val="0"/>
          <w:numId w:val="37"/>
        </w:numPr>
        <w:rPr>
          <w:rFonts w:ascii="Arial" w:hAnsi="Arial" w:cs="Arial"/>
          <w:sz w:val="28"/>
          <w:szCs w:val="28"/>
        </w:rPr>
      </w:pPr>
      <w:r>
        <w:rPr>
          <w:rFonts w:ascii="Arial" w:hAnsi="Arial" w:cs="Arial"/>
          <w:sz w:val="28"/>
          <w:szCs w:val="28"/>
        </w:rPr>
        <w:t>Sudden changes in their appearance</w:t>
      </w:r>
    </w:p>
    <w:p w14:paraId="21053845" w14:textId="2861102D" w:rsidR="003800BE" w:rsidRDefault="003800BE" w:rsidP="003800BE">
      <w:pPr>
        <w:pStyle w:val="NormalWeb"/>
        <w:numPr>
          <w:ilvl w:val="0"/>
          <w:numId w:val="37"/>
        </w:numPr>
        <w:rPr>
          <w:rFonts w:ascii="Arial" w:hAnsi="Arial" w:cs="Arial"/>
          <w:sz w:val="28"/>
          <w:szCs w:val="28"/>
        </w:rPr>
      </w:pPr>
      <w:r>
        <w:rPr>
          <w:rFonts w:ascii="Arial" w:hAnsi="Arial" w:cs="Arial"/>
          <w:sz w:val="28"/>
          <w:szCs w:val="28"/>
        </w:rPr>
        <w:t>Becoming involved in drugs or alcohol, particularly if it is suspected they are being supplied by older men or women</w:t>
      </w:r>
    </w:p>
    <w:p w14:paraId="2EB659BA" w14:textId="04023CC7" w:rsidR="003800BE" w:rsidRDefault="003800BE" w:rsidP="003800BE">
      <w:pPr>
        <w:pStyle w:val="NormalWeb"/>
        <w:numPr>
          <w:ilvl w:val="0"/>
          <w:numId w:val="37"/>
        </w:numPr>
        <w:rPr>
          <w:rFonts w:ascii="Arial" w:hAnsi="Arial" w:cs="Arial"/>
          <w:sz w:val="28"/>
          <w:szCs w:val="28"/>
        </w:rPr>
      </w:pPr>
      <w:r>
        <w:rPr>
          <w:rFonts w:ascii="Arial" w:hAnsi="Arial" w:cs="Arial"/>
          <w:sz w:val="28"/>
          <w:szCs w:val="28"/>
        </w:rPr>
        <w:t>Becoming emotionally volatile (mood swings are common in all young people, but more severe changes could indicate that something is wrong)</w:t>
      </w:r>
    </w:p>
    <w:p w14:paraId="64E24D93" w14:textId="42F8CA20" w:rsidR="003800BE" w:rsidRDefault="003800BE" w:rsidP="003800BE">
      <w:pPr>
        <w:pStyle w:val="NormalWeb"/>
        <w:numPr>
          <w:ilvl w:val="0"/>
          <w:numId w:val="37"/>
        </w:numPr>
        <w:rPr>
          <w:rFonts w:ascii="Arial" w:hAnsi="Arial" w:cs="Arial"/>
          <w:sz w:val="28"/>
          <w:szCs w:val="28"/>
        </w:rPr>
      </w:pPr>
      <w:r>
        <w:rPr>
          <w:rFonts w:ascii="Arial" w:hAnsi="Arial" w:cs="Arial"/>
          <w:sz w:val="28"/>
          <w:szCs w:val="28"/>
        </w:rPr>
        <w:t>Using sexual language beyond that expected for their age or stage of development</w:t>
      </w:r>
    </w:p>
    <w:p w14:paraId="6593B1D2" w14:textId="1DB43232" w:rsidR="003800BE" w:rsidRDefault="003800BE" w:rsidP="003800BE">
      <w:pPr>
        <w:pStyle w:val="NormalWeb"/>
        <w:numPr>
          <w:ilvl w:val="0"/>
          <w:numId w:val="37"/>
        </w:numPr>
        <w:rPr>
          <w:rFonts w:ascii="Arial" w:hAnsi="Arial" w:cs="Arial"/>
          <w:sz w:val="28"/>
          <w:szCs w:val="28"/>
        </w:rPr>
      </w:pPr>
      <w:r>
        <w:rPr>
          <w:rFonts w:ascii="Arial" w:hAnsi="Arial" w:cs="Arial"/>
          <w:sz w:val="28"/>
          <w:szCs w:val="28"/>
        </w:rPr>
        <w:t>Engaging less with their usual friends</w:t>
      </w:r>
    </w:p>
    <w:p w14:paraId="24F67AA9" w14:textId="33D04697" w:rsidR="003800BE" w:rsidRDefault="003800BE" w:rsidP="003800BE">
      <w:pPr>
        <w:pStyle w:val="NormalWeb"/>
        <w:numPr>
          <w:ilvl w:val="0"/>
          <w:numId w:val="37"/>
        </w:numPr>
        <w:rPr>
          <w:rFonts w:ascii="Arial" w:hAnsi="Arial" w:cs="Arial"/>
          <w:sz w:val="28"/>
          <w:szCs w:val="28"/>
        </w:rPr>
      </w:pPr>
      <w:r>
        <w:rPr>
          <w:rFonts w:ascii="Arial" w:hAnsi="Arial" w:cs="Arial"/>
          <w:sz w:val="28"/>
          <w:szCs w:val="28"/>
        </w:rPr>
        <w:t>Appearing controlled by their phone</w:t>
      </w:r>
    </w:p>
    <w:p w14:paraId="5830D55D" w14:textId="66381DC4" w:rsidR="003800BE" w:rsidRDefault="003800BE" w:rsidP="003800BE">
      <w:pPr>
        <w:pStyle w:val="NormalWeb"/>
        <w:numPr>
          <w:ilvl w:val="0"/>
          <w:numId w:val="37"/>
        </w:numPr>
        <w:rPr>
          <w:rFonts w:ascii="Arial" w:hAnsi="Arial" w:cs="Arial"/>
          <w:sz w:val="28"/>
          <w:szCs w:val="28"/>
        </w:rPr>
      </w:pPr>
      <w:r>
        <w:rPr>
          <w:rFonts w:ascii="Arial" w:hAnsi="Arial" w:cs="Arial"/>
          <w:sz w:val="28"/>
          <w:szCs w:val="28"/>
        </w:rPr>
        <w:t>Switching to a new screen when you come near the computer</w:t>
      </w:r>
    </w:p>
    <w:p w14:paraId="52FD3863" w14:textId="1C101B9C" w:rsidR="003800BE" w:rsidRDefault="003800BE" w:rsidP="003800BE">
      <w:pPr>
        <w:pStyle w:val="NormalWeb"/>
        <w:numPr>
          <w:ilvl w:val="0"/>
          <w:numId w:val="37"/>
        </w:numPr>
        <w:rPr>
          <w:rFonts w:ascii="Arial" w:hAnsi="Arial" w:cs="Arial"/>
          <w:sz w:val="28"/>
          <w:szCs w:val="28"/>
        </w:rPr>
      </w:pPr>
      <w:r>
        <w:rPr>
          <w:rFonts w:ascii="Arial" w:hAnsi="Arial" w:cs="Arial"/>
          <w:sz w:val="28"/>
          <w:szCs w:val="28"/>
        </w:rPr>
        <w:t xml:space="preserve">Nightmares or sleeping problems </w:t>
      </w:r>
    </w:p>
    <w:p w14:paraId="30FFF3C8" w14:textId="2C5B600E" w:rsidR="003800BE" w:rsidRDefault="003800BE" w:rsidP="003800BE">
      <w:pPr>
        <w:pStyle w:val="NormalWeb"/>
        <w:numPr>
          <w:ilvl w:val="0"/>
          <w:numId w:val="37"/>
        </w:numPr>
        <w:rPr>
          <w:rFonts w:ascii="Arial" w:hAnsi="Arial" w:cs="Arial"/>
          <w:sz w:val="28"/>
          <w:szCs w:val="28"/>
        </w:rPr>
      </w:pPr>
      <w:r>
        <w:rPr>
          <w:rFonts w:ascii="Arial" w:hAnsi="Arial" w:cs="Arial"/>
          <w:sz w:val="28"/>
          <w:szCs w:val="28"/>
        </w:rPr>
        <w:t>Running away, staying out overnight, missing school</w:t>
      </w:r>
    </w:p>
    <w:p w14:paraId="4880BAA6" w14:textId="71330A65" w:rsidR="003800BE" w:rsidRDefault="003800BE" w:rsidP="003800BE">
      <w:pPr>
        <w:pStyle w:val="NormalWeb"/>
        <w:numPr>
          <w:ilvl w:val="0"/>
          <w:numId w:val="37"/>
        </w:numPr>
        <w:rPr>
          <w:rFonts w:ascii="Arial" w:hAnsi="Arial" w:cs="Arial"/>
          <w:sz w:val="28"/>
          <w:szCs w:val="28"/>
        </w:rPr>
      </w:pPr>
      <w:r>
        <w:rPr>
          <w:rFonts w:ascii="Arial" w:hAnsi="Arial" w:cs="Arial"/>
          <w:sz w:val="28"/>
          <w:szCs w:val="28"/>
        </w:rPr>
        <w:t>Changes in eating habits</w:t>
      </w:r>
    </w:p>
    <w:p w14:paraId="4E22BC47" w14:textId="614C0C9D" w:rsidR="003800BE" w:rsidRDefault="003800BE" w:rsidP="003800BE">
      <w:pPr>
        <w:pStyle w:val="NormalWeb"/>
        <w:numPr>
          <w:ilvl w:val="0"/>
          <w:numId w:val="37"/>
        </w:numPr>
        <w:rPr>
          <w:rFonts w:ascii="Arial" w:hAnsi="Arial" w:cs="Arial"/>
          <w:sz w:val="28"/>
          <w:szCs w:val="28"/>
        </w:rPr>
      </w:pPr>
      <w:r>
        <w:rPr>
          <w:rFonts w:ascii="Arial" w:hAnsi="Arial" w:cs="Arial"/>
          <w:sz w:val="28"/>
          <w:szCs w:val="28"/>
        </w:rPr>
        <w:t>Talks of new, older friend, boyfriend, or girlfriend</w:t>
      </w:r>
    </w:p>
    <w:p w14:paraId="67942DA9" w14:textId="310D01DB" w:rsidR="003800BE" w:rsidRDefault="003800BE" w:rsidP="003800BE">
      <w:pPr>
        <w:pStyle w:val="NormalWeb"/>
        <w:numPr>
          <w:ilvl w:val="0"/>
          <w:numId w:val="37"/>
        </w:numPr>
        <w:rPr>
          <w:rFonts w:ascii="Arial" w:hAnsi="Arial" w:cs="Arial"/>
          <w:sz w:val="28"/>
          <w:szCs w:val="28"/>
        </w:rPr>
      </w:pPr>
      <w:r>
        <w:rPr>
          <w:rFonts w:ascii="Arial" w:hAnsi="Arial" w:cs="Arial"/>
          <w:sz w:val="28"/>
          <w:szCs w:val="28"/>
        </w:rPr>
        <w:t>Losing contact with family and friends or becoming secretive</w:t>
      </w:r>
    </w:p>
    <w:p w14:paraId="5B0CF357" w14:textId="32E3CAE1" w:rsidR="003800BE" w:rsidRDefault="003800BE" w:rsidP="003800BE">
      <w:pPr>
        <w:pStyle w:val="NormalWeb"/>
        <w:numPr>
          <w:ilvl w:val="0"/>
          <w:numId w:val="37"/>
        </w:numPr>
        <w:rPr>
          <w:rFonts w:ascii="Arial" w:hAnsi="Arial" w:cs="Arial"/>
          <w:sz w:val="28"/>
          <w:szCs w:val="28"/>
        </w:rPr>
      </w:pPr>
      <w:r>
        <w:rPr>
          <w:rFonts w:ascii="Arial" w:hAnsi="Arial" w:cs="Arial"/>
          <w:sz w:val="28"/>
          <w:szCs w:val="28"/>
        </w:rPr>
        <w:t xml:space="preserve">Contracting sexually transmitted diseases. </w:t>
      </w:r>
    </w:p>
    <w:p w14:paraId="448D153E" w14:textId="7C84DA0D" w:rsidR="003800BE" w:rsidRPr="003800BE" w:rsidRDefault="003800BE" w:rsidP="003800BE">
      <w:pPr>
        <w:pStyle w:val="NormalWeb"/>
        <w:rPr>
          <w:rFonts w:ascii="Arial" w:hAnsi="Arial" w:cs="Arial"/>
          <w:sz w:val="28"/>
          <w:szCs w:val="28"/>
        </w:rPr>
      </w:pPr>
      <w:r w:rsidRPr="003800BE">
        <w:rPr>
          <w:rFonts w:ascii="Arial" w:hAnsi="Arial" w:cs="Arial"/>
          <w:b/>
          <w:bCs/>
          <w:sz w:val="28"/>
          <w:szCs w:val="28"/>
        </w:rPr>
        <w:t xml:space="preserve">Child Criminal Exploitation (CCE) </w:t>
      </w:r>
    </w:p>
    <w:p w14:paraId="7374BADF" w14:textId="77777777" w:rsidR="003800BE" w:rsidRPr="003800BE" w:rsidRDefault="003800BE" w:rsidP="003800BE">
      <w:pPr>
        <w:pStyle w:val="NormalWeb"/>
        <w:rPr>
          <w:rFonts w:ascii="Arial" w:hAnsi="Arial" w:cs="Arial"/>
          <w:sz w:val="28"/>
          <w:szCs w:val="28"/>
        </w:rPr>
      </w:pPr>
      <w:r w:rsidRPr="003800BE">
        <w:rPr>
          <w:rFonts w:ascii="Arial" w:hAnsi="Arial" w:cs="Arial"/>
          <w:sz w:val="28"/>
          <w:szCs w:val="28"/>
        </w:rPr>
        <w:t xml:space="preserve">CCE is where an individual or group takes advantage of an imbalance of power to coerce, control, manipulate or deceive a child into any </w:t>
      </w:r>
      <w:r w:rsidRPr="003800BE">
        <w:rPr>
          <w:rFonts w:ascii="Arial" w:hAnsi="Arial" w:cs="Arial"/>
          <w:b/>
          <w:bCs/>
          <w:sz w:val="28"/>
          <w:szCs w:val="28"/>
        </w:rPr>
        <w:t xml:space="preserve">criminal </w:t>
      </w:r>
      <w:r w:rsidRPr="003800BE">
        <w:rPr>
          <w:rFonts w:ascii="Arial" w:hAnsi="Arial" w:cs="Arial"/>
          <w:sz w:val="28"/>
          <w:szCs w:val="28"/>
        </w:rPr>
        <w:lastRenderedPageBreak/>
        <w:t xml:space="preserve">activity. The victim may have been criminally exploited even if the activity appears consensual. CCE does not always involve physical contact; it can also occur through the use of technology. </w:t>
      </w:r>
    </w:p>
    <w:p w14:paraId="6031E490" w14:textId="36D3FA1E" w:rsidR="003800BE" w:rsidRPr="003800BE" w:rsidRDefault="003800BE" w:rsidP="003800BE">
      <w:pPr>
        <w:pStyle w:val="NormalWeb"/>
        <w:rPr>
          <w:rFonts w:ascii="Arial" w:hAnsi="Arial" w:cs="Arial"/>
          <w:sz w:val="28"/>
          <w:szCs w:val="28"/>
        </w:rPr>
      </w:pPr>
      <w:r w:rsidRPr="003800BE">
        <w:rPr>
          <w:rFonts w:ascii="Arial" w:hAnsi="Arial" w:cs="Arial"/>
          <w:sz w:val="28"/>
          <w:szCs w:val="28"/>
        </w:rPr>
        <w:t xml:space="preserve">Other examples include children being forced to work in cannabis factories, being coerced into moving drugs or money across the country forced to shoplift or pickpocket, or to threaten other young people. Signs </w:t>
      </w:r>
      <w:r w:rsidR="00C05FF6">
        <w:rPr>
          <w:rFonts w:ascii="Arial" w:hAnsi="Arial" w:cs="Arial"/>
          <w:noProof/>
          <w:sz w:val="28"/>
          <w:szCs w:val="28"/>
        </w:rPr>
        <mc:AlternateContent>
          <mc:Choice Requires="wps">
            <w:drawing>
              <wp:anchor distT="0" distB="0" distL="114300" distR="114300" simplePos="0" relativeHeight="251681792" behindDoc="0" locked="0" layoutInCell="1" allowOverlap="1" wp14:anchorId="5801B37C" wp14:editId="345F0318">
                <wp:simplePos x="0" y="0"/>
                <wp:positionH relativeFrom="column">
                  <wp:posOffset>-267140</wp:posOffset>
                </wp:positionH>
                <wp:positionV relativeFrom="paragraph">
                  <wp:posOffset>660889</wp:posOffset>
                </wp:positionV>
                <wp:extent cx="6274191" cy="734255"/>
                <wp:effectExtent l="25400" t="25400" r="38100" b="40640"/>
                <wp:wrapNone/>
                <wp:docPr id="15" name="Text Box 15"/>
                <wp:cNvGraphicFramePr/>
                <a:graphic xmlns:a="http://schemas.openxmlformats.org/drawingml/2006/main">
                  <a:graphicData uri="http://schemas.microsoft.com/office/word/2010/wordprocessingShape">
                    <wps:wsp>
                      <wps:cNvSpPr txBox="1"/>
                      <wps:spPr>
                        <a:xfrm>
                          <a:off x="0" y="0"/>
                          <a:ext cx="6274191" cy="734255"/>
                        </a:xfrm>
                        <a:prstGeom prst="rect">
                          <a:avLst/>
                        </a:prstGeom>
                        <a:solidFill>
                          <a:schemeClr val="accent4">
                            <a:lumMod val="20000"/>
                            <a:lumOff val="80000"/>
                          </a:schemeClr>
                        </a:solidFill>
                        <a:ln w="57150">
                          <a:solidFill>
                            <a:schemeClr val="tx1"/>
                          </a:solidFill>
                        </a:ln>
                      </wps:spPr>
                      <wps:txbx>
                        <w:txbxContent>
                          <w:p w14:paraId="46833768" w14:textId="4BFED4F6" w:rsidR="003800BE" w:rsidRPr="00DA0953" w:rsidRDefault="003800BE" w:rsidP="003800BE">
                            <w:pPr>
                              <w:rPr>
                                <w:rFonts w:ascii="Arial" w:hAnsi="Arial" w:cs="Arial"/>
                                <w:sz w:val="28"/>
                                <w:szCs w:val="28"/>
                              </w:rPr>
                            </w:pPr>
                            <w:r>
                              <w:rPr>
                                <w:rFonts w:ascii="Arial" w:hAnsi="Arial" w:cs="Arial"/>
                                <w:sz w:val="28"/>
                                <w:szCs w:val="28"/>
                              </w:rPr>
                              <w:t xml:space="preserve">If </w:t>
                            </w:r>
                            <w:r w:rsidR="00C05FF6">
                              <w:rPr>
                                <w:rFonts w:ascii="Arial" w:hAnsi="Arial" w:cs="Arial"/>
                                <w:b/>
                                <w:bCs/>
                                <w:sz w:val="28"/>
                                <w:szCs w:val="28"/>
                              </w:rPr>
                              <w:t xml:space="preserve">CSE </w:t>
                            </w:r>
                            <w:r w:rsidR="00C05FF6">
                              <w:rPr>
                                <w:rFonts w:ascii="Arial" w:hAnsi="Arial" w:cs="Arial"/>
                                <w:sz w:val="28"/>
                                <w:szCs w:val="28"/>
                              </w:rPr>
                              <w:t xml:space="preserve">or </w:t>
                            </w:r>
                            <w:r w:rsidR="00C05FF6">
                              <w:rPr>
                                <w:rFonts w:ascii="Arial" w:hAnsi="Arial" w:cs="Arial"/>
                                <w:b/>
                                <w:bCs/>
                                <w:sz w:val="28"/>
                                <w:szCs w:val="28"/>
                              </w:rPr>
                              <w:t>CCE</w:t>
                            </w:r>
                            <w:r>
                              <w:rPr>
                                <w:rFonts w:ascii="Arial" w:hAnsi="Arial" w:cs="Arial"/>
                                <w:sz w:val="28"/>
                                <w:szCs w:val="28"/>
                              </w:rPr>
                              <w:t xml:space="preserve"> is suspected, then any concerns must be reported in line with our safeguarding procedures.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01B37C" id="Text Box 15" o:spid="_x0000_s1038" type="#_x0000_t202" style="position:absolute;margin-left:-21.05pt;margin-top:52.05pt;width:494.05pt;height:57.8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" fillcolor="#fff2cc [663]" strokecolor="black [3213]" strokeweight="4.5pt">
                <v:textbox>
                  <w:txbxContent>
                    <w:p w14:paraId="46833768" w14:textId="4BFED4F6" w:rsidR="003800BE" w:rsidRPr="00DA0953" w:rsidRDefault="003800BE" w:rsidP="003800BE">
                      <w:pPr>
                        <w:rPr>
                          <w:rFonts w:ascii="Arial" w:hAnsi="Arial" w:cs="Arial"/>
                          <w:sz w:val="28"/>
                          <w:szCs w:val="28"/>
                        </w:rPr>
                      </w:pPr>
                      <w:r>
                        <w:rPr>
                          <w:rFonts w:ascii="Arial" w:hAnsi="Arial" w:cs="Arial"/>
                          <w:sz w:val="28"/>
                          <w:szCs w:val="28"/>
                        </w:rPr>
                        <w:t xml:space="preserve">If </w:t>
                      </w:r>
                      <w:r w:rsidR="00C05FF6">
                        <w:rPr>
                          <w:rFonts w:ascii="Arial" w:hAnsi="Arial" w:cs="Arial"/>
                          <w:b/>
                          <w:bCs/>
                          <w:sz w:val="28"/>
                          <w:szCs w:val="28"/>
                        </w:rPr>
                        <w:t xml:space="preserve">CSE </w:t>
                      </w:r>
                      <w:r w:rsidR="00C05FF6">
                        <w:rPr>
                          <w:rFonts w:ascii="Arial" w:hAnsi="Arial" w:cs="Arial"/>
                          <w:sz w:val="28"/>
                          <w:szCs w:val="28"/>
                        </w:rPr>
                        <w:t xml:space="preserve">or </w:t>
                      </w:r>
                      <w:r w:rsidR="00C05FF6">
                        <w:rPr>
                          <w:rFonts w:ascii="Arial" w:hAnsi="Arial" w:cs="Arial"/>
                          <w:b/>
                          <w:bCs/>
                          <w:sz w:val="28"/>
                          <w:szCs w:val="28"/>
                        </w:rPr>
                        <w:t>CCE</w:t>
                      </w:r>
                      <w:r>
                        <w:rPr>
                          <w:rFonts w:ascii="Arial" w:hAnsi="Arial" w:cs="Arial"/>
                          <w:sz w:val="28"/>
                          <w:szCs w:val="28"/>
                        </w:rPr>
                        <w:t xml:space="preserve"> is suspected, then any concerns must be reported in line with our safeguarding procedures. </w:t>
                      </w:r>
                    </w:p>
                  </w:txbxContent>
                </v:textbox>
              </v:shape>
            </w:pict>
          </mc:Fallback>
        </mc:AlternateContent>
      </w:r>
      <w:r w:rsidRPr="003800BE">
        <w:rPr>
          <w:rFonts w:ascii="Arial" w:hAnsi="Arial" w:cs="Arial"/>
          <w:sz w:val="28"/>
          <w:szCs w:val="28"/>
        </w:rPr>
        <w:t xml:space="preserve">and symptoms of CCE are </w:t>
      </w:r>
      <w:proofErr w:type="gramStart"/>
      <w:r w:rsidRPr="003800BE">
        <w:rPr>
          <w:rFonts w:ascii="Arial" w:hAnsi="Arial" w:cs="Arial"/>
          <w:sz w:val="28"/>
          <w:szCs w:val="28"/>
        </w:rPr>
        <w:t>similar to</w:t>
      </w:r>
      <w:proofErr w:type="gramEnd"/>
      <w:r w:rsidRPr="003800BE">
        <w:rPr>
          <w:rFonts w:ascii="Arial" w:hAnsi="Arial" w:cs="Arial"/>
          <w:sz w:val="28"/>
          <w:szCs w:val="28"/>
        </w:rPr>
        <w:t xml:space="preserve"> those for CSE. </w:t>
      </w:r>
    </w:p>
    <w:p w14:paraId="598FF346" w14:textId="19AF7113" w:rsidR="00C05FF6" w:rsidRDefault="00C05FF6" w:rsidP="003800BE">
      <w:pPr>
        <w:pStyle w:val="NormalWeb"/>
        <w:rPr>
          <w:rFonts w:ascii="Arial" w:hAnsi="Arial" w:cs="Arial"/>
          <w:sz w:val="28"/>
          <w:szCs w:val="28"/>
        </w:rPr>
      </w:pPr>
    </w:p>
    <w:p w14:paraId="51F38BB1" w14:textId="2EB7CFE6" w:rsidR="00C05FF6" w:rsidRDefault="00C05FF6" w:rsidP="003800BE">
      <w:pPr>
        <w:pStyle w:val="NormalWeb"/>
        <w:rPr>
          <w:rFonts w:ascii="Arial" w:hAnsi="Arial" w:cs="Arial"/>
          <w:sz w:val="28"/>
          <w:szCs w:val="28"/>
        </w:rPr>
      </w:pPr>
    </w:p>
    <w:p w14:paraId="2AC238E7" w14:textId="314E5D4D" w:rsidR="00C05FF6" w:rsidRDefault="00C05FF6" w:rsidP="003800BE">
      <w:pPr>
        <w:pStyle w:val="NormalWeb"/>
        <w:rPr>
          <w:rFonts w:ascii="Arial" w:hAnsi="Arial" w:cs="Arial"/>
          <w:sz w:val="28"/>
          <w:szCs w:val="28"/>
        </w:rPr>
      </w:pPr>
    </w:p>
    <w:p w14:paraId="4F9AE097" w14:textId="77777777" w:rsidR="00C05FF6" w:rsidRPr="00C05FF6" w:rsidRDefault="00C05FF6" w:rsidP="00C05FF6">
      <w:pPr>
        <w:pStyle w:val="NormalWeb"/>
        <w:rPr>
          <w:rFonts w:ascii="Arial" w:hAnsi="Arial" w:cs="Arial"/>
          <w:sz w:val="32"/>
          <w:szCs w:val="32"/>
        </w:rPr>
      </w:pPr>
      <w:r w:rsidRPr="00C05FF6">
        <w:rPr>
          <w:rFonts w:ascii="Arial" w:hAnsi="Arial" w:cs="Arial"/>
          <w:b/>
          <w:bCs/>
          <w:sz w:val="28"/>
          <w:szCs w:val="28"/>
        </w:rPr>
        <w:t xml:space="preserve">County Lines </w:t>
      </w:r>
    </w:p>
    <w:p w14:paraId="03A6D3CE" w14:textId="77777777" w:rsidR="00C05FF6" w:rsidRPr="00C05FF6" w:rsidRDefault="00C05FF6" w:rsidP="00C05FF6">
      <w:pPr>
        <w:pStyle w:val="NormalWeb"/>
        <w:rPr>
          <w:rFonts w:ascii="Arial" w:hAnsi="Arial" w:cs="Arial"/>
          <w:sz w:val="32"/>
          <w:szCs w:val="32"/>
        </w:rPr>
      </w:pPr>
      <w:r w:rsidRPr="00C05FF6">
        <w:rPr>
          <w:rFonts w:ascii="Arial" w:hAnsi="Arial" w:cs="Arial"/>
          <w:sz w:val="28"/>
          <w:szCs w:val="28"/>
        </w:rPr>
        <w:t xml:space="preserve">The National Crime Agency (NCA) defines county lines as gangs and organised criminal networks involved in exporting illegal drugs from big cities into smaller towns, using dedicated mobile phone lines or other form of ‘deal line.’ Customers live in a different area to the dealers, so drug runners are needed to transport the drugs and collect payment. </w:t>
      </w:r>
    </w:p>
    <w:p w14:paraId="32183C3C" w14:textId="77777777" w:rsidR="00C05FF6" w:rsidRPr="00C05FF6" w:rsidRDefault="00C05FF6" w:rsidP="00C05FF6">
      <w:pPr>
        <w:pStyle w:val="NormalWeb"/>
        <w:rPr>
          <w:rFonts w:ascii="Arial" w:hAnsi="Arial" w:cs="Arial"/>
          <w:sz w:val="28"/>
          <w:szCs w:val="28"/>
        </w:rPr>
      </w:pPr>
      <w:r w:rsidRPr="00C05FF6">
        <w:rPr>
          <w:rFonts w:ascii="Arial" w:hAnsi="Arial" w:cs="Arial"/>
          <w:sz w:val="28"/>
          <w:szCs w:val="28"/>
        </w:rPr>
        <w:t xml:space="preserve">Perpetrators often use coercion, intimidation, violence (including sexual violence) and weapons to ensure compliance of victims. A child is targeted and recruited into county lines through schools, further and higher educational institutions, pupil referral units, special educational needs schools, children’s homes and care homes. </w:t>
      </w:r>
    </w:p>
    <w:p w14:paraId="66CB9EB0" w14:textId="6523FB73" w:rsidR="00C05FF6" w:rsidRPr="00C05FF6" w:rsidRDefault="00C05FF6" w:rsidP="00C05FF6">
      <w:pPr>
        <w:pStyle w:val="NormalWeb"/>
        <w:rPr>
          <w:rFonts w:ascii="Arial" w:hAnsi="Arial" w:cs="Arial"/>
          <w:sz w:val="28"/>
          <w:szCs w:val="28"/>
        </w:rPr>
      </w:pPr>
      <w:r w:rsidRPr="00C05FF6">
        <w:rPr>
          <w:rFonts w:ascii="Arial" w:hAnsi="Arial" w:cs="Arial"/>
          <w:sz w:val="28"/>
          <w:szCs w:val="28"/>
        </w:rPr>
        <w:t xml:space="preserve">Signs and symptoms include: </w:t>
      </w:r>
    </w:p>
    <w:p w14:paraId="307258C6" w14:textId="54F6FC7C" w:rsidR="00C05FF6" w:rsidRPr="00C05FF6" w:rsidRDefault="00C05FF6" w:rsidP="00C05FF6">
      <w:pPr>
        <w:pStyle w:val="NormalWeb"/>
        <w:numPr>
          <w:ilvl w:val="0"/>
          <w:numId w:val="38"/>
        </w:numPr>
        <w:rPr>
          <w:rFonts w:ascii="Arial" w:hAnsi="Arial" w:cs="Arial"/>
          <w:sz w:val="28"/>
          <w:szCs w:val="28"/>
        </w:rPr>
      </w:pPr>
      <w:r w:rsidRPr="00C05FF6">
        <w:rPr>
          <w:rFonts w:ascii="Arial" w:hAnsi="Arial" w:cs="Arial"/>
          <w:sz w:val="28"/>
          <w:szCs w:val="28"/>
        </w:rPr>
        <w:t>Changes in dress style</w:t>
      </w:r>
    </w:p>
    <w:p w14:paraId="224113EA" w14:textId="190E4D97" w:rsidR="00C05FF6" w:rsidRDefault="00C05FF6" w:rsidP="00C05FF6">
      <w:pPr>
        <w:pStyle w:val="NormalWeb"/>
        <w:numPr>
          <w:ilvl w:val="0"/>
          <w:numId w:val="38"/>
        </w:numPr>
        <w:rPr>
          <w:rFonts w:ascii="Arial" w:hAnsi="Arial" w:cs="Arial"/>
          <w:sz w:val="28"/>
          <w:szCs w:val="28"/>
        </w:rPr>
      </w:pPr>
      <w:r w:rsidRPr="00C05FF6">
        <w:rPr>
          <w:rFonts w:ascii="Arial" w:hAnsi="Arial" w:cs="Arial"/>
          <w:sz w:val="28"/>
          <w:szCs w:val="28"/>
        </w:rPr>
        <w:t>Unexplained, unaffordable new things</w:t>
      </w:r>
      <w:r>
        <w:rPr>
          <w:rFonts w:ascii="Arial" w:hAnsi="Arial" w:cs="Arial"/>
          <w:sz w:val="28"/>
          <w:szCs w:val="28"/>
        </w:rPr>
        <w:t xml:space="preserve"> (for example, clothes, jewellery, cars etc.)</w:t>
      </w:r>
    </w:p>
    <w:p w14:paraId="54C3641C" w14:textId="61942E9E" w:rsidR="00C05FF6" w:rsidRDefault="00C05FF6" w:rsidP="00C05FF6">
      <w:pPr>
        <w:pStyle w:val="NormalWeb"/>
        <w:numPr>
          <w:ilvl w:val="0"/>
          <w:numId w:val="38"/>
        </w:numPr>
        <w:rPr>
          <w:rFonts w:ascii="Arial" w:hAnsi="Arial" w:cs="Arial"/>
          <w:sz w:val="28"/>
          <w:szCs w:val="28"/>
        </w:rPr>
      </w:pPr>
      <w:r>
        <w:rPr>
          <w:rFonts w:ascii="Arial" w:hAnsi="Arial" w:cs="Arial"/>
          <w:sz w:val="28"/>
          <w:szCs w:val="28"/>
        </w:rPr>
        <w:t>Missing from home or school and/or significant decline in performance</w:t>
      </w:r>
    </w:p>
    <w:p w14:paraId="0CCD4FE6" w14:textId="1B32204A" w:rsidR="00C05FF6" w:rsidRDefault="00C05FF6" w:rsidP="00C05FF6">
      <w:pPr>
        <w:pStyle w:val="NormalWeb"/>
        <w:numPr>
          <w:ilvl w:val="0"/>
          <w:numId w:val="38"/>
        </w:numPr>
        <w:rPr>
          <w:rFonts w:ascii="Arial" w:hAnsi="Arial" w:cs="Arial"/>
          <w:sz w:val="28"/>
          <w:szCs w:val="28"/>
        </w:rPr>
      </w:pPr>
      <w:r>
        <w:rPr>
          <w:rFonts w:ascii="Arial" w:hAnsi="Arial" w:cs="Arial"/>
          <w:sz w:val="28"/>
          <w:szCs w:val="28"/>
        </w:rPr>
        <w:t>New friends with those who don’t share any mutual friendships with the victim, gang association or isolation from peers or social networks</w:t>
      </w:r>
    </w:p>
    <w:p w14:paraId="6D0D7E23" w14:textId="7323BD37" w:rsidR="00C05FF6" w:rsidRDefault="00C05FF6" w:rsidP="00C05FF6">
      <w:pPr>
        <w:pStyle w:val="NormalWeb"/>
        <w:numPr>
          <w:ilvl w:val="0"/>
          <w:numId w:val="38"/>
        </w:numPr>
        <w:rPr>
          <w:rFonts w:ascii="Arial" w:hAnsi="Arial" w:cs="Arial"/>
          <w:sz w:val="28"/>
          <w:szCs w:val="28"/>
        </w:rPr>
      </w:pPr>
      <w:r>
        <w:rPr>
          <w:rFonts w:ascii="Arial" w:hAnsi="Arial" w:cs="Arial"/>
          <w:sz w:val="28"/>
          <w:szCs w:val="28"/>
        </w:rPr>
        <w:t>Increase in anti-social behaviour in the community including weapons</w:t>
      </w:r>
    </w:p>
    <w:p w14:paraId="3D1EDE0B" w14:textId="2359CEFB" w:rsidR="00C05FF6" w:rsidRDefault="00C05FF6" w:rsidP="00C05FF6">
      <w:pPr>
        <w:pStyle w:val="NormalWeb"/>
        <w:numPr>
          <w:ilvl w:val="0"/>
          <w:numId w:val="38"/>
        </w:numPr>
        <w:rPr>
          <w:rFonts w:ascii="Arial" w:hAnsi="Arial" w:cs="Arial"/>
          <w:sz w:val="28"/>
          <w:szCs w:val="28"/>
        </w:rPr>
      </w:pPr>
      <w:r>
        <w:rPr>
          <w:rFonts w:ascii="Arial" w:hAnsi="Arial" w:cs="Arial"/>
          <w:sz w:val="28"/>
          <w:szCs w:val="28"/>
        </w:rPr>
        <w:t xml:space="preserve">Receiving more texts or calls than usual </w:t>
      </w:r>
    </w:p>
    <w:p w14:paraId="476644A1" w14:textId="3E799B77" w:rsidR="00C05FF6" w:rsidRDefault="00C05FF6" w:rsidP="00C05FF6">
      <w:pPr>
        <w:pStyle w:val="NormalWeb"/>
        <w:numPr>
          <w:ilvl w:val="0"/>
          <w:numId w:val="38"/>
        </w:numPr>
        <w:rPr>
          <w:rFonts w:ascii="Arial" w:hAnsi="Arial" w:cs="Arial"/>
          <w:sz w:val="28"/>
          <w:szCs w:val="28"/>
        </w:rPr>
      </w:pPr>
      <w:r>
        <w:rPr>
          <w:rFonts w:ascii="Arial" w:hAnsi="Arial" w:cs="Arial"/>
          <w:sz w:val="28"/>
          <w:szCs w:val="28"/>
        </w:rPr>
        <w:t>Unexplained injuries</w:t>
      </w:r>
    </w:p>
    <w:p w14:paraId="5A4DEBF0" w14:textId="6A057975" w:rsidR="00C05FF6" w:rsidRDefault="00C05FF6" w:rsidP="00C05FF6">
      <w:pPr>
        <w:pStyle w:val="NormalWeb"/>
        <w:numPr>
          <w:ilvl w:val="0"/>
          <w:numId w:val="38"/>
        </w:numPr>
        <w:rPr>
          <w:rFonts w:ascii="Arial" w:hAnsi="Arial" w:cs="Arial"/>
          <w:sz w:val="28"/>
          <w:szCs w:val="28"/>
        </w:rPr>
      </w:pPr>
      <w:r>
        <w:rPr>
          <w:rFonts w:ascii="Arial" w:hAnsi="Arial" w:cs="Arial"/>
          <w:sz w:val="28"/>
          <w:szCs w:val="28"/>
        </w:rPr>
        <w:t>Significant changes in emotional well-being</w:t>
      </w:r>
    </w:p>
    <w:p w14:paraId="6F1178E9" w14:textId="1270B711" w:rsidR="00C05FF6" w:rsidRDefault="00C05FF6" w:rsidP="00C05FF6">
      <w:pPr>
        <w:pStyle w:val="NormalWeb"/>
        <w:numPr>
          <w:ilvl w:val="0"/>
          <w:numId w:val="38"/>
        </w:numPr>
        <w:rPr>
          <w:rFonts w:ascii="Arial" w:hAnsi="Arial" w:cs="Arial"/>
          <w:sz w:val="28"/>
          <w:szCs w:val="28"/>
        </w:rPr>
      </w:pPr>
      <w:r>
        <w:rPr>
          <w:rFonts w:ascii="Arial" w:hAnsi="Arial" w:cs="Arial"/>
          <w:sz w:val="28"/>
          <w:szCs w:val="28"/>
        </w:rPr>
        <w:lastRenderedPageBreak/>
        <w:t>Being seen in different cars or taxis driven by unknown adults</w:t>
      </w:r>
    </w:p>
    <w:p w14:paraId="63A7C238" w14:textId="28EED5EC" w:rsidR="00C05FF6" w:rsidRPr="00C05FF6" w:rsidRDefault="00C05FF6" w:rsidP="00C05FF6">
      <w:pPr>
        <w:pStyle w:val="NormalWeb"/>
        <w:numPr>
          <w:ilvl w:val="0"/>
          <w:numId w:val="38"/>
        </w:numPr>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83840" behindDoc="0" locked="0" layoutInCell="1" allowOverlap="1" wp14:anchorId="7624FAD7" wp14:editId="3DD425B7">
                <wp:simplePos x="0" y="0"/>
                <wp:positionH relativeFrom="column">
                  <wp:posOffset>-126609</wp:posOffset>
                </wp:positionH>
                <wp:positionV relativeFrom="paragraph">
                  <wp:posOffset>346319</wp:posOffset>
                </wp:positionV>
                <wp:extent cx="6274191" cy="730800"/>
                <wp:effectExtent l="25400" t="25400" r="38100" b="44450"/>
                <wp:wrapNone/>
                <wp:docPr id="16" name="Text Box 16"/>
                <wp:cNvGraphicFramePr/>
                <a:graphic xmlns:a="http://schemas.openxmlformats.org/drawingml/2006/main">
                  <a:graphicData uri="http://schemas.microsoft.com/office/word/2010/wordprocessingShape">
                    <wps:wsp>
                      <wps:cNvSpPr txBox="1"/>
                      <wps:spPr>
                        <a:xfrm>
                          <a:off x="0" y="0"/>
                          <a:ext cx="6274191" cy="730800"/>
                        </a:xfrm>
                        <a:prstGeom prst="rect">
                          <a:avLst/>
                        </a:prstGeom>
                        <a:solidFill>
                          <a:schemeClr val="accent4">
                            <a:lumMod val="20000"/>
                            <a:lumOff val="80000"/>
                          </a:schemeClr>
                        </a:solidFill>
                        <a:ln w="57150">
                          <a:solidFill>
                            <a:schemeClr val="tx1"/>
                          </a:solidFill>
                        </a:ln>
                      </wps:spPr>
                      <wps:txbx>
                        <w:txbxContent>
                          <w:p w14:paraId="0678E1B4" w14:textId="46D19CE1" w:rsidR="00C05FF6" w:rsidRPr="00DA0953" w:rsidRDefault="00C05FF6" w:rsidP="00C05FF6">
                            <w:pPr>
                              <w:rPr>
                                <w:rFonts w:ascii="Arial" w:hAnsi="Arial" w:cs="Arial"/>
                                <w:sz w:val="28"/>
                                <w:szCs w:val="28"/>
                              </w:rPr>
                            </w:pPr>
                            <w:r>
                              <w:rPr>
                                <w:rFonts w:ascii="Arial" w:hAnsi="Arial" w:cs="Arial"/>
                                <w:sz w:val="28"/>
                                <w:szCs w:val="28"/>
                              </w:rPr>
                              <w:t xml:space="preserve">If involvement in </w:t>
                            </w:r>
                            <w:r w:rsidRPr="00C05FF6">
                              <w:rPr>
                                <w:rFonts w:ascii="Arial" w:hAnsi="Arial" w:cs="Arial"/>
                                <w:b/>
                                <w:bCs/>
                                <w:sz w:val="28"/>
                                <w:szCs w:val="28"/>
                              </w:rPr>
                              <w:t>county lines</w:t>
                            </w:r>
                            <w:r>
                              <w:rPr>
                                <w:rFonts w:ascii="Arial" w:hAnsi="Arial" w:cs="Arial"/>
                                <w:sz w:val="28"/>
                                <w:szCs w:val="28"/>
                              </w:rPr>
                              <w:t xml:space="preserve"> is suspected, then any concerns must be reported in line with our safeguarding procedures.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24FAD7" id="Text Box 16" o:spid="_x0000_s1039" type="#_x0000_t202" style="position:absolute;left:0;text-align:left;margin-left:-9.95pt;margin-top:27.25pt;width:494.05pt;height:57.5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" fillcolor="#fff2cc [663]" strokecolor="black [3213]" strokeweight="4.5pt">
                <v:textbox>
                  <w:txbxContent>
                    <w:p w14:paraId="0678E1B4" w14:textId="46D19CE1" w:rsidR="00C05FF6" w:rsidRPr="00DA0953" w:rsidRDefault="00C05FF6" w:rsidP="00C05FF6">
                      <w:pPr>
                        <w:rPr>
                          <w:rFonts w:ascii="Arial" w:hAnsi="Arial" w:cs="Arial"/>
                          <w:sz w:val="28"/>
                          <w:szCs w:val="28"/>
                        </w:rPr>
                      </w:pPr>
                      <w:r>
                        <w:rPr>
                          <w:rFonts w:ascii="Arial" w:hAnsi="Arial" w:cs="Arial"/>
                          <w:sz w:val="28"/>
                          <w:szCs w:val="28"/>
                        </w:rPr>
                        <w:t>If</w:t>
                      </w:r>
                      <w:r>
                        <w:rPr>
                          <w:rFonts w:ascii="Arial" w:hAnsi="Arial" w:cs="Arial"/>
                          <w:sz w:val="28"/>
                          <w:szCs w:val="28"/>
                        </w:rPr>
                        <w:t xml:space="preserve"> involvement in </w:t>
                      </w:r>
                      <w:r w:rsidRPr="00C05FF6">
                        <w:rPr>
                          <w:rFonts w:ascii="Arial" w:hAnsi="Arial" w:cs="Arial"/>
                          <w:b/>
                          <w:bCs/>
                          <w:sz w:val="28"/>
                          <w:szCs w:val="28"/>
                        </w:rPr>
                        <w:t>county lines</w:t>
                      </w:r>
                      <w:r>
                        <w:rPr>
                          <w:rFonts w:ascii="Arial" w:hAnsi="Arial" w:cs="Arial"/>
                          <w:sz w:val="28"/>
                          <w:szCs w:val="28"/>
                        </w:rPr>
                        <w:t xml:space="preserve"> is suspected, then any concerns must be reported in line with our safeguarding procedures. </w:t>
                      </w:r>
                    </w:p>
                  </w:txbxContent>
                </v:textbox>
              </v:shape>
            </w:pict>
          </mc:Fallback>
        </mc:AlternateContent>
      </w:r>
      <w:r>
        <w:rPr>
          <w:rFonts w:ascii="Arial" w:hAnsi="Arial" w:cs="Arial"/>
          <w:sz w:val="28"/>
          <w:szCs w:val="28"/>
        </w:rPr>
        <w:t xml:space="preserve">A child being unfamiliar with where they are. </w:t>
      </w:r>
    </w:p>
    <w:p w14:paraId="2486BA9A" w14:textId="30FC812F" w:rsidR="00C05FF6" w:rsidRDefault="00C05FF6" w:rsidP="003800BE">
      <w:pPr>
        <w:pStyle w:val="NormalWeb"/>
        <w:rPr>
          <w:rFonts w:ascii="Arial" w:hAnsi="Arial" w:cs="Arial"/>
          <w:sz w:val="28"/>
          <w:szCs w:val="28"/>
        </w:rPr>
      </w:pPr>
    </w:p>
    <w:p w14:paraId="349A750F" w14:textId="2CBA8630" w:rsidR="00C05FF6" w:rsidRDefault="00C05FF6" w:rsidP="003800BE">
      <w:pPr>
        <w:pStyle w:val="NormalWeb"/>
        <w:rPr>
          <w:rFonts w:ascii="Arial" w:hAnsi="Arial" w:cs="Arial"/>
          <w:sz w:val="28"/>
          <w:szCs w:val="28"/>
        </w:rPr>
      </w:pPr>
    </w:p>
    <w:p w14:paraId="4C3BEE36" w14:textId="7E5AD326" w:rsidR="00C05FF6" w:rsidRPr="005311DC" w:rsidRDefault="00C05FF6" w:rsidP="003800BE">
      <w:pPr>
        <w:pStyle w:val="NormalWeb"/>
        <w:rPr>
          <w:rFonts w:ascii="Arial" w:hAnsi="Arial" w:cs="Arial"/>
          <w:sz w:val="28"/>
          <w:szCs w:val="28"/>
        </w:rPr>
      </w:pPr>
    </w:p>
    <w:p w14:paraId="585EA7BB" w14:textId="77777777" w:rsidR="005311DC" w:rsidRPr="005311DC" w:rsidRDefault="005311DC" w:rsidP="005311DC">
      <w:pPr>
        <w:pStyle w:val="NormalWeb"/>
        <w:rPr>
          <w:rFonts w:ascii="Arial" w:hAnsi="Arial" w:cs="Arial"/>
          <w:sz w:val="28"/>
          <w:szCs w:val="28"/>
        </w:rPr>
      </w:pPr>
      <w:r w:rsidRPr="005311DC">
        <w:rPr>
          <w:rFonts w:ascii="Arial" w:hAnsi="Arial" w:cs="Arial"/>
          <w:b/>
          <w:bCs/>
          <w:sz w:val="28"/>
          <w:szCs w:val="28"/>
        </w:rPr>
        <w:t xml:space="preserve">Cuckooing </w:t>
      </w:r>
    </w:p>
    <w:p w14:paraId="4255842E" w14:textId="77777777" w:rsidR="005311DC" w:rsidRPr="005311DC" w:rsidRDefault="005311DC" w:rsidP="005311DC">
      <w:pPr>
        <w:pStyle w:val="NormalWeb"/>
        <w:rPr>
          <w:rFonts w:ascii="Arial" w:hAnsi="Arial" w:cs="Arial"/>
          <w:sz w:val="28"/>
          <w:szCs w:val="28"/>
        </w:rPr>
      </w:pPr>
      <w:r w:rsidRPr="005311DC">
        <w:rPr>
          <w:rFonts w:ascii="Arial" w:hAnsi="Arial" w:cs="Arial"/>
          <w:sz w:val="28"/>
          <w:szCs w:val="28"/>
        </w:rPr>
        <w:t xml:space="preserve">Cuckooing is a form of county lines crime. In this instance, the drug dealers take over the home of a vulnerable person </w:t>
      </w:r>
      <w:proofErr w:type="gramStart"/>
      <w:r w:rsidRPr="005311DC">
        <w:rPr>
          <w:rFonts w:ascii="Arial" w:hAnsi="Arial" w:cs="Arial"/>
          <w:sz w:val="28"/>
          <w:szCs w:val="28"/>
        </w:rPr>
        <w:t>in order to</w:t>
      </w:r>
      <w:proofErr w:type="gramEnd"/>
      <w:r w:rsidRPr="005311DC">
        <w:rPr>
          <w:rFonts w:ascii="Arial" w:hAnsi="Arial" w:cs="Arial"/>
          <w:sz w:val="28"/>
          <w:szCs w:val="28"/>
        </w:rPr>
        <w:t xml:space="preserve"> criminally exploit them by using their home as a base for drug dealing, often in multi- occupancy or social housing properties. </w:t>
      </w:r>
    </w:p>
    <w:p w14:paraId="65BCAAFB" w14:textId="73D82CD7" w:rsidR="005311DC" w:rsidRDefault="005311DC" w:rsidP="005311DC">
      <w:pPr>
        <w:pStyle w:val="NormalWeb"/>
        <w:rPr>
          <w:rFonts w:ascii="Arial" w:hAnsi="Arial" w:cs="Arial"/>
          <w:sz w:val="28"/>
          <w:szCs w:val="28"/>
        </w:rPr>
      </w:pPr>
      <w:r w:rsidRPr="005311DC">
        <w:rPr>
          <w:rFonts w:ascii="Arial" w:hAnsi="Arial" w:cs="Arial"/>
          <w:sz w:val="28"/>
          <w:szCs w:val="28"/>
        </w:rPr>
        <w:t xml:space="preserve">Signs and symptoms include: </w:t>
      </w:r>
    </w:p>
    <w:p w14:paraId="12EDE097" w14:textId="77777777" w:rsidR="005311DC" w:rsidRPr="005311DC" w:rsidRDefault="005311DC" w:rsidP="005311DC">
      <w:pPr>
        <w:pStyle w:val="NormalWeb"/>
        <w:numPr>
          <w:ilvl w:val="0"/>
          <w:numId w:val="39"/>
        </w:numPr>
        <w:rPr>
          <w:sz w:val="36"/>
          <w:szCs w:val="36"/>
        </w:rPr>
      </w:pPr>
      <w:r w:rsidRPr="005311DC">
        <w:rPr>
          <w:rFonts w:ascii="ArialMT" w:hAnsi="ArialMT"/>
          <w:sz w:val="28"/>
          <w:szCs w:val="32"/>
        </w:rPr>
        <w:t xml:space="preserve">An increase in people, particularly unknown people, entering or leaving a home or taking up residence </w:t>
      </w:r>
    </w:p>
    <w:p w14:paraId="0E1DAAF1" w14:textId="77777777" w:rsidR="005311DC" w:rsidRPr="005311DC" w:rsidRDefault="005311DC" w:rsidP="005311DC">
      <w:pPr>
        <w:pStyle w:val="NormalWeb"/>
        <w:numPr>
          <w:ilvl w:val="0"/>
          <w:numId w:val="39"/>
        </w:numPr>
        <w:rPr>
          <w:sz w:val="36"/>
          <w:szCs w:val="36"/>
        </w:rPr>
      </w:pPr>
      <w:r w:rsidRPr="005311DC">
        <w:rPr>
          <w:rFonts w:ascii="ArialMT" w:hAnsi="ArialMT"/>
          <w:sz w:val="28"/>
          <w:szCs w:val="32"/>
        </w:rPr>
        <w:t>An increase in cars or bikes outside a home</w:t>
      </w:r>
    </w:p>
    <w:p w14:paraId="36281056" w14:textId="77777777" w:rsidR="005311DC" w:rsidRPr="005311DC" w:rsidRDefault="005311DC" w:rsidP="005311DC">
      <w:pPr>
        <w:pStyle w:val="NormalWeb"/>
        <w:numPr>
          <w:ilvl w:val="0"/>
          <w:numId w:val="39"/>
        </w:numPr>
        <w:rPr>
          <w:sz w:val="36"/>
          <w:szCs w:val="36"/>
        </w:rPr>
      </w:pPr>
      <w:r w:rsidRPr="005311DC">
        <w:rPr>
          <w:rFonts w:ascii="ArialMT" w:hAnsi="ArialMT"/>
          <w:sz w:val="28"/>
          <w:szCs w:val="32"/>
        </w:rPr>
        <w:t>A neighbour who hasn't been seen for an extended period</w:t>
      </w:r>
    </w:p>
    <w:p w14:paraId="3FE2B4D7" w14:textId="77777777" w:rsidR="005311DC" w:rsidRPr="005311DC" w:rsidRDefault="005311DC" w:rsidP="005311DC">
      <w:pPr>
        <w:pStyle w:val="NormalWeb"/>
        <w:numPr>
          <w:ilvl w:val="0"/>
          <w:numId w:val="39"/>
        </w:numPr>
        <w:rPr>
          <w:sz w:val="36"/>
          <w:szCs w:val="36"/>
        </w:rPr>
      </w:pPr>
      <w:r w:rsidRPr="005311DC">
        <w:rPr>
          <w:rFonts w:ascii="ArialMT" w:hAnsi="ArialMT"/>
          <w:sz w:val="28"/>
          <w:szCs w:val="32"/>
        </w:rPr>
        <w:t xml:space="preserve">Windows covered or curtains closed for a long period </w:t>
      </w:r>
    </w:p>
    <w:p w14:paraId="4209B8F4" w14:textId="77777777" w:rsidR="005311DC" w:rsidRPr="005311DC" w:rsidRDefault="005311DC" w:rsidP="005311DC">
      <w:pPr>
        <w:pStyle w:val="NormalWeb"/>
        <w:numPr>
          <w:ilvl w:val="0"/>
          <w:numId w:val="39"/>
        </w:numPr>
        <w:rPr>
          <w:sz w:val="36"/>
          <w:szCs w:val="36"/>
        </w:rPr>
      </w:pPr>
      <w:r w:rsidRPr="005311DC">
        <w:rPr>
          <w:rFonts w:ascii="ArialMT" w:hAnsi="ArialMT"/>
          <w:sz w:val="28"/>
          <w:szCs w:val="32"/>
        </w:rPr>
        <w:t>Change in resident's mood and/or demeanour (for example, secretive, withdrawn, aggressive or emotional)</w:t>
      </w:r>
    </w:p>
    <w:p w14:paraId="722EEA10" w14:textId="77777777" w:rsidR="005311DC" w:rsidRPr="005311DC" w:rsidRDefault="005311DC" w:rsidP="005311DC">
      <w:pPr>
        <w:pStyle w:val="NormalWeb"/>
        <w:numPr>
          <w:ilvl w:val="0"/>
          <w:numId w:val="39"/>
        </w:numPr>
        <w:rPr>
          <w:sz w:val="36"/>
          <w:szCs w:val="36"/>
        </w:rPr>
      </w:pPr>
      <w:r w:rsidRPr="005311DC">
        <w:rPr>
          <w:rFonts w:ascii="ArialMT" w:hAnsi="ArialMT"/>
          <w:sz w:val="28"/>
          <w:szCs w:val="32"/>
        </w:rPr>
        <w:t>Substance misuse and/or drug paraphernalia</w:t>
      </w:r>
    </w:p>
    <w:p w14:paraId="771CEF77" w14:textId="74FA643A" w:rsidR="005311DC" w:rsidRPr="005311DC" w:rsidRDefault="005311DC" w:rsidP="005311DC">
      <w:pPr>
        <w:pStyle w:val="NormalWeb"/>
        <w:numPr>
          <w:ilvl w:val="0"/>
          <w:numId w:val="39"/>
        </w:numPr>
        <w:rPr>
          <w:sz w:val="36"/>
          <w:szCs w:val="36"/>
        </w:rPr>
      </w:pPr>
      <w:r w:rsidRPr="005311DC">
        <w:rPr>
          <w:rFonts w:ascii="ArialMT" w:hAnsi="ArialMT"/>
          <w:sz w:val="28"/>
          <w:szCs w:val="32"/>
        </w:rPr>
        <w:t xml:space="preserve">Increased anti-social behaviour. </w:t>
      </w:r>
    </w:p>
    <w:p w14:paraId="44E3E9B3" w14:textId="658C82AB" w:rsidR="005311DC" w:rsidRPr="005311DC" w:rsidRDefault="005311DC" w:rsidP="005311DC">
      <w:pPr>
        <w:pStyle w:val="NormalWeb"/>
        <w:rPr>
          <w:sz w:val="36"/>
          <w:szCs w:val="36"/>
        </w:rPr>
      </w:pPr>
      <w:r>
        <w:rPr>
          <w:rFonts w:ascii="Arial" w:hAnsi="Arial" w:cs="Arial"/>
          <w:noProof/>
          <w:sz w:val="28"/>
          <w:szCs w:val="28"/>
        </w:rPr>
        <mc:AlternateContent>
          <mc:Choice Requires="wps">
            <w:drawing>
              <wp:anchor distT="0" distB="0" distL="114300" distR="114300" simplePos="0" relativeHeight="251685888" behindDoc="0" locked="0" layoutInCell="1" allowOverlap="1" wp14:anchorId="5A7DCB90" wp14:editId="26F72D4E">
                <wp:simplePos x="0" y="0"/>
                <wp:positionH relativeFrom="column">
                  <wp:posOffset>0</wp:posOffset>
                </wp:positionH>
                <wp:positionV relativeFrom="paragraph">
                  <wp:posOffset>25400</wp:posOffset>
                </wp:positionV>
                <wp:extent cx="6274191" cy="730800"/>
                <wp:effectExtent l="25400" t="25400" r="38100" b="44450"/>
                <wp:wrapNone/>
                <wp:docPr id="17" name="Text Box 17"/>
                <wp:cNvGraphicFramePr/>
                <a:graphic xmlns:a="http://schemas.openxmlformats.org/drawingml/2006/main">
                  <a:graphicData uri="http://schemas.microsoft.com/office/word/2010/wordprocessingShape">
                    <wps:wsp>
                      <wps:cNvSpPr txBox="1"/>
                      <wps:spPr>
                        <a:xfrm>
                          <a:off x="0" y="0"/>
                          <a:ext cx="6274191" cy="730800"/>
                        </a:xfrm>
                        <a:prstGeom prst="rect">
                          <a:avLst/>
                        </a:prstGeom>
                        <a:solidFill>
                          <a:schemeClr val="accent4">
                            <a:lumMod val="20000"/>
                            <a:lumOff val="80000"/>
                          </a:schemeClr>
                        </a:solidFill>
                        <a:ln w="57150">
                          <a:solidFill>
                            <a:schemeClr val="tx1"/>
                          </a:solidFill>
                        </a:ln>
                      </wps:spPr>
                      <wps:txbx>
                        <w:txbxContent>
                          <w:p w14:paraId="6BC41716" w14:textId="0ED7692B" w:rsidR="005311DC" w:rsidRPr="00DA0953" w:rsidRDefault="005311DC" w:rsidP="005311DC">
                            <w:pPr>
                              <w:rPr>
                                <w:rFonts w:ascii="Arial" w:hAnsi="Arial" w:cs="Arial"/>
                                <w:sz w:val="28"/>
                                <w:szCs w:val="28"/>
                              </w:rPr>
                            </w:pPr>
                            <w:r>
                              <w:rPr>
                                <w:rFonts w:ascii="Arial" w:hAnsi="Arial" w:cs="Arial"/>
                                <w:sz w:val="28"/>
                                <w:szCs w:val="28"/>
                              </w:rPr>
                              <w:t xml:space="preserve">If </w:t>
                            </w:r>
                            <w:r w:rsidRPr="00C05FF6">
                              <w:rPr>
                                <w:rFonts w:ascii="Arial" w:hAnsi="Arial" w:cs="Arial"/>
                                <w:b/>
                                <w:bCs/>
                                <w:sz w:val="28"/>
                                <w:szCs w:val="28"/>
                              </w:rPr>
                              <w:t>c</w:t>
                            </w:r>
                            <w:r>
                              <w:rPr>
                                <w:rFonts w:ascii="Arial" w:hAnsi="Arial" w:cs="Arial"/>
                                <w:b/>
                                <w:bCs/>
                                <w:sz w:val="28"/>
                                <w:szCs w:val="28"/>
                              </w:rPr>
                              <w:t>uckooing</w:t>
                            </w:r>
                            <w:r>
                              <w:rPr>
                                <w:rFonts w:ascii="Arial" w:hAnsi="Arial" w:cs="Arial"/>
                                <w:sz w:val="28"/>
                                <w:szCs w:val="28"/>
                              </w:rPr>
                              <w:t xml:space="preserve"> is suspected, then any concerns must be reported in line with our safeguarding procedures.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7DCB90" id="Text Box 17" o:spid="_x0000_s1040" type="#_x0000_t202" style="position:absolute;margin-left:0;margin-top:2pt;width:494.05pt;height:57.5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" fillcolor="#fff2cc [663]" strokecolor="black [3213]" strokeweight="4.5pt">
                <v:textbox>
                  <w:txbxContent>
                    <w:p w14:paraId="6BC41716" w14:textId="0ED7692B" w:rsidR="005311DC" w:rsidRPr="00DA0953" w:rsidRDefault="005311DC" w:rsidP="005311DC">
                      <w:pPr>
                        <w:rPr>
                          <w:rFonts w:ascii="Arial" w:hAnsi="Arial" w:cs="Arial"/>
                          <w:sz w:val="28"/>
                          <w:szCs w:val="28"/>
                        </w:rPr>
                      </w:pPr>
                      <w:r>
                        <w:rPr>
                          <w:rFonts w:ascii="Arial" w:hAnsi="Arial" w:cs="Arial"/>
                          <w:sz w:val="28"/>
                          <w:szCs w:val="28"/>
                        </w:rPr>
                        <w:t xml:space="preserve">If </w:t>
                      </w:r>
                      <w:r w:rsidRPr="00C05FF6">
                        <w:rPr>
                          <w:rFonts w:ascii="Arial" w:hAnsi="Arial" w:cs="Arial"/>
                          <w:b/>
                          <w:bCs/>
                          <w:sz w:val="28"/>
                          <w:szCs w:val="28"/>
                        </w:rPr>
                        <w:t>c</w:t>
                      </w:r>
                      <w:r>
                        <w:rPr>
                          <w:rFonts w:ascii="Arial" w:hAnsi="Arial" w:cs="Arial"/>
                          <w:b/>
                          <w:bCs/>
                          <w:sz w:val="28"/>
                          <w:szCs w:val="28"/>
                        </w:rPr>
                        <w:t>uckooing</w:t>
                      </w:r>
                      <w:r>
                        <w:rPr>
                          <w:rFonts w:ascii="Arial" w:hAnsi="Arial" w:cs="Arial"/>
                          <w:sz w:val="28"/>
                          <w:szCs w:val="28"/>
                        </w:rPr>
                        <w:t xml:space="preserve"> is suspected, then any concerns must be reported in line with our safeguarding procedures. </w:t>
                      </w:r>
                    </w:p>
                  </w:txbxContent>
                </v:textbox>
              </v:shape>
            </w:pict>
          </mc:Fallback>
        </mc:AlternateContent>
      </w:r>
    </w:p>
    <w:p w14:paraId="473D3488" w14:textId="77777777" w:rsidR="005311DC" w:rsidRPr="005311DC" w:rsidRDefault="005311DC" w:rsidP="005311DC">
      <w:pPr>
        <w:pStyle w:val="NormalWeb"/>
        <w:ind w:left="720"/>
        <w:rPr>
          <w:rFonts w:ascii="Arial" w:hAnsi="Arial" w:cs="Arial"/>
          <w:sz w:val="28"/>
          <w:szCs w:val="28"/>
        </w:rPr>
      </w:pPr>
    </w:p>
    <w:p w14:paraId="22529147" w14:textId="78EA4D3E" w:rsidR="003800BE" w:rsidRPr="005311DC" w:rsidRDefault="003800BE" w:rsidP="003800BE">
      <w:pPr>
        <w:pStyle w:val="NormalWeb"/>
        <w:rPr>
          <w:rFonts w:ascii="Arial" w:hAnsi="Arial" w:cs="Arial"/>
          <w:sz w:val="28"/>
          <w:szCs w:val="28"/>
        </w:rPr>
      </w:pPr>
    </w:p>
    <w:p w14:paraId="5F3F781C" w14:textId="7A1825CA" w:rsidR="005311DC" w:rsidRPr="005311DC" w:rsidRDefault="005311DC" w:rsidP="005311DC">
      <w:pPr>
        <w:pStyle w:val="NormalWeb"/>
        <w:rPr>
          <w:rFonts w:ascii="Arial" w:hAnsi="Arial" w:cs="Arial"/>
          <w:sz w:val="28"/>
          <w:szCs w:val="28"/>
        </w:rPr>
      </w:pPr>
      <w:r w:rsidRPr="005311DC">
        <w:rPr>
          <w:rFonts w:ascii="Arial" w:hAnsi="Arial" w:cs="Arial"/>
          <w:b/>
          <w:bCs/>
          <w:sz w:val="28"/>
          <w:szCs w:val="28"/>
        </w:rPr>
        <w:t xml:space="preserve">Child </w:t>
      </w:r>
      <w:r>
        <w:rPr>
          <w:rFonts w:ascii="Arial" w:hAnsi="Arial" w:cs="Arial"/>
          <w:b/>
          <w:bCs/>
          <w:sz w:val="28"/>
          <w:szCs w:val="28"/>
        </w:rPr>
        <w:t>T</w:t>
      </w:r>
      <w:r w:rsidRPr="005311DC">
        <w:rPr>
          <w:rFonts w:ascii="Arial" w:hAnsi="Arial" w:cs="Arial"/>
          <w:b/>
          <w:bCs/>
          <w:sz w:val="28"/>
          <w:szCs w:val="28"/>
        </w:rPr>
        <w:t xml:space="preserve">rafficking and </w:t>
      </w:r>
      <w:r>
        <w:rPr>
          <w:rFonts w:ascii="Arial" w:hAnsi="Arial" w:cs="Arial"/>
          <w:b/>
          <w:bCs/>
          <w:sz w:val="28"/>
          <w:szCs w:val="28"/>
        </w:rPr>
        <w:t>M</w:t>
      </w:r>
      <w:r w:rsidRPr="005311DC">
        <w:rPr>
          <w:rFonts w:ascii="Arial" w:hAnsi="Arial" w:cs="Arial"/>
          <w:b/>
          <w:bCs/>
          <w:sz w:val="28"/>
          <w:szCs w:val="28"/>
        </w:rPr>
        <w:t xml:space="preserve">odern </w:t>
      </w:r>
      <w:r>
        <w:rPr>
          <w:rFonts w:ascii="Arial" w:hAnsi="Arial" w:cs="Arial"/>
          <w:b/>
          <w:bCs/>
          <w:sz w:val="28"/>
          <w:szCs w:val="28"/>
        </w:rPr>
        <w:t>S</w:t>
      </w:r>
      <w:r w:rsidRPr="005311DC">
        <w:rPr>
          <w:rFonts w:ascii="Arial" w:hAnsi="Arial" w:cs="Arial"/>
          <w:b/>
          <w:bCs/>
          <w:sz w:val="28"/>
          <w:szCs w:val="28"/>
        </w:rPr>
        <w:t xml:space="preserve">lavery </w:t>
      </w:r>
    </w:p>
    <w:p w14:paraId="20EFA5F6" w14:textId="2B1B0F2E" w:rsidR="005311DC" w:rsidRPr="005311DC" w:rsidRDefault="005311DC" w:rsidP="005311DC">
      <w:pPr>
        <w:pStyle w:val="NormalWeb"/>
        <w:rPr>
          <w:rFonts w:ascii="Arial" w:hAnsi="Arial" w:cs="Arial"/>
          <w:sz w:val="28"/>
          <w:szCs w:val="28"/>
        </w:rPr>
      </w:pPr>
      <w:r w:rsidRPr="005311DC">
        <w:rPr>
          <w:rFonts w:ascii="Arial" w:hAnsi="Arial" w:cs="Arial"/>
          <w:sz w:val="28"/>
          <w:szCs w:val="28"/>
        </w:rPr>
        <w:t xml:space="preserve">Child trafficking and modern slavery is when children are recruited, moved, transported, and then exploited, forced to work or are sold. </w:t>
      </w:r>
    </w:p>
    <w:p w14:paraId="24BE9567" w14:textId="77777777" w:rsidR="005311DC" w:rsidRPr="005311DC" w:rsidRDefault="005311DC" w:rsidP="005311DC">
      <w:pPr>
        <w:pStyle w:val="NormalWeb"/>
        <w:rPr>
          <w:rFonts w:ascii="Arial" w:hAnsi="Arial" w:cs="Arial"/>
          <w:sz w:val="28"/>
          <w:szCs w:val="28"/>
        </w:rPr>
      </w:pPr>
      <w:r w:rsidRPr="005311DC">
        <w:rPr>
          <w:rFonts w:ascii="Arial" w:hAnsi="Arial" w:cs="Arial"/>
          <w:sz w:val="28"/>
          <w:szCs w:val="28"/>
        </w:rPr>
        <w:t xml:space="preserve">For a child to have been a victim of trafficking there must have been: </w:t>
      </w:r>
    </w:p>
    <w:p w14:paraId="4FA22D52" w14:textId="4259B824" w:rsidR="005311DC" w:rsidRDefault="005311DC" w:rsidP="003800BE">
      <w:pPr>
        <w:pStyle w:val="NormalWeb"/>
        <w:rPr>
          <w:rFonts w:ascii="Arial" w:hAnsi="Arial" w:cs="Arial"/>
          <w:sz w:val="28"/>
          <w:szCs w:val="28"/>
        </w:rPr>
      </w:pPr>
    </w:p>
    <w:p w14:paraId="195949E0" w14:textId="09845881" w:rsidR="005311DC" w:rsidRPr="005311DC" w:rsidRDefault="005311DC" w:rsidP="005311DC">
      <w:pPr>
        <w:pStyle w:val="NormalWeb"/>
        <w:numPr>
          <w:ilvl w:val="0"/>
          <w:numId w:val="41"/>
        </w:numPr>
        <w:rPr>
          <w:sz w:val="28"/>
          <w:szCs w:val="28"/>
        </w:rPr>
      </w:pPr>
      <w:r w:rsidRPr="005311DC">
        <w:rPr>
          <w:rFonts w:ascii="Arial" w:hAnsi="Arial" w:cs="Arial"/>
          <w:i/>
          <w:iCs/>
          <w:sz w:val="28"/>
          <w:szCs w:val="28"/>
        </w:rPr>
        <w:lastRenderedPageBreak/>
        <w:t>Action</w:t>
      </w:r>
      <w:r w:rsidRPr="005311DC">
        <w:rPr>
          <w:rFonts w:ascii="ArialMT" w:hAnsi="ArialMT"/>
          <w:sz w:val="28"/>
          <w:szCs w:val="28"/>
        </w:rPr>
        <w:t>: recruitment, transportation, transfer, harbouring or receipt</w:t>
      </w:r>
      <w:r>
        <w:rPr>
          <w:rFonts w:ascii="ArialMT" w:hAnsi="ArialMT"/>
          <w:sz w:val="28"/>
          <w:szCs w:val="28"/>
        </w:rPr>
        <w:t xml:space="preserve"> </w:t>
      </w:r>
      <w:r w:rsidRPr="005311DC">
        <w:rPr>
          <w:rFonts w:ascii="ArialMT" w:hAnsi="ArialMT"/>
          <w:sz w:val="28"/>
          <w:szCs w:val="28"/>
        </w:rPr>
        <w:t>of a child for the purpose of exploitation</w:t>
      </w:r>
    </w:p>
    <w:p w14:paraId="3AD8A7BD" w14:textId="35440104" w:rsidR="005311DC" w:rsidRPr="005311DC" w:rsidRDefault="005311DC" w:rsidP="005311DC">
      <w:pPr>
        <w:pStyle w:val="NormalWeb"/>
        <w:numPr>
          <w:ilvl w:val="0"/>
          <w:numId w:val="41"/>
        </w:numPr>
        <w:rPr>
          <w:sz w:val="28"/>
          <w:szCs w:val="28"/>
        </w:rPr>
      </w:pPr>
      <w:r w:rsidRPr="005311DC">
        <w:rPr>
          <w:rFonts w:ascii="Arial" w:hAnsi="Arial" w:cs="Arial"/>
          <w:i/>
          <w:iCs/>
          <w:sz w:val="28"/>
          <w:szCs w:val="28"/>
        </w:rPr>
        <w:t>Purpose</w:t>
      </w:r>
      <w:r w:rsidRPr="005311DC">
        <w:rPr>
          <w:rFonts w:ascii="ArialMT" w:hAnsi="ArialMT"/>
          <w:sz w:val="28"/>
          <w:szCs w:val="28"/>
        </w:rPr>
        <w:t xml:space="preserve">: sexual exploitation, forced labour or domestic servitude, slavery, financial exploitation, illegal adoption, removal of organs. </w:t>
      </w:r>
    </w:p>
    <w:p w14:paraId="3790CA09" w14:textId="3448CC88" w:rsidR="005311DC" w:rsidRPr="005311DC" w:rsidRDefault="005311DC" w:rsidP="005311DC">
      <w:pPr>
        <w:pStyle w:val="NormalWeb"/>
        <w:rPr>
          <w:sz w:val="28"/>
          <w:szCs w:val="28"/>
        </w:rPr>
      </w:pPr>
      <w:r w:rsidRPr="005311DC">
        <w:rPr>
          <w:rFonts w:ascii="ArialMT" w:hAnsi="ArialMT"/>
          <w:sz w:val="28"/>
          <w:szCs w:val="28"/>
        </w:rPr>
        <w:t xml:space="preserve">Modern slavery includes slavery, servitude and forced or compulsory labour and child trafficking. Victims of modern slavery are also likely to be subjected to other types of abuse such as physical, sexual, and emotional abuse. </w:t>
      </w:r>
    </w:p>
    <w:p w14:paraId="48A39A5A" w14:textId="67DB5CDD" w:rsidR="005311DC" w:rsidRDefault="005311DC" w:rsidP="005311DC">
      <w:pPr>
        <w:pStyle w:val="NormalWeb"/>
        <w:rPr>
          <w:rFonts w:ascii="ArialMT" w:hAnsi="ArialMT"/>
          <w:sz w:val="28"/>
          <w:szCs w:val="28"/>
        </w:rPr>
      </w:pPr>
      <w:r w:rsidRPr="005311DC">
        <w:rPr>
          <w:rFonts w:ascii="ArialMT" w:hAnsi="ArialMT"/>
          <w:sz w:val="28"/>
          <w:szCs w:val="28"/>
        </w:rPr>
        <w:t xml:space="preserve">Signs and symptoms for children include: </w:t>
      </w:r>
    </w:p>
    <w:p w14:paraId="6FCE466B" w14:textId="77777777" w:rsidR="005311DC" w:rsidRPr="005311DC" w:rsidRDefault="005311DC" w:rsidP="005311DC">
      <w:pPr>
        <w:pStyle w:val="NormalWeb"/>
        <w:numPr>
          <w:ilvl w:val="0"/>
          <w:numId w:val="42"/>
        </w:numPr>
        <w:rPr>
          <w:sz w:val="36"/>
          <w:szCs w:val="36"/>
        </w:rPr>
      </w:pPr>
      <w:r w:rsidRPr="005311DC">
        <w:rPr>
          <w:rFonts w:ascii="ArialMT" w:hAnsi="ArialMT"/>
          <w:sz w:val="28"/>
          <w:szCs w:val="32"/>
        </w:rPr>
        <w:t>Being under control and reluctant to interact with others</w:t>
      </w:r>
    </w:p>
    <w:p w14:paraId="1FB0209A" w14:textId="77777777" w:rsidR="005311DC" w:rsidRPr="005311DC" w:rsidRDefault="005311DC" w:rsidP="005311DC">
      <w:pPr>
        <w:pStyle w:val="NormalWeb"/>
        <w:numPr>
          <w:ilvl w:val="0"/>
          <w:numId w:val="42"/>
        </w:numPr>
        <w:rPr>
          <w:sz w:val="36"/>
          <w:szCs w:val="36"/>
        </w:rPr>
      </w:pPr>
      <w:r w:rsidRPr="005311DC">
        <w:rPr>
          <w:rFonts w:ascii="ArialMT" w:hAnsi="ArialMT"/>
          <w:sz w:val="28"/>
          <w:szCs w:val="32"/>
        </w:rPr>
        <w:t xml:space="preserve">Having few personal belongings, wearing the same clothes every day or wearing unsuitable clothes </w:t>
      </w:r>
    </w:p>
    <w:p w14:paraId="247A7BE0" w14:textId="77777777" w:rsidR="005311DC" w:rsidRPr="005311DC" w:rsidRDefault="005311DC" w:rsidP="005311DC">
      <w:pPr>
        <w:pStyle w:val="NormalWeb"/>
        <w:numPr>
          <w:ilvl w:val="0"/>
          <w:numId w:val="42"/>
        </w:numPr>
        <w:rPr>
          <w:sz w:val="36"/>
          <w:szCs w:val="36"/>
        </w:rPr>
      </w:pPr>
      <w:r w:rsidRPr="005311DC">
        <w:rPr>
          <w:rFonts w:ascii="ArialMT" w:hAnsi="ArialMT"/>
          <w:sz w:val="28"/>
          <w:szCs w:val="32"/>
        </w:rPr>
        <w:t>Being unable to move around freely</w:t>
      </w:r>
    </w:p>
    <w:p w14:paraId="3A22253B" w14:textId="60757AA1" w:rsidR="005311DC" w:rsidRPr="005311DC" w:rsidRDefault="005311DC" w:rsidP="005311DC">
      <w:pPr>
        <w:pStyle w:val="NormalWeb"/>
        <w:numPr>
          <w:ilvl w:val="0"/>
          <w:numId w:val="42"/>
        </w:numPr>
        <w:rPr>
          <w:sz w:val="36"/>
          <w:szCs w:val="36"/>
        </w:rPr>
      </w:pPr>
      <w:r w:rsidRPr="005311DC">
        <w:rPr>
          <w:rFonts w:ascii="ArialMT" w:hAnsi="ArialMT"/>
          <w:sz w:val="28"/>
          <w:szCs w:val="32"/>
        </w:rPr>
        <w:t xml:space="preserve">Appearing frightened, withdrawn, or showing signs of physical or emotional abuse. </w:t>
      </w:r>
    </w:p>
    <w:p w14:paraId="15EE6761" w14:textId="5997434A" w:rsidR="005311DC" w:rsidRPr="005311DC" w:rsidRDefault="005311DC" w:rsidP="005311DC">
      <w:pPr>
        <w:pStyle w:val="NormalWeb"/>
        <w:rPr>
          <w:sz w:val="36"/>
          <w:szCs w:val="36"/>
        </w:rPr>
      </w:pPr>
      <w:r>
        <w:rPr>
          <w:rFonts w:ascii="Arial" w:hAnsi="Arial" w:cs="Arial"/>
          <w:noProof/>
          <w:sz w:val="28"/>
          <w:szCs w:val="28"/>
        </w:rPr>
        <mc:AlternateContent>
          <mc:Choice Requires="wps">
            <w:drawing>
              <wp:anchor distT="0" distB="0" distL="114300" distR="114300" simplePos="0" relativeHeight="251687936" behindDoc="0" locked="0" layoutInCell="1" allowOverlap="1" wp14:anchorId="1AFD58F5" wp14:editId="044A7823">
                <wp:simplePos x="0" y="0"/>
                <wp:positionH relativeFrom="column">
                  <wp:posOffset>0</wp:posOffset>
                </wp:positionH>
                <wp:positionV relativeFrom="paragraph">
                  <wp:posOffset>24765</wp:posOffset>
                </wp:positionV>
                <wp:extent cx="6274191" cy="730800"/>
                <wp:effectExtent l="25400" t="25400" r="38100" b="44450"/>
                <wp:wrapNone/>
                <wp:docPr id="18" name="Text Box 18"/>
                <wp:cNvGraphicFramePr/>
                <a:graphic xmlns:a="http://schemas.openxmlformats.org/drawingml/2006/main">
                  <a:graphicData uri="http://schemas.microsoft.com/office/word/2010/wordprocessingShape">
                    <wps:wsp>
                      <wps:cNvSpPr txBox="1"/>
                      <wps:spPr>
                        <a:xfrm>
                          <a:off x="0" y="0"/>
                          <a:ext cx="6274191" cy="730800"/>
                        </a:xfrm>
                        <a:prstGeom prst="rect">
                          <a:avLst/>
                        </a:prstGeom>
                        <a:solidFill>
                          <a:schemeClr val="accent4">
                            <a:lumMod val="20000"/>
                            <a:lumOff val="80000"/>
                          </a:schemeClr>
                        </a:solidFill>
                        <a:ln w="57150">
                          <a:solidFill>
                            <a:schemeClr val="tx1"/>
                          </a:solidFill>
                        </a:ln>
                      </wps:spPr>
                      <wps:txbx>
                        <w:txbxContent>
                          <w:p w14:paraId="61ADAEEA" w14:textId="43038666" w:rsidR="005311DC" w:rsidRPr="00DA0953" w:rsidRDefault="005311DC" w:rsidP="005311DC">
                            <w:pPr>
                              <w:rPr>
                                <w:rFonts w:ascii="Arial" w:hAnsi="Arial" w:cs="Arial"/>
                                <w:sz w:val="28"/>
                                <w:szCs w:val="28"/>
                              </w:rPr>
                            </w:pPr>
                            <w:r>
                              <w:rPr>
                                <w:rFonts w:ascii="Arial" w:hAnsi="Arial" w:cs="Arial"/>
                                <w:sz w:val="28"/>
                                <w:szCs w:val="28"/>
                              </w:rPr>
                              <w:t xml:space="preserve">If </w:t>
                            </w:r>
                            <w:r w:rsidRPr="00C05FF6">
                              <w:rPr>
                                <w:rFonts w:ascii="Arial" w:hAnsi="Arial" w:cs="Arial"/>
                                <w:b/>
                                <w:bCs/>
                                <w:sz w:val="28"/>
                                <w:szCs w:val="28"/>
                              </w:rPr>
                              <w:t>c</w:t>
                            </w:r>
                            <w:r>
                              <w:rPr>
                                <w:rFonts w:ascii="Arial" w:hAnsi="Arial" w:cs="Arial"/>
                                <w:b/>
                                <w:bCs/>
                                <w:sz w:val="28"/>
                                <w:szCs w:val="28"/>
                              </w:rPr>
                              <w:t>hild trafficking</w:t>
                            </w:r>
                            <w:r w:rsidRPr="005311DC">
                              <w:rPr>
                                <w:rFonts w:ascii="Arial" w:hAnsi="Arial" w:cs="Arial"/>
                                <w:sz w:val="28"/>
                                <w:szCs w:val="28"/>
                              </w:rPr>
                              <w:t xml:space="preserve"> or</w:t>
                            </w:r>
                            <w:r>
                              <w:rPr>
                                <w:rFonts w:ascii="Arial" w:hAnsi="Arial" w:cs="Arial"/>
                                <w:b/>
                                <w:bCs/>
                                <w:sz w:val="28"/>
                                <w:szCs w:val="28"/>
                              </w:rPr>
                              <w:t xml:space="preserve"> modern slavery </w:t>
                            </w:r>
                            <w:r>
                              <w:rPr>
                                <w:rFonts w:ascii="Arial" w:hAnsi="Arial" w:cs="Arial"/>
                                <w:sz w:val="28"/>
                                <w:szCs w:val="28"/>
                              </w:rPr>
                              <w:t xml:space="preserve">is suspected, then any concerns must be reported in line with our safeguarding procedures.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FD58F5" id="Text Box 18" o:spid="_x0000_s1041" type="#_x0000_t202" style="position:absolute;margin-left:0;margin-top:1.95pt;width:494.05pt;height:57.5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" fillcolor="#fff2cc [663]" strokecolor="black [3213]" strokeweight="4.5pt">
                <v:textbox>
                  <w:txbxContent>
                    <w:p w14:paraId="61ADAEEA" w14:textId="43038666" w:rsidR="005311DC" w:rsidRPr="00DA0953" w:rsidRDefault="005311DC" w:rsidP="005311DC">
                      <w:pPr>
                        <w:rPr>
                          <w:rFonts w:ascii="Arial" w:hAnsi="Arial" w:cs="Arial"/>
                          <w:sz w:val="28"/>
                          <w:szCs w:val="28"/>
                        </w:rPr>
                      </w:pPr>
                      <w:r>
                        <w:rPr>
                          <w:rFonts w:ascii="Arial" w:hAnsi="Arial" w:cs="Arial"/>
                          <w:sz w:val="28"/>
                          <w:szCs w:val="28"/>
                        </w:rPr>
                        <w:t xml:space="preserve">If </w:t>
                      </w:r>
                      <w:r w:rsidRPr="00C05FF6">
                        <w:rPr>
                          <w:rFonts w:ascii="Arial" w:hAnsi="Arial" w:cs="Arial"/>
                          <w:b/>
                          <w:bCs/>
                          <w:sz w:val="28"/>
                          <w:szCs w:val="28"/>
                        </w:rPr>
                        <w:t>c</w:t>
                      </w:r>
                      <w:r>
                        <w:rPr>
                          <w:rFonts w:ascii="Arial" w:hAnsi="Arial" w:cs="Arial"/>
                          <w:b/>
                          <w:bCs/>
                          <w:sz w:val="28"/>
                          <w:szCs w:val="28"/>
                        </w:rPr>
                        <w:t>hild trafficking</w:t>
                      </w:r>
                      <w:r w:rsidRPr="005311DC">
                        <w:rPr>
                          <w:rFonts w:ascii="Arial" w:hAnsi="Arial" w:cs="Arial"/>
                          <w:sz w:val="28"/>
                          <w:szCs w:val="28"/>
                        </w:rPr>
                        <w:t xml:space="preserve"> or</w:t>
                      </w:r>
                      <w:r>
                        <w:rPr>
                          <w:rFonts w:ascii="Arial" w:hAnsi="Arial" w:cs="Arial"/>
                          <w:b/>
                          <w:bCs/>
                          <w:sz w:val="28"/>
                          <w:szCs w:val="28"/>
                        </w:rPr>
                        <w:t xml:space="preserve"> modern slavery </w:t>
                      </w:r>
                      <w:r>
                        <w:rPr>
                          <w:rFonts w:ascii="Arial" w:hAnsi="Arial" w:cs="Arial"/>
                          <w:sz w:val="28"/>
                          <w:szCs w:val="28"/>
                        </w:rPr>
                        <w:t xml:space="preserve">is suspected, then any concerns must be reported in line with our safeguarding procedures. </w:t>
                      </w:r>
                    </w:p>
                  </w:txbxContent>
                </v:textbox>
              </v:shape>
            </w:pict>
          </mc:Fallback>
        </mc:AlternateContent>
      </w:r>
    </w:p>
    <w:p w14:paraId="658673DB" w14:textId="77777777" w:rsidR="005311DC" w:rsidRPr="005311DC" w:rsidRDefault="005311DC" w:rsidP="005311DC">
      <w:pPr>
        <w:pStyle w:val="NormalWeb"/>
        <w:ind w:left="360"/>
        <w:rPr>
          <w:sz w:val="28"/>
          <w:szCs w:val="28"/>
        </w:rPr>
      </w:pPr>
    </w:p>
    <w:p w14:paraId="7A29071F" w14:textId="77777777" w:rsidR="005311DC" w:rsidRPr="005311DC" w:rsidRDefault="005311DC" w:rsidP="005311DC">
      <w:pPr>
        <w:pStyle w:val="NormalWeb"/>
        <w:rPr>
          <w:rFonts w:ascii="Arial" w:hAnsi="Arial" w:cs="Arial"/>
          <w:sz w:val="36"/>
          <w:szCs w:val="36"/>
        </w:rPr>
      </w:pPr>
    </w:p>
    <w:p w14:paraId="537475FB" w14:textId="77777777" w:rsidR="005311DC" w:rsidRPr="005311DC" w:rsidRDefault="005311DC" w:rsidP="005311DC">
      <w:pPr>
        <w:pStyle w:val="NormalWeb"/>
        <w:rPr>
          <w:rFonts w:ascii="Arial" w:hAnsi="Arial" w:cs="Arial"/>
          <w:sz w:val="32"/>
          <w:szCs w:val="32"/>
        </w:rPr>
      </w:pPr>
      <w:r w:rsidRPr="005311DC">
        <w:rPr>
          <w:rFonts w:ascii="Arial" w:hAnsi="Arial" w:cs="Arial"/>
          <w:b/>
          <w:bCs/>
          <w:sz w:val="28"/>
          <w:szCs w:val="28"/>
        </w:rPr>
        <w:t xml:space="preserve">Forced marriage </w:t>
      </w:r>
    </w:p>
    <w:p w14:paraId="35DF06B6" w14:textId="3D65A70D" w:rsidR="005311DC" w:rsidRDefault="005311DC" w:rsidP="005311DC">
      <w:pPr>
        <w:pStyle w:val="NormalWeb"/>
        <w:rPr>
          <w:rFonts w:ascii="Arial" w:hAnsi="Arial" w:cs="Arial"/>
          <w:sz w:val="28"/>
          <w:szCs w:val="28"/>
        </w:rPr>
      </w:pPr>
      <w:r w:rsidRPr="005311DC">
        <w:rPr>
          <w:rFonts w:ascii="Arial" w:hAnsi="Arial" w:cs="Arial"/>
          <w:sz w:val="28"/>
          <w:szCs w:val="28"/>
        </w:rPr>
        <w:t xml:space="preserve">A forced marriage is defined as ‘a marriage in which one, or both spouses, do not consent to the marriage but are coerced into it. Duress can include physical, psychological, financial, sexual and emotional pressure.’ </w:t>
      </w:r>
    </w:p>
    <w:p w14:paraId="2F2E1CD7" w14:textId="69F9A4A7" w:rsidR="005311DC" w:rsidRPr="005311DC" w:rsidRDefault="005311DC" w:rsidP="005311DC">
      <w:pPr>
        <w:pStyle w:val="NormalWeb"/>
        <w:rPr>
          <w:sz w:val="36"/>
          <w:szCs w:val="36"/>
        </w:rPr>
      </w:pPr>
      <w:r w:rsidRPr="005311DC">
        <w:rPr>
          <w:rFonts w:ascii="ArialMT" w:hAnsi="ArialMT"/>
          <w:sz w:val="28"/>
          <w:szCs w:val="32"/>
        </w:rPr>
        <w:t xml:space="preserve">Where incidents of forced marriage are shared by our own staff, students, or volunteers, we will </w:t>
      </w:r>
      <w:proofErr w:type="gramStart"/>
      <w:r w:rsidRPr="005311DC">
        <w:rPr>
          <w:rFonts w:ascii="ArialMT" w:hAnsi="ArialMT"/>
          <w:sz w:val="28"/>
          <w:szCs w:val="32"/>
        </w:rPr>
        <w:t>respect confidentiality at all times</w:t>
      </w:r>
      <w:proofErr w:type="gramEnd"/>
      <w:r w:rsidRPr="005311DC">
        <w:rPr>
          <w:rFonts w:ascii="ArialMT" w:hAnsi="ArialMT"/>
          <w:sz w:val="28"/>
          <w:szCs w:val="32"/>
        </w:rPr>
        <w:t xml:space="preserve"> and not share information without their permission. However, we will share this information without permission in cases of child protection, or where we believe there is an immediate risk of serious harm to the person involved. </w:t>
      </w:r>
    </w:p>
    <w:p w14:paraId="7FC66700" w14:textId="1D1894FD" w:rsidR="005311DC" w:rsidRPr="005311DC" w:rsidRDefault="005311DC" w:rsidP="005311DC">
      <w:pPr>
        <w:pStyle w:val="NormalWeb"/>
        <w:rPr>
          <w:rFonts w:ascii="Arial" w:hAnsi="Arial" w:cs="Arial"/>
          <w:sz w:val="32"/>
          <w:szCs w:val="32"/>
        </w:rPr>
      </w:pPr>
      <w:r>
        <w:rPr>
          <w:rFonts w:ascii="Arial" w:hAnsi="Arial" w:cs="Arial"/>
          <w:noProof/>
          <w:sz w:val="28"/>
          <w:szCs w:val="28"/>
        </w:rPr>
        <mc:AlternateContent>
          <mc:Choice Requires="wps">
            <w:drawing>
              <wp:anchor distT="0" distB="0" distL="114300" distR="114300" simplePos="0" relativeHeight="251689984" behindDoc="0" locked="0" layoutInCell="1" allowOverlap="1" wp14:anchorId="22187FE8" wp14:editId="1BCD508D">
                <wp:simplePos x="0" y="0"/>
                <wp:positionH relativeFrom="column">
                  <wp:posOffset>-225083</wp:posOffset>
                </wp:positionH>
                <wp:positionV relativeFrom="paragraph">
                  <wp:posOffset>42985</wp:posOffset>
                </wp:positionV>
                <wp:extent cx="6274191" cy="730800"/>
                <wp:effectExtent l="25400" t="25400" r="38100" b="44450"/>
                <wp:wrapNone/>
                <wp:docPr id="19" name="Text Box 19"/>
                <wp:cNvGraphicFramePr/>
                <a:graphic xmlns:a="http://schemas.openxmlformats.org/drawingml/2006/main">
                  <a:graphicData uri="http://schemas.microsoft.com/office/word/2010/wordprocessingShape">
                    <wps:wsp>
                      <wps:cNvSpPr txBox="1"/>
                      <wps:spPr>
                        <a:xfrm>
                          <a:off x="0" y="0"/>
                          <a:ext cx="6274191" cy="730800"/>
                        </a:xfrm>
                        <a:prstGeom prst="rect">
                          <a:avLst/>
                        </a:prstGeom>
                        <a:solidFill>
                          <a:schemeClr val="accent4">
                            <a:lumMod val="20000"/>
                            <a:lumOff val="80000"/>
                          </a:schemeClr>
                        </a:solidFill>
                        <a:ln w="57150">
                          <a:solidFill>
                            <a:schemeClr val="tx1"/>
                          </a:solidFill>
                        </a:ln>
                      </wps:spPr>
                      <wps:txbx>
                        <w:txbxContent>
                          <w:p w14:paraId="4760E2E2" w14:textId="0E7938F2" w:rsidR="005311DC" w:rsidRPr="00DA0953" w:rsidRDefault="005311DC" w:rsidP="005311DC">
                            <w:pPr>
                              <w:rPr>
                                <w:rFonts w:ascii="Arial" w:hAnsi="Arial" w:cs="Arial"/>
                                <w:sz w:val="28"/>
                                <w:szCs w:val="28"/>
                              </w:rPr>
                            </w:pPr>
                            <w:r>
                              <w:rPr>
                                <w:rFonts w:ascii="Arial" w:hAnsi="Arial" w:cs="Arial"/>
                                <w:sz w:val="28"/>
                                <w:szCs w:val="28"/>
                              </w:rPr>
                              <w:t xml:space="preserve">If it is suspected that a </w:t>
                            </w:r>
                            <w:r w:rsidRPr="005311DC">
                              <w:rPr>
                                <w:rFonts w:ascii="Arial" w:hAnsi="Arial" w:cs="Arial"/>
                                <w:b/>
                                <w:bCs/>
                                <w:sz w:val="28"/>
                                <w:szCs w:val="28"/>
                              </w:rPr>
                              <w:t>forced marriage</w:t>
                            </w:r>
                            <w:r>
                              <w:rPr>
                                <w:rFonts w:ascii="Arial" w:hAnsi="Arial" w:cs="Arial"/>
                                <w:sz w:val="28"/>
                                <w:szCs w:val="28"/>
                              </w:rPr>
                              <w:t xml:space="preserve"> is being planned, then any concerns must be reported in line with our safeguarding procedures.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187FE8" id="Text Box 19" o:spid="_x0000_s1042" type="#_x0000_t202" style="position:absolute;margin-left:-17.7pt;margin-top:3.4pt;width:494.05pt;height:57.5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" fillcolor="#fff2cc [663]" strokecolor="black [3213]" strokeweight="4.5pt">
                <v:textbox>
                  <w:txbxContent>
                    <w:p w14:paraId="4760E2E2" w14:textId="0E7938F2" w:rsidR="005311DC" w:rsidRPr="00DA0953" w:rsidRDefault="005311DC" w:rsidP="005311DC">
                      <w:pPr>
                        <w:rPr>
                          <w:rFonts w:ascii="Arial" w:hAnsi="Arial" w:cs="Arial"/>
                          <w:sz w:val="28"/>
                          <w:szCs w:val="28"/>
                        </w:rPr>
                      </w:pPr>
                      <w:r>
                        <w:rPr>
                          <w:rFonts w:ascii="Arial" w:hAnsi="Arial" w:cs="Arial"/>
                          <w:sz w:val="28"/>
                          <w:szCs w:val="28"/>
                        </w:rPr>
                        <w:t>If</w:t>
                      </w:r>
                      <w:r>
                        <w:rPr>
                          <w:rFonts w:ascii="Arial" w:hAnsi="Arial" w:cs="Arial"/>
                          <w:sz w:val="28"/>
                          <w:szCs w:val="28"/>
                        </w:rPr>
                        <w:t xml:space="preserve"> it </w:t>
                      </w:r>
                      <w:r>
                        <w:rPr>
                          <w:rFonts w:ascii="Arial" w:hAnsi="Arial" w:cs="Arial"/>
                          <w:sz w:val="28"/>
                          <w:szCs w:val="28"/>
                        </w:rPr>
                        <w:t>is suspected</w:t>
                      </w:r>
                      <w:r>
                        <w:rPr>
                          <w:rFonts w:ascii="Arial" w:hAnsi="Arial" w:cs="Arial"/>
                          <w:sz w:val="28"/>
                          <w:szCs w:val="28"/>
                        </w:rPr>
                        <w:t xml:space="preserve"> that a </w:t>
                      </w:r>
                      <w:r w:rsidRPr="005311DC">
                        <w:rPr>
                          <w:rFonts w:ascii="Arial" w:hAnsi="Arial" w:cs="Arial"/>
                          <w:b/>
                          <w:bCs/>
                          <w:sz w:val="28"/>
                          <w:szCs w:val="28"/>
                        </w:rPr>
                        <w:t>forced marriage</w:t>
                      </w:r>
                      <w:r>
                        <w:rPr>
                          <w:rFonts w:ascii="Arial" w:hAnsi="Arial" w:cs="Arial"/>
                          <w:sz w:val="28"/>
                          <w:szCs w:val="28"/>
                        </w:rPr>
                        <w:t xml:space="preserve"> is being planned</w:t>
                      </w:r>
                      <w:r>
                        <w:rPr>
                          <w:rFonts w:ascii="Arial" w:hAnsi="Arial" w:cs="Arial"/>
                          <w:sz w:val="28"/>
                          <w:szCs w:val="28"/>
                        </w:rPr>
                        <w:t xml:space="preserve">, then any concerns must be reported in line with our safeguarding procedures. </w:t>
                      </w:r>
                    </w:p>
                  </w:txbxContent>
                </v:textbox>
              </v:shape>
            </w:pict>
          </mc:Fallback>
        </mc:AlternateContent>
      </w:r>
    </w:p>
    <w:p w14:paraId="225BD080" w14:textId="0EC455B4" w:rsidR="005311DC" w:rsidRPr="005311DC" w:rsidRDefault="005311DC" w:rsidP="005311DC">
      <w:pPr>
        <w:pStyle w:val="NormalWeb"/>
        <w:rPr>
          <w:sz w:val="28"/>
          <w:szCs w:val="28"/>
        </w:rPr>
      </w:pPr>
    </w:p>
    <w:p w14:paraId="23D1B828" w14:textId="19C25159" w:rsidR="005311DC" w:rsidRPr="005311DC" w:rsidRDefault="005311DC" w:rsidP="005311DC">
      <w:pPr>
        <w:pStyle w:val="NormalWeb"/>
        <w:rPr>
          <w:rFonts w:ascii="Arial" w:hAnsi="Arial" w:cs="Arial"/>
          <w:sz w:val="32"/>
          <w:szCs w:val="32"/>
        </w:rPr>
      </w:pPr>
      <w:r w:rsidRPr="005311DC">
        <w:rPr>
          <w:rFonts w:ascii="Arial" w:hAnsi="Arial" w:cs="Arial"/>
          <w:b/>
          <w:bCs/>
          <w:sz w:val="28"/>
          <w:szCs w:val="28"/>
        </w:rPr>
        <w:lastRenderedPageBreak/>
        <w:t xml:space="preserve">Honour </w:t>
      </w:r>
      <w:r>
        <w:rPr>
          <w:rFonts w:ascii="Arial" w:hAnsi="Arial" w:cs="Arial"/>
          <w:b/>
          <w:bCs/>
          <w:sz w:val="28"/>
          <w:szCs w:val="28"/>
        </w:rPr>
        <w:t>B</w:t>
      </w:r>
      <w:r w:rsidRPr="005311DC">
        <w:rPr>
          <w:rFonts w:ascii="Arial" w:hAnsi="Arial" w:cs="Arial"/>
          <w:b/>
          <w:bCs/>
          <w:sz w:val="28"/>
          <w:szCs w:val="28"/>
        </w:rPr>
        <w:t xml:space="preserve">ased </w:t>
      </w:r>
      <w:r>
        <w:rPr>
          <w:rFonts w:ascii="Arial" w:hAnsi="Arial" w:cs="Arial"/>
          <w:b/>
          <w:bCs/>
          <w:sz w:val="28"/>
          <w:szCs w:val="28"/>
        </w:rPr>
        <w:t>A</w:t>
      </w:r>
      <w:r w:rsidRPr="005311DC">
        <w:rPr>
          <w:rFonts w:ascii="Arial" w:hAnsi="Arial" w:cs="Arial"/>
          <w:b/>
          <w:bCs/>
          <w:sz w:val="28"/>
          <w:szCs w:val="28"/>
        </w:rPr>
        <w:t xml:space="preserve">buse (HBA) </w:t>
      </w:r>
    </w:p>
    <w:p w14:paraId="3F929A57" w14:textId="77777777" w:rsidR="005311DC" w:rsidRPr="005311DC" w:rsidRDefault="005311DC" w:rsidP="005311DC">
      <w:pPr>
        <w:pStyle w:val="NormalWeb"/>
        <w:rPr>
          <w:rFonts w:ascii="Arial" w:hAnsi="Arial" w:cs="Arial"/>
          <w:sz w:val="32"/>
          <w:szCs w:val="32"/>
        </w:rPr>
      </w:pPr>
      <w:r w:rsidRPr="005311DC">
        <w:rPr>
          <w:rFonts w:ascii="Arial" w:hAnsi="Arial" w:cs="Arial"/>
          <w:sz w:val="28"/>
          <w:szCs w:val="28"/>
        </w:rPr>
        <w:t>HBA is described as ‘incidents or crimes which have been committed to protect or defend the honour of the family and/or the community, including female genital mutilation (FGM), forced marriage, and practices such as breast ironing.’ (</w:t>
      </w:r>
      <w:r w:rsidRPr="005311DC">
        <w:rPr>
          <w:rFonts w:ascii="Arial" w:hAnsi="Arial" w:cs="Arial"/>
          <w:i/>
          <w:iCs/>
          <w:sz w:val="28"/>
          <w:szCs w:val="28"/>
        </w:rPr>
        <w:t>Keeping children safe in education</w:t>
      </w:r>
      <w:r w:rsidRPr="005311DC">
        <w:rPr>
          <w:rFonts w:ascii="Arial" w:hAnsi="Arial" w:cs="Arial"/>
          <w:sz w:val="28"/>
          <w:szCs w:val="28"/>
        </w:rPr>
        <w:t xml:space="preserve">, 2022). Such abuse can occur when perpetrators perceive that a relative has shamed the family and/or community by breaking their ‘honour’ code. It is a violation of human rights and may be domestic, emotional and/or sexual abuse such as being held against their will, threats of violence or actual assault. It often involves wider family networks or community pressure and so can include multiple perpetrators. </w:t>
      </w:r>
    </w:p>
    <w:p w14:paraId="7637E434" w14:textId="4EB7954E" w:rsidR="005311DC" w:rsidRDefault="005311DC" w:rsidP="005311DC">
      <w:pPr>
        <w:pStyle w:val="NormalWeb"/>
        <w:rPr>
          <w:rFonts w:ascii="Arial" w:hAnsi="Arial" w:cs="Arial"/>
          <w:sz w:val="28"/>
          <w:szCs w:val="28"/>
        </w:rPr>
      </w:pPr>
      <w:r w:rsidRPr="005311DC">
        <w:rPr>
          <w:rFonts w:ascii="Arial" w:hAnsi="Arial" w:cs="Arial"/>
          <w:sz w:val="28"/>
          <w:szCs w:val="28"/>
        </w:rPr>
        <w:t xml:space="preserve">Signs and symptoms of HBA include: </w:t>
      </w:r>
    </w:p>
    <w:p w14:paraId="63548960" w14:textId="77777777" w:rsidR="005311DC" w:rsidRPr="005311DC" w:rsidRDefault="005311DC" w:rsidP="005311DC">
      <w:pPr>
        <w:pStyle w:val="NormalWeb"/>
        <w:numPr>
          <w:ilvl w:val="0"/>
          <w:numId w:val="43"/>
        </w:numPr>
        <w:rPr>
          <w:sz w:val="36"/>
          <w:szCs w:val="36"/>
        </w:rPr>
      </w:pPr>
      <w:r w:rsidRPr="005311DC">
        <w:rPr>
          <w:rFonts w:ascii="ArialMT" w:hAnsi="ArialMT"/>
          <w:sz w:val="28"/>
          <w:szCs w:val="32"/>
        </w:rPr>
        <w:t xml:space="preserve">Changes in how the child dresses or acts, such as not ‘western’ clothing or make-up </w:t>
      </w:r>
    </w:p>
    <w:p w14:paraId="4DB47564" w14:textId="77777777" w:rsidR="005311DC" w:rsidRPr="005311DC" w:rsidRDefault="005311DC" w:rsidP="005311DC">
      <w:pPr>
        <w:pStyle w:val="NormalWeb"/>
        <w:numPr>
          <w:ilvl w:val="0"/>
          <w:numId w:val="43"/>
        </w:numPr>
        <w:rPr>
          <w:sz w:val="36"/>
          <w:szCs w:val="36"/>
        </w:rPr>
      </w:pPr>
      <w:r w:rsidRPr="005311DC">
        <w:rPr>
          <w:rFonts w:ascii="ArialMT" w:hAnsi="ArialMT"/>
          <w:sz w:val="28"/>
          <w:szCs w:val="32"/>
        </w:rPr>
        <w:t>Visible injuries, or repeated injury, with unlikely explanations</w:t>
      </w:r>
    </w:p>
    <w:p w14:paraId="5119ECBF" w14:textId="11FC7040" w:rsidR="005311DC" w:rsidRPr="005311DC" w:rsidRDefault="005311DC" w:rsidP="005311DC">
      <w:pPr>
        <w:pStyle w:val="NormalWeb"/>
        <w:numPr>
          <w:ilvl w:val="0"/>
          <w:numId w:val="43"/>
        </w:numPr>
        <w:rPr>
          <w:sz w:val="36"/>
          <w:szCs w:val="36"/>
        </w:rPr>
      </w:pPr>
      <w:r w:rsidRPr="005311DC">
        <w:rPr>
          <w:rFonts w:ascii="ArialMT" w:hAnsi="ArialMT"/>
          <w:sz w:val="28"/>
          <w:szCs w:val="32"/>
        </w:rPr>
        <w:t>Signs of depression, anxiety, or self-harm</w:t>
      </w:r>
    </w:p>
    <w:p w14:paraId="371FC9D2" w14:textId="77777777" w:rsidR="005311DC" w:rsidRPr="005311DC" w:rsidRDefault="005311DC" w:rsidP="005311DC">
      <w:pPr>
        <w:pStyle w:val="NormalWeb"/>
        <w:numPr>
          <w:ilvl w:val="0"/>
          <w:numId w:val="43"/>
        </w:numPr>
        <w:rPr>
          <w:sz w:val="36"/>
          <w:szCs w:val="36"/>
        </w:rPr>
      </w:pPr>
      <w:r w:rsidRPr="005311DC">
        <w:rPr>
          <w:rFonts w:ascii="ArialMT" w:hAnsi="ArialMT"/>
          <w:sz w:val="28"/>
          <w:szCs w:val="32"/>
        </w:rPr>
        <w:t xml:space="preserve">Frequent absences </w:t>
      </w:r>
    </w:p>
    <w:p w14:paraId="6C94D1B0" w14:textId="1C6B0345" w:rsidR="005311DC" w:rsidRPr="005311DC" w:rsidRDefault="005311DC" w:rsidP="005311DC">
      <w:pPr>
        <w:pStyle w:val="NormalWeb"/>
        <w:numPr>
          <w:ilvl w:val="0"/>
          <w:numId w:val="43"/>
        </w:numPr>
        <w:rPr>
          <w:sz w:val="36"/>
          <w:szCs w:val="36"/>
        </w:rPr>
      </w:pPr>
      <w:r w:rsidRPr="005311DC">
        <w:rPr>
          <w:rFonts w:ascii="ArialMT" w:hAnsi="ArialMT"/>
          <w:sz w:val="28"/>
          <w:szCs w:val="32"/>
        </w:rPr>
        <w:t xml:space="preserve">Restrictions on friends or attending events. </w:t>
      </w:r>
    </w:p>
    <w:p w14:paraId="50693480" w14:textId="23F2765E" w:rsidR="005311DC" w:rsidRPr="005311DC" w:rsidRDefault="005311DC" w:rsidP="005311DC">
      <w:pPr>
        <w:pStyle w:val="NormalWeb"/>
        <w:rPr>
          <w:sz w:val="36"/>
          <w:szCs w:val="36"/>
        </w:rPr>
      </w:pPr>
      <w:r>
        <w:rPr>
          <w:rFonts w:ascii="Arial" w:hAnsi="Arial" w:cs="Arial"/>
          <w:noProof/>
          <w:sz w:val="28"/>
          <w:szCs w:val="28"/>
        </w:rPr>
        <mc:AlternateContent>
          <mc:Choice Requires="wps">
            <w:drawing>
              <wp:anchor distT="0" distB="0" distL="114300" distR="114300" simplePos="0" relativeHeight="251692032" behindDoc="0" locked="0" layoutInCell="1" allowOverlap="1" wp14:anchorId="27B3CA05" wp14:editId="3759DB70">
                <wp:simplePos x="0" y="0"/>
                <wp:positionH relativeFrom="column">
                  <wp:posOffset>0</wp:posOffset>
                </wp:positionH>
                <wp:positionV relativeFrom="paragraph">
                  <wp:posOffset>24765</wp:posOffset>
                </wp:positionV>
                <wp:extent cx="6274191" cy="730800"/>
                <wp:effectExtent l="25400" t="25400" r="38100" b="44450"/>
                <wp:wrapNone/>
                <wp:docPr id="20" name="Text Box 20"/>
                <wp:cNvGraphicFramePr/>
                <a:graphic xmlns:a="http://schemas.openxmlformats.org/drawingml/2006/main">
                  <a:graphicData uri="http://schemas.microsoft.com/office/word/2010/wordprocessingShape">
                    <wps:wsp>
                      <wps:cNvSpPr txBox="1"/>
                      <wps:spPr>
                        <a:xfrm>
                          <a:off x="0" y="0"/>
                          <a:ext cx="6274191" cy="730800"/>
                        </a:xfrm>
                        <a:prstGeom prst="rect">
                          <a:avLst/>
                        </a:prstGeom>
                        <a:solidFill>
                          <a:schemeClr val="accent4">
                            <a:lumMod val="20000"/>
                            <a:lumOff val="80000"/>
                          </a:schemeClr>
                        </a:solidFill>
                        <a:ln w="57150">
                          <a:solidFill>
                            <a:schemeClr val="tx1"/>
                          </a:solidFill>
                        </a:ln>
                      </wps:spPr>
                      <wps:txbx>
                        <w:txbxContent>
                          <w:p w14:paraId="5FD9E1A9" w14:textId="11D68A63" w:rsidR="005311DC" w:rsidRPr="00DA0953" w:rsidRDefault="005311DC" w:rsidP="005311DC">
                            <w:pPr>
                              <w:rPr>
                                <w:rFonts w:ascii="Arial" w:hAnsi="Arial" w:cs="Arial"/>
                                <w:sz w:val="28"/>
                                <w:szCs w:val="28"/>
                              </w:rPr>
                            </w:pPr>
                            <w:r>
                              <w:rPr>
                                <w:rFonts w:ascii="Arial" w:hAnsi="Arial" w:cs="Arial"/>
                                <w:sz w:val="28"/>
                                <w:szCs w:val="28"/>
                              </w:rPr>
                              <w:t xml:space="preserve">If </w:t>
                            </w:r>
                            <w:r>
                              <w:rPr>
                                <w:rFonts w:ascii="Arial" w:hAnsi="Arial" w:cs="Arial"/>
                                <w:b/>
                                <w:bCs/>
                                <w:sz w:val="28"/>
                                <w:szCs w:val="28"/>
                              </w:rPr>
                              <w:t xml:space="preserve">honour-based abuse </w:t>
                            </w:r>
                            <w:r>
                              <w:rPr>
                                <w:rFonts w:ascii="Arial" w:hAnsi="Arial" w:cs="Arial"/>
                                <w:sz w:val="28"/>
                                <w:szCs w:val="28"/>
                              </w:rPr>
                              <w:t xml:space="preserve">is suspected, then any concerns must be reported in line with our safeguarding procedures.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B3CA05" id="Text Box 20" o:spid="_x0000_s1043" type="#_x0000_t202" style="position:absolute;margin-left:0;margin-top:1.95pt;width:494.05pt;height:57.5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" fillcolor="#fff2cc [663]" strokecolor="black [3213]" strokeweight="4.5pt">
                <v:textbox>
                  <w:txbxContent>
                    <w:p w14:paraId="5FD9E1A9" w14:textId="11D68A63" w:rsidR="005311DC" w:rsidRPr="00DA0953" w:rsidRDefault="005311DC" w:rsidP="005311DC">
                      <w:pPr>
                        <w:rPr>
                          <w:rFonts w:ascii="Arial" w:hAnsi="Arial" w:cs="Arial"/>
                          <w:sz w:val="28"/>
                          <w:szCs w:val="28"/>
                        </w:rPr>
                      </w:pPr>
                      <w:r>
                        <w:rPr>
                          <w:rFonts w:ascii="Arial" w:hAnsi="Arial" w:cs="Arial"/>
                          <w:sz w:val="28"/>
                          <w:szCs w:val="28"/>
                        </w:rPr>
                        <w:t xml:space="preserve">If </w:t>
                      </w:r>
                      <w:r>
                        <w:rPr>
                          <w:rFonts w:ascii="Arial" w:hAnsi="Arial" w:cs="Arial"/>
                          <w:b/>
                          <w:bCs/>
                          <w:sz w:val="28"/>
                          <w:szCs w:val="28"/>
                        </w:rPr>
                        <w:t>honour-based abuse</w:t>
                      </w:r>
                      <w:r>
                        <w:rPr>
                          <w:rFonts w:ascii="Arial" w:hAnsi="Arial" w:cs="Arial"/>
                          <w:b/>
                          <w:bCs/>
                          <w:sz w:val="28"/>
                          <w:szCs w:val="28"/>
                        </w:rPr>
                        <w:t xml:space="preserve"> </w:t>
                      </w:r>
                      <w:r>
                        <w:rPr>
                          <w:rFonts w:ascii="Arial" w:hAnsi="Arial" w:cs="Arial"/>
                          <w:sz w:val="28"/>
                          <w:szCs w:val="28"/>
                        </w:rPr>
                        <w:t xml:space="preserve">is suspected, then any concerns must be reported in line with our safeguarding procedures. </w:t>
                      </w:r>
                    </w:p>
                  </w:txbxContent>
                </v:textbox>
              </v:shape>
            </w:pict>
          </mc:Fallback>
        </mc:AlternateContent>
      </w:r>
    </w:p>
    <w:p w14:paraId="06FA2322" w14:textId="6E87C2F7" w:rsidR="005311DC" w:rsidRDefault="005311DC" w:rsidP="005311DC">
      <w:pPr>
        <w:pStyle w:val="NormalWeb"/>
        <w:rPr>
          <w:rFonts w:ascii="Arial" w:hAnsi="Arial" w:cs="Arial"/>
          <w:sz w:val="32"/>
          <w:szCs w:val="32"/>
        </w:rPr>
      </w:pPr>
    </w:p>
    <w:p w14:paraId="694F771D" w14:textId="28997744" w:rsidR="005311DC" w:rsidRPr="005311DC" w:rsidRDefault="005311DC" w:rsidP="005311DC">
      <w:pPr>
        <w:pStyle w:val="NormalWeb"/>
        <w:rPr>
          <w:rFonts w:ascii="Arial" w:hAnsi="Arial" w:cs="Arial"/>
          <w:sz w:val="40"/>
          <w:szCs w:val="40"/>
        </w:rPr>
      </w:pPr>
    </w:p>
    <w:p w14:paraId="261C0E1D" w14:textId="77777777" w:rsidR="005311DC" w:rsidRPr="005311DC" w:rsidRDefault="005311DC" w:rsidP="005311DC">
      <w:pPr>
        <w:pStyle w:val="NormalWeb"/>
        <w:rPr>
          <w:rFonts w:ascii="Arial" w:hAnsi="Arial" w:cs="Arial"/>
          <w:sz w:val="32"/>
          <w:szCs w:val="32"/>
        </w:rPr>
      </w:pPr>
      <w:r w:rsidRPr="005311DC">
        <w:rPr>
          <w:rFonts w:ascii="Arial" w:hAnsi="Arial" w:cs="Arial"/>
          <w:b/>
          <w:bCs/>
          <w:sz w:val="28"/>
          <w:szCs w:val="28"/>
        </w:rPr>
        <w:t xml:space="preserve">Child abuse linked to faith or belief (CALFB) </w:t>
      </w:r>
    </w:p>
    <w:p w14:paraId="1D562383" w14:textId="7306888F" w:rsidR="005311DC" w:rsidRDefault="005311DC" w:rsidP="005311DC">
      <w:pPr>
        <w:pStyle w:val="NormalWeb"/>
        <w:rPr>
          <w:rFonts w:ascii="Arial" w:hAnsi="Arial" w:cs="Arial"/>
          <w:sz w:val="28"/>
          <w:szCs w:val="28"/>
        </w:rPr>
      </w:pPr>
      <w:r w:rsidRPr="005311DC">
        <w:rPr>
          <w:rFonts w:ascii="Arial" w:hAnsi="Arial" w:cs="Arial"/>
          <w:sz w:val="28"/>
          <w:szCs w:val="28"/>
        </w:rPr>
        <w:t xml:space="preserve">Child abuse linked to faith or belief (CALFB) can happen in families when there is a concept of belief in: </w:t>
      </w:r>
    </w:p>
    <w:p w14:paraId="5CB1D327" w14:textId="79680E51" w:rsidR="00777D5B" w:rsidRDefault="00777D5B" w:rsidP="00777D5B">
      <w:pPr>
        <w:pStyle w:val="NormalWeb"/>
        <w:numPr>
          <w:ilvl w:val="0"/>
          <w:numId w:val="44"/>
        </w:numPr>
        <w:rPr>
          <w:rFonts w:ascii="Arial" w:hAnsi="Arial" w:cs="Arial"/>
          <w:sz w:val="28"/>
          <w:szCs w:val="28"/>
        </w:rPr>
      </w:pPr>
      <w:r w:rsidRPr="00777D5B">
        <w:rPr>
          <w:rFonts w:ascii="Arial" w:hAnsi="Arial" w:cs="Arial"/>
          <w:sz w:val="28"/>
          <w:szCs w:val="28"/>
        </w:rPr>
        <w:t>Witchcraft and spirit possession, demons or the devil acting through children or leading them astray (traditionally seen in some Christian beliefs)</w:t>
      </w:r>
    </w:p>
    <w:p w14:paraId="27FA410C" w14:textId="49D62BDB" w:rsidR="00777D5B" w:rsidRDefault="00777D5B" w:rsidP="00777D5B">
      <w:pPr>
        <w:pStyle w:val="NormalWeb"/>
        <w:numPr>
          <w:ilvl w:val="0"/>
          <w:numId w:val="44"/>
        </w:numPr>
        <w:rPr>
          <w:rFonts w:ascii="Arial" w:hAnsi="Arial" w:cs="Arial"/>
          <w:sz w:val="28"/>
          <w:szCs w:val="28"/>
        </w:rPr>
      </w:pPr>
      <w:r>
        <w:rPr>
          <w:rFonts w:ascii="Arial" w:hAnsi="Arial" w:cs="Arial"/>
          <w:sz w:val="28"/>
          <w:szCs w:val="28"/>
        </w:rPr>
        <w:t>The evil eye or djinns (traditionally known in some Islamic faith contexts) and dakini (in the Hindu context)</w:t>
      </w:r>
    </w:p>
    <w:p w14:paraId="385D484D" w14:textId="58FB6171" w:rsidR="00777D5B" w:rsidRDefault="00777D5B" w:rsidP="00777D5B">
      <w:pPr>
        <w:pStyle w:val="NormalWeb"/>
        <w:numPr>
          <w:ilvl w:val="0"/>
          <w:numId w:val="44"/>
        </w:numPr>
        <w:rPr>
          <w:rFonts w:ascii="Arial" w:hAnsi="Arial" w:cs="Arial"/>
          <w:sz w:val="28"/>
          <w:szCs w:val="28"/>
        </w:rPr>
      </w:pPr>
      <w:r>
        <w:rPr>
          <w:rFonts w:ascii="Arial" w:hAnsi="Arial" w:cs="Arial"/>
          <w:sz w:val="28"/>
          <w:szCs w:val="28"/>
        </w:rPr>
        <w:t xml:space="preserve">Ritual or multi-murders </w:t>
      </w:r>
      <w:proofErr w:type="gramStart"/>
      <w:r>
        <w:rPr>
          <w:rFonts w:ascii="Arial" w:hAnsi="Arial" w:cs="Arial"/>
          <w:sz w:val="28"/>
          <w:szCs w:val="28"/>
        </w:rPr>
        <w:t>where</w:t>
      </w:r>
      <w:proofErr w:type="gramEnd"/>
      <w:r>
        <w:rPr>
          <w:rFonts w:ascii="Arial" w:hAnsi="Arial" w:cs="Arial"/>
          <w:sz w:val="28"/>
          <w:szCs w:val="28"/>
        </w:rPr>
        <w:t xml:space="preserve"> killing of children is believed to bring supernatural benefits, or the use of their body parts is believed to produce potent magical remedies </w:t>
      </w:r>
    </w:p>
    <w:p w14:paraId="3ED622D0" w14:textId="79BAAE4B" w:rsidR="00777D5B" w:rsidRDefault="00777D5B" w:rsidP="00777D5B">
      <w:pPr>
        <w:pStyle w:val="NormalWeb"/>
        <w:numPr>
          <w:ilvl w:val="0"/>
          <w:numId w:val="44"/>
        </w:numPr>
        <w:rPr>
          <w:rFonts w:ascii="Arial" w:hAnsi="Arial" w:cs="Arial"/>
          <w:sz w:val="28"/>
          <w:szCs w:val="28"/>
        </w:rPr>
      </w:pPr>
      <w:r>
        <w:rPr>
          <w:rFonts w:ascii="Arial" w:hAnsi="Arial" w:cs="Arial"/>
          <w:sz w:val="28"/>
          <w:szCs w:val="28"/>
        </w:rPr>
        <w:lastRenderedPageBreak/>
        <w:t>Use of belief in magic or witchcraft to create fear in children to make them more compliant when they are being trafficked for domestic slavery or sexual exploitation</w:t>
      </w:r>
    </w:p>
    <w:p w14:paraId="09BD7879" w14:textId="4D8A4A3B" w:rsidR="00777D5B" w:rsidRDefault="00777D5B" w:rsidP="00777D5B">
      <w:pPr>
        <w:pStyle w:val="NormalWeb"/>
        <w:numPr>
          <w:ilvl w:val="0"/>
          <w:numId w:val="44"/>
        </w:numPr>
        <w:rPr>
          <w:rFonts w:ascii="Arial" w:hAnsi="Arial" w:cs="Arial"/>
          <w:sz w:val="28"/>
          <w:szCs w:val="28"/>
        </w:rPr>
      </w:pPr>
      <w:r>
        <w:rPr>
          <w:rFonts w:ascii="Arial" w:hAnsi="Arial" w:cs="Arial"/>
          <w:sz w:val="28"/>
          <w:szCs w:val="28"/>
        </w:rPr>
        <w:t xml:space="preserve">Children’s actions are believed to have brought bad fortune to the family or community. </w:t>
      </w:r>
    </w:p>
    <w:p w14:paraId="07A5AABC" w14:textId="1CCFB693" w:rsidR="00777D5B" w:rsidRPr="00777D5B" w:rsidRDefault="00777D5B" w:rsidP="00777D5B">
      <w:pPr>
        <w:pStyle w:val="NormalWeb"/>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94080" behindDoc="0" locked="0" layoutInCell="1" allowOverlap="1" wp14:anchorId="53F020BC" wp14:editId="1843F653">
                <wp:simplePos x="0" y="0"/>
                <wp:positionH relativeFrom="column">
                  <wp:posOffset>0</wp:posOffset>
                </wp:positionH>
                <wp:positionV relativeFrom="paragraph">
                  <wp:posOffset>13140</wp:posOffset>
                </wp:positionV>
                <wp:extent cx="6274191" cy="730800"/>
                <wp:effectExtent l="25400" t="25400" r="38100" b="44450"/>
                <wp:wrapNone/>
                <wp:docPr id="21" name="Text Box 21"/>
                <wp:cNvGraphicFramePr/>
                <a:graphic xmlns:a="http://schemas.openxmlformats.org/drawingml/2006/main">
                  <a:graphicData uri="http://schemas.microsoft.com/office/word/2010/wordprocessingShape">
                    <wps:wsp>
                      <wps:cNvSpPr txBox="1"/>
                      <wps:spPr>
                        <a:xfrm>
                          <a:off x="0" y="0"/>
                          <a:ext cx="6274191" cy="730800"/>
                        </a:xfrm>
                        <a:prstGeom prst="rect">
                          <a:avLst/>
                        </a:prstGeom>
                        <a:solidFill>
                          <a:schemeClr val="accent4">
                            <a:lumMod val="20000"/>
                            <a:lumOff val="80000"/>
                          </a:schemeClr>
                        </a:solidFill>
                        <a:ln w="57150">
                          <a:solidFill>
                            <a:schemeClr val="tx1"/>
                          </a:solidFill>
                        </a:ln>
                      </wps:spPr>
                      <wps:txbx>
                        <w:txbxContent>
                          <w:p w14:paraId="4739BE6A" w14:textId="5F3B5561" w:rsidR="00777D5B" w:rsidRPr="00DA0953" w:rsidRDefault="00777D5B" w:rsidP="00777D5B">
                            <w:pPr>
                              <w:rPr>
                                <w:rFonts w:ascii="Arial" w:hAnsi="Arial" w:cs="Arial"/>
                                <w:sz w:val="28"/>
                                <w:szCs w:val="28"/>
                              </w:rPr>
                            </w:pPr>
                            <w:r>
                              <w:rPr>
                                <w:rFonts w:ascii="Arial" w:hAnsi="Arial" w:cs="Arial"/>
                                <w:sz w:val="28"/>
                                <w:szCs w:val="28"/>
                              </w:rPr>
                              <w:t xml:space="preserve">If </w:t>
                            </w:r>
                            <w:r>
                              <w:rPr>
                                <w:rFonts w:ascii="Arial" w:hAnsi="Arial" w:cs="Arial"/>
                                <w:b/>
                                <w:bCs/>
                                <w:sz w:val="28"/>
                                <w:szCs w:val="28"/>
                              </w:rPr>
                              <w:t xml:space="preserve">CALFB </w:t>
                            </w:r>
                            <w:r>
                              <w:rPr>
                                <w:rFonts w:ascii="Arial" w:hAnsi="Arial" w:cs="Arial"/>
                                <w:sz w:val="28"/>
                                <w:szCs w:val="28"/>
                              </w:rPr>
                              <w:t xml:space="preserve">is suspected, then any concerns must be reported in line with our safeguarding procedures.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F020BC" id="Text Box 21" o:spid="_x0000_s1044" type="#_x0000_t202" style="position:absolute;margin-left:0;margin-top:1.05pt;width:494.05pt;height:57.5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" fillcolor="#fff2cc [663]" strokecolor="black [3213]" strokeweight="4.5pt">
                <v:textbox>
                  <w:txbxContent>
                    <w:p w14:paraId="4739BE6A" w14:textId="5F3B5561" w:rsidR="00777D5B" w:rsidRPr="00DA0953" w:rsidRDefault="00777D5B" w:rsidP="00777D5B">
                      <w:pPr>
                        <w:rPr>
                          <w:rFonts w:ascii="Arial" w:hAnsi="Arial" w:cs="Arial"/>
                          <w:sz w:val="28"/>
                          <w:szCs w:val="28"/>
                        </w:rPr>
                      </w:pPr>
                      <w:r>
                        <w:rPr>
                          <w:rFonts w:ascii="Arial" w:hAnsi="Arial" w:cs="Arial"/>
                          <w:sz w:val="28"/>
                          <w:szCs w:val="28"/>
                        </w:rPr>
                        <w:t xml:space="preserve">If </w:t>
                      </w:r>
                      <w:r>
                        <w:rPr>
                          <w:rFonts w:ascii="Arial" w:hAnsi="Arial" w:cs="Arial"/>
                          <w:b/>
                          <w:bCs/>
                          <w:sz w:val="28"/>
                          <w:szCs w:val="28"/>
                        </w:rPr>
                        <w:t>CALFB</w:t>
                      </w:r>
                      <w:r>
                        <w:rPr>
                          <w:rFonts w:ascii="Arial" w:hAnsi="Arial" w:cs="Arial"/>
                          <w:b/>
                          <w:bCs/>
                          <w:sz w:val="28"/>
                          <w:szCs w:val="28"/>
                        </w:rPr>
                        <w:t xml:space="preserve"> </w:t>
                      </w:r>
                      <w:r>
                        <w:rPr>
                          <w:rFonts w:ascii="Arial" w:hAnsi="Arial" w:cs="Arial"/>
                          <w:sz w:val="28"/>
                          <w:szCs w:val="28"/>
                        </w:rPr>
                        <w:t xml:space="preserve">is suspected, then any concerns must be reported in line with our safeguarding procedures. </w:t>
                      </w:r>
                    </w:p>
                  </w:txbxContent>
                </v:textbox>
              </v:shape>
            </w:pict>
          </mc:Fallback>
        </mc:AlternateContent>
      </w:r>
    </w:p>
    <w:p w14:paraId="22813C7A" w14:textId="02474189" w:rsidR="005311DC" w:rsidRDefault="005311DC" w:rsidP="005311DC">
      <w:pPr>
        <w:pStyle w:val="NormalWeb"/>
        <w:rPr>
          <w:rFonts w:ascii="Arial" w:hAnsi="Arial" w:cs="Arial"/>
          <w:sz w:val="28"/>
          <w:szCs w:val="28"/>
        </w:rPr>
      </w:pPr>
    </w:p>
    <w:p w14:paraId="02A9D4CD" w14:textId="48558082" w:rsidR="00777D5B" w:rsidRDefault="00777D5B" w:rsidP="005311DC">
      <w:pPr>
        <w:pStyle w:val="NormalWeb"/>
        <w:rPr>
          <w:rFonts w:ascii="Arial" w:hAnsi="Arial" w:cs="Arial"/>
          <w:sz w:val="28"/>
          <w:szCs w:val="28"/>
        </w:rPr>
      </w:pPr>
    </w:p>
    <w:p w14:paraId="39048BFF" w14:textId="2A558179" w:rsidR="00777D5B" w:rsidRDefault="00777D5B" w:rsidP="005311DC">
      <w:pPr>
        <w:pStyle w:val="NormalWeb"/>
        <w:rPr>
          <w:rFonts w:ascii="Arial" w:hAnsi="Arial" w:cs="Arial"/>
          <w:b/>
          <w:bCs/>
          <w:sz w:val="28"/>
          <w:szCs w:val="28"/>
        </w:rPr>
      </w:pPr>
      <w:r w:rsidRPr="00777D5B">
        <w:rPr>
          <w:rFonts w:ascii="Arial" w:hAnsi="Arial" w:cs="Arial"/>
          <w:b/>
          <w:bCs/>
          <w:sz w:val="28"/>
          <w:szCs w:val="28"/>
        </w:rPr>
        <w:t xml:space="preserve">Extremism and Radicalisation </w:t>
      </w:r>
    </w:p>
    <w:p w14:paraId="458BFC6C" w14:textId="77777777" w:rsidR="00777D5B" w:rsidRPr="00777D5B" w:rsidRDefault="00777D5B" w:rsidP="00777D5B">
      <w:pPr>
        <w:pStyle w:val="NormalWeb"/>
        <w:rPr>
          <w:sz w:val="36"/>
          <w:szCs w:val="36"/>
        </w:rPr>
      </w:pPr>
      <w:r w:rsidRPr="00777D5B">
        <w:rPr>
          <w:rFonts w:ascii="ArialMT" w:hAnsi="ArialMT"/>
          <w:sz w:val="28"/>
          <w:szCs w:val="32"/>
        </w:rPr>
        <w:t xml:space="preserve">Under the </w:t>
      </w:r>
      <w:proofErr w:type="gramStart"/>
      <w:r w:rsidRPr="00777D5B">
        <w:rPr>
          <w:rFonts w:ascii="ArialMT" w:hAnsi="ArialMT"/>
          <w:sz w:val="28"/>
          <w:szCs w:val="32"/>
        </w:rPr>
        <w:t>Counter-Terrorism</w:t>
      </w:r>
      <w:proofErr w:type="gramEnd"/>
      <w:r w:rsidRPr="00777D5B">
        <w:rPr>
          <w:rFonts w:ascii="ArialMT" w:hAnsi="ArialMT"/>
          <w:sz w:val="28"/>
          <w:szCs w:val="32"/>
        </w:rPr>
        <w:t xml:space="preserve"> and Security Act 2015, there is a duty to safeguard vulnerable and </w:t>
      </w:r>
      <w:proofErr w:type="gramStart"/>
      <w:r w:rsidRPr="00777D5B">
        <w:rPr>
          <w:rFonts w:ascii="ArialMT" w:hAnsi="ArialMT"/>
          <w:sz w:val="28"/>
          <w:szCs w:val="32"/>
        </w:rPr>
        <w:t>at risk</w:t>
      </w:r>
      <w:proofErr w:type="gramEnd"/>
      <w:r w:rsidRPr="00777D5B">
        <w:rPr>
          <w:rFonts w:ascii="ArialMT" w:hAnsi="ArialMT"/>
          <w:sz w:val="28"/>
          <w:szCs w:val="32"/>
        </w:rPr>
        <w:t xml:space="preserve"> children by preventing them from being drawn into terrorism. This is known as the Prevent Duty. </w:t>
      </w:r>
    </w:p>
    <w:p w14:paraId="265F9EBE" w14:textId="7B31A6A9" w:rsidR="00777D5B" w:rsidRDefault="00777D5B" w:rsidP="00777D5B">
      <w:pPr>
        <w:pStyle w:val="NormalWeb"/>
        <w:rPr>
          <w:rFonts w:ascii="ArialMT" w:hAnsi="ArialMT"/>
          <w:sz w:val="28"/>
          <w:szCs w:val="32"/>
        </w:rPr>
      </w:pPr>
      <w:r w:rsidRPr="00777D5B">
        <w:rPr>
          <w:rFonts w:ascii="ArialMT" w:hAnsi="ArialMT"/>
          <w:sz w:val="28"/>
          <w:szCs w:val="32"/>
        </w:rPr>
        <w:t xml:space="preserve">Children can be exposed to different views and receive information from various sources and some of these views may be considered radical or extreme. Radicalisation is the way a person comes to support or be involved in extremism and terrorism; usually it’s a gradual process so those who are affected may not realise what’s happening. Radicalisation is a form of harm. The process may involve: </w:t>
      </w:r>
    </w:p>
    <w:p w14:paraId="3AD38B32" w14:textId="1416AA29" w:rsidR="00777D5B" w:rsidRPr="00777D5B" w:rsidRDefault="00777D5B" w:rsidP="00777D5B">
      <w:pPr>
        <w:pStyle w:val="NormalWeb"/>
        <w:numPr>
          <w:ilvl w:val="0"/>
          <w:numId w:val="45"/>
        </w:numPr>
        <w:rPr>
          <w:rFonts w:ascii="Arial" w:hAnsi="Arial" w:cs="Arial"/>
          <w:sz w:val="28"/>
          <w:szCs w:val="28"/>
        </w:rPr>
      </w:pPr>
      <w:r w:rsidRPr="00777D5B">
        <w:rPr>
          <w:rFonts w:ascii="Arial" w:hAnsi="Arial" w:cs="Arial"/>
          <w:sz w:val="28"/>
          <w:szCs w:val="28"/>
        </w:rPr>
        <w:t xml:space="preserve">Being groomed online or in person </w:t>
      </w:r>
    </w:p>
    <w:p w14:paraId="448AAE60" w14:textId="32E50836" w:rsidR="00777D5B" w:rsidRPr="00777D5B" w:rsidRDefault="00777D5B" w:rsidP="00777D5B">
      <w:pPr>
        <w:pStyle w:val="NormalWeb"/>
        <w:numPr>
          <w:ilvl w:val="0"/>
          <w:numId w:val="45"/>
        </w:numPr>
        <w:rPr>
          <w:rFonts w:ascii="Arial" w:hAnsi="Arial" w:cs="Arial"/>
          <w:sz w:val="28"/>
          <w:szCs w:val="28"/>
        </w:rPr>
      </w:pPr>
      <w:r w:rsidRPr="00777D5B">
        <w:rPr>
          <w:rFonts w:ascii="Arial" w:hAnsi="Arial" w:cs="Arial"/>
          <w:sz w:val="28"/>
          <w:szCs w:val="28"/>
        </w:rPr>
        <w:t xml:space="preserve">Exploitation, including sexual exploitation </w:t>
      </w:r>
    </w:p>
    <w:p w14:paraId="1778D3B1" w14:textId="1F9EE79E" w:rsidR="00777D5B" w:rsidRPr="00777D5B" w:rsidRDefault="00777D5B" w:rsidP="00777D5B">
      <w:pPr>
        <w:pStyle w:val="NormalWeb"/>
        <w:numPr>
          <w:ilvl w:val="0"/>
          <w:numId w:val="45"/>
        </w:numPr>
        <w:rPr>
          <w:rFonts w:ascii="Arial" w:hAnsi="Arial" w:cs="Arial"/>
          <w:sz w:val="28"/>
          <w:szCs w:val="28"/>
        </w:rPr>
      </w:pPr>
      <w:r w:rsidRPr="00777D5B">
        <w:rPr>
          <w:rFonts w:ascii="Arial" w:hAnsi="Arial" w:cs="Arial"/>
          <w:sz w:val="28"/>
          <w:szCs w:val="28"/>
        </w:rPr>
        <w:t xml:space="preserve">Psychological manipulation </w:t>
      </w:r>
    </w:p>
    <w:p w14:paraId="2E28570A" w14:textId="3EF91A20" w:rsidR="00777D5B" w:rsidRPr="00777D5B" w:rsidRDefault="00777D5B" w:rsidP="00777D5B">
      <w:pPr>
        <w:pStyle w:val="NormalWeb"/>
        <w:numPr>
          <w:ilvl w:val="0"/>
          <w:numId w:val="45"/>
        </w:numPr>
        <w:rPr>
          <w:rFonts w:ascii="Arial" w:hAnsi="Arial" w:cs="Arial"/>
          <w:sz w:val="28"/>
          <w:szCs w:val="28"/>
        </w:rPr>
      </w:pPr>
      <w:r w:rsidRPr="00777D5B">
        <w:rPr>
          <w:rFonts w:ascii="Arial" w:hAnsi="Arial" w:cs="Arial"/>
          <w:sz w:val="28"/>
          <w:szCs w:val="28"/>
        </w:rPr>
        <w:t xml:space="preserve">Exposure to violent material and other inappropriate information </w:t>
      </w:r>
    </w:p>
    <w:p w14:paraId="756C1AE8" w14:textId="0B7B2445" w:rsidR="00777D5B" w:rsidRDefault="00777D5B" w:rsidP="00777D5B">
      <w:pPr>
        <w:pStyle w:val="NormalWeb"/>
        <w:numPr>
          <w:ilvl w:val="0"/>
          <w:numId w:val="45"/>
        </w:numPr>
        <w:rPr>
          <w:rFonts w:ascii="Arial" w:hAnsi="Arial" w:cs="Arial"/>
          <w:sz w:val="28"/>
          <w:szCs w:val="28"/>
        </w:rPr>
      </w:pPr>
      <w:r w:rsidRPr="00777D5B">
        <w:rPr>
          <w:rFonts w:ascii="Arial" w:hAnsi="Arial" w:cs="Arial"/>
          <w:sz w:val="28"/>
          <w:szCs w:val="28"/>
        </w:rPr>
        <w:t>The risk of physical harm or death through extremist acts</w:t>
      </w:r>
    </w:p>
    <w:p w14:paraId="465B97ED" w14:textId="5A89E58A" w:rsidR="00777D5B" w:rsidRDefault="00777D5B" w:rsidP="00777D5B">
      <w:pPr>
        <w:pStyle w:val="NormalWeb"/>
        <w:rPr>
          <w:rFonts w:ascii="Arial" w:hAnsi="Arial" w:cs="Arial"/>
          <w:sz w:val="28"/>
          <w:szCs w:val="28"/>
        </w:rPr>
      </w:pPr>
      <w:r>
        <w:rPr>
          <w:rFonts w:ascii="Arial" w:hAnsi="Arial" w:cs="Arial"/>
          <w:sz w:val="28"/>
          <w:szCs w:val="28"/>
        </w:rPr>
        <w:t xml:space="preserve">For further information visit The Prevent Duty website </w:t>
      </w:r>
    </w:p>
    <w:p w14:paraId="0C39F1DD" w14:textId="7737C88E" w:rsidR="00777D5B" w:rsidRPr="00777D5B" w:rsidRDefault="0019024E" w:rsidP="00777D5B">
      <w:pPr>
        <w:pStyle w:val="NormalWeb"/>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96128" behindDoc="0" locked="0" layoutInCell="1" allowOverlap="1" wp14:anchorId="3A75CB52" wp14:editId="2C8C2D57">
                <wp:simplePos x="0" y="0"/>
                <wp:positionH relativeFrom="column">
                  <wp:posOffset>-114935</wp:posOffset>
                </wp:positionH>
                <wp:positionV relativeFrom="paragraph">
                  <wp:posOffset>271536</wp:posOffset>
                </wp:positionV>
                <wp:extent cx="6274191" cy="903067"/>
                <wp:effectExtent l="25400" t="25400" r="38100" b="36830"/>
                <wp:wrapNone/>
                <wp:docPr id="22" name="Text Box 22"/>
                <wp:cNvGraphicFramePr/>
                <a:graphic xmlns:a="http://schemas.openxmlformats.org/drawingml/2006/main">
                  <a:graphicData uri="http://schemas.microsoft.com/office/word/2010/wordprocessingShape">
                    <wps:wsp>
                      <wps:cNvSpPr txBox="1"/>
                      <wps:spPr>
                        <a:xfrm>
                          <a:off x="0" y="0"/>
                          <a:ext cx="6274191" cy="903067"/>
                        </a:xfrm>
                        <a:prstGeom prst="rect">
                          <a:avLst/>
                        </a:prstGeom>
                        <a:solidFill>
                          <a:schemeClr val="accent4">
                            <a:lumMod val="20000"/>
                            <a:lumOff val="80000"/>
                          </a:schemeClr>
                        </a:solidFill>
                        <a:ln w="57150">
                          <a:solidFill>
                            <a:schemeClr val="tx1"/>
                          </a:solidFill>
                        </a:ln>
                      </wps:spPr>
                      <wps:txbx>
                        <w:txbxContent>
                          <w:p w14:paraId="212F858B" w14:textId="1DDAD9C2" w:rsidR="00777D5B" w:rsidRPr="00DA0953" w:rsidRDefault="00777D5B" w:rsidP="00777D5B">
                            <w:pPr>
                              <w:rPr>
                                <w:rFonts w:ascii="Arial" w:hAnsi="Arial" w:cs="Arial"/>
                                <w:sz w:val="28"/>
                                <w:szCs w:val="28"/>
                              </w:rPr>
                            </w:pPr>
                            <w:r>
                              <w:rPr>
                                <w:rFonts w:ascii="Arial" w:hAnsi="Arial" w:cs="Arial"/>
                                <w:sz w:val="28"/>
                                <w:szCs w:val="28"/>
                              </w:rPr>
                              <w:t xml:space="preserve">If </w:t>
                            </w:r>
                            <w:r>
                              <w:rPr>
                                <w:rFonts w:ascii="Arial" w:hAnsi="Arial" w:cs="Arial"/>
                                <w:b/>
                                <w:bCs/>
                                <w:sz w:val="28"/>
                                <w:szCs w:val="28"/>
                              </w:rPr>
                              <w:t xml:space="preserve">radicalisation or extremism </w:t>
                            </w:r>
                            <w:r>
                              <w:rPr>
                                <w:rFonts w:ascii="Arial" w:hAnsi="Arial" w:cs="Arial"/>
                                <w:sz w:val="28"/>
                                <w:szCs w:val="28"/>
                              </w:rPr>
                              <w:t xml:space="preserve">is suspected, then any concerns must be reported in line with our safeguarding procedures. This includes reporting concerns to the police.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75CB52" id="Text Box 22" o:spid="_x0000_s1045" type="#_x0000_t202" style="position:absolute;margin-left:-9.05pt;margin-top:21.4pt;width:494.05pt;height:71.1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" fillcolor="#fff2cc [663]" strokecolor="black [3213]" strokeweight="4.5pt">
                <v:textbox>
                  <w:txbxContent>
                    <w:p w14:paraId="212F858B" w14:textId="1DDAD9C2" w:rsidR="00777D5B" w:rsidRPr="00DA0953" w:rsidRDefault="00777D5B" w:rsidP="00777D5B">
                      <w:pPr>
                        <w:rPr>
                          <w:rFonts w:ascii="Arial" w:hAnsi="Arial" w:cs="Arial"/>
                          <w:sz w:val="28"/>
                          <w:szCs w:val="28"/>
                        </w:rPr>
                      </w:pPr>
                      <w:r>
                        <w:rPr>
                          <w:rFonts w:ascii="Arial" w:hAnsi="Arial" w:cs="Arial"/>
                          <w:sz w:val="28"/>
                          <w:szCs w:val="28"/>
                        </w:rPr>
                        <w:t xml:space="preserve">If </w:t>
                      </w:r>
                      <w:r>
                        <w:rPr>
                          <w:rFonts w:ascii="Arial" w:hAnsi="Arial" w:cs="Arial"/>
                          <w:b/>
                          <w:bCs/>
                          <w:sz w:val="28"/>
                          <w:szCs w:val="28"/>
                        </w:rPr>
                        <w:t xml:space="preserve">radicalisation or extremism </w:t>
                      </w:r>
                      <w:r>
                        <w:rPr>
                          <w:rFonts w:ascii="Arial" w:hAnsi="Arial" w:cs="Arial"/>
                          <w:sz w:val="28"/>
                          <w:szCs w:val="28"/>
                        </w:rPr>
                        <w:t>is suspected, then any concerns must be reported in line with our safeguarding procedures.</w:t>
                      </w:r>
                      <w:r>
                        <w:rPr>
                          <w:rFonts w:ascii="Arial" w:hAnsi="Arial" w:cs="Arial"/>
                          <w:sz w:val="28"/>
                          <w:szCs w:val="28"/>
                        </w:rPr>
                        <w:t xml:space="preserve"> This includes reporting concerns to the police. </w:t>
                      </w:r>
                    </w:p>
                  </w:txbxContent>
                </v:textbox>
              </v:shape>
            </w:pict>
          </mc:Fallback>
        </mc:AlternateContent>
      </w:r>
    </w:p>
    <w:p w14:paraId="2D54C41E" w14:textId="0E333C0B" w:rsidR="00777D5B" w:rsidRDefault="00777D5B" w:rsidP="005311DC">
      <w:pPr>
        <w:pStyle w:val="NormalWeb"/>
        <w:rPr>
          <w:rFonts w:ascii="Arial" w:hAnsi="Arial" w:cs="Arial"/>
          <w:b/>
          <w:bCs/>
          <w:sz w:val="28"/>
          <w:szCs w:val="28"/>
        </w:rPr>
      </w:pPr>
    </w:p>
    <w:p w14:paraId="5E933CDA" w14:textId="51925348" w:rsidR="0019024E" w:rsidRDefault="0019024E" w:rsidP="005311DC">
      <w:pPr>
        <w:pStyle w:val="NormalWeb"/>
        <w:rPr>
          <w:rFonts w:ascii="Arial" w:hAnsi="Arial" w:cs="Arial"/>
          <w:b/>
          <w:bCs/>
          <w:sz w:val="28"/>
          <w:szCs w:val="28"/>
        </w:rPr>
      </w:pPr>
    </w:p>
    <w:p w14:paraId="7591D40F" w14:textId="3215DF3B" w:rsidR="0019024E" w:rsidRDefault="0019024E" w:rsidP="005311DC">
      <w:pPr>
        <w:pStyle w:val="NormalWeb"/>
        <w:rPr>
          <w:rFonts w:ascii="Arial" w:hAnsi="Arial" w:cs="Arial"/>
          <w:b/>
          <w:bCs/>
          <w:sz w:val="28"/>
          <w:szCs w:val="28"/>
        </w:rPr>
      </w:pPr>
    </w:p>
    <w:p w14:paraId="0C21A6CA" w14:textId="02084A62" w:rsidR="0019024E" w:rsidRDefault="0019024E" w:rsidP="005311DC">
      <w:pPr>
        <w:pStyle w:val="NormalWeb"/>
        <w:rPr>
          <w:rFonts w:ascii="Arial" w:hAnsi="Arial" w:cs="Arial"/>
          <w:b/>
          <w:bCs/>
          <w:sz w:val="28"/>
          <w:szCs w:val="28"/>
        </w:rPr>
      </w:pPr>
    </w:p>
    <w:p w14:paraId="61D42374" w14:textId="2260FD06" w:rsidR="0019024E" w:rsidRDefault="0019024E" w:rsidP="005311DC">
      <w:pPr>
        <w:pStyle w:val="NormalWeb"/>
        <w:rPr>
          <w:rFonts w:ascii="Arial" w:hAnsi="Arial" w:cs="Arial"/>
          <w:b/>
          <w:bCs/>
          <w:sz w:val="28"/>
          <w:szCs w:val="28"/>
        </w:rPr>
      </w:pPr>
    </w:p>
    <w:p w14:paraId="7DD78786" w14:textId="77336C0C" w:rsidR="0019024E" w:rsidRDefault="0019024E" w:rsidP="005311DC">
      <w:pPr>
        <w:pStyle w:val="NormalWeb"/>
        <w:rPr>
          <w:rFonts w:ascii="Arial" w:hAnsi="Arial" w:cs="Arial"/>
          <w:b/>
          <w:bCs/>
          <w:sz w:val="28"/>
          <w:szCs w:val="28"/>
        </w:rPr>
      </w:pPr>
      <w:r>
        <w:rPr>
          <w:rFonts w:ascii="Arial" w:hAnsi="Arial" w:cs="Arial"/>
          <w:b/>
          <w:bCs/>
          <w:sz w:val="28"/>
          <w:szCs w:val="28"/>
        </w:rPr>
        <w:lastRenderedPageBreak/>
        <w:t>Online Safety</w:t>
      </w:r>
    </w:p>
    <w:p w14:paraId="0AC4F216" w14:textId="308BAFFB" w:rsidR="0019024E" w:rsidRDefault="0019024E" w:rsidP="005311DC">
      <w:pPr>
        <w:pStyle w:val="NormalWeb"/>
        <w:rPr>
          <w:rFonts w:ascii="Arial" w:hAnsi="Arial" w:cs="Arial"/>
          <w:sz w:val="28"/>
          <w:szCs w:val="28"/>
        </w:rPr>
      </w:pPr>
      <w:r>
        <w:rPr>
          <w:rFonts w:ascii="Arial" w:hAnsi="Arial" w:cs="Arial"/>
          <w:sz w:val="28"/>
          <w:szCs w:val="28"/>
        </w:rPr>
        <w:t xml:space="preserve">While the growth of internet and mobile device use brings many advantages, the use of technology has become a significant component of many safeguarding issues such as child exploitation and radicalisation. </w:t>
      </w:r>
    </w:p>
    <w:p w14:paraId="79EAF770" w14:textId="1066BAA7" w:rsidR="0019024E" w:rsidRDefault="0019024E" w:rsidP="005311DC">
      <w:pPr>
        <w:pStyle w:val="NormalWeb"/>
        <w:rPr>
          <w:rFonts w:ascii="Arial" w:hAnsi="Arial" w:cs="Arial"/>
          <w:sz w:val="28"/>
          <w:szCs w:val="28"/>
        </w:rPr>
      </w:pPr>
      <w:r>
        <w:rPr>
          <w:rFonts w:ascii="Arial" w:hAnsi="Arial" w:cs="Arial"/>
          <w:sz w:val="28"/>
          <w:szCs w:val="28"/>
        </w:rPr>
        <w:t>There are four main areas of risk associated with online safety:</w:t>
      </w:r>
    </w:p>
    <w:p w14:paraId="501364CB" w14:textId="5FCFC641" w:rsidR="0019024E" w:rsidRDefault="0019024E" w:rsidP="0019024E">
      <w:pPr>
        <w:pStyle w:val="NormalWeb"/>
        <w:numPr>
          <w:ilvl w:val="0"/>
          <w:numId w:val="46"/>
        </w:numPr>
        <w:rPr>
          <w:rFonts w:ascii="Arial" w:hAnsi="Arial" w:cs="Arial"/>
          <w:sz w:val="28"/>
          <w:szCs w:val="28"/>
        </w:rPr>
      </w:pPr>
      <w:r>
        <w:rPr>
          <w:rFonts w:ascii="Arial" w:hAnsi="Arial" w:cs="Arial"/>
          <w:sz w:val="28"/>
          <w:szCs w:val="28"/>
        </w:rPr>
        <w:t>Content – being exposed to illegal, inappropriate or harmful material such as pornography, fake news, racist or radical and extremist views</w:t>
      </w:r>
    </w:p>
    <w:p w14:paraId="40F59CD5" w14:textId="28DEEC97" w:rsidR="0019024E" w:rsidRDefault="0019024E" w:rsidP="0019024E">
      <w:pPr>
        <w:pStyle w:val="NormalWeb"/>
        <w:numPr>
          <w:ilvl w:val="0"/>
          <w:numId w:val="46"/>
        </w:numPr>
        <w:rPr>
          <w:rFonts w:ascii="Arial" w:hAnsi="Arial" w:cs="Arial"/>
          <w:sz w:val="28"/>
          <w:szCs w:val="28"/>
        </w:rPr>
      </w:pPr>
      <w:r>
        <w:rPr>
          <w:rFonts w:ascii="Arial" w:hAnsi="Arial" w:cs="Arial"/>
          <w:sz w:val="28"/>
          <w:szCs w:val="28"/>
        </w:rPr>
        <w:t xml:space="preserve">Contact – being subjected to harmful online interaction with other users such as commercial advertising or adults posing as children or young adults </w:t>
      </w:r>
    </w:p>
    <w:p w14:paraId="0B27132F" w14:textId="70867C25" w:rsidR="0019024E" w:rsidRDefault="0019024E" w:rsidP="0019024E">
      <w:pPr>
        <w:pStyle w:val="NormalWeb"/>
        <w:numPr>
          <w:ilvl w:val="0"/>
          <w:numId w:val="46"/>
        </w:numPr>
        <w:rPr>
          <w:rFonts w:ascii="Arial" w:hAnsi="Arial" w:cs="Arial"/>
          <w:sz w:val="28"/>
          <w:szCs w:val="28"/>
        </w:rPr>
      </w:pPr>
      <w:r>
        <w:rPr>
          <w:rFonts w:ascii="Arial" w:hAnsi="Arial" w:cs="Arial"/>
          <w:sz w:val="28"/>
          <w:szCs w:val="28"/>
        </w:rPr>
        <w:t>Conduct – personal online behaviour that increases the likelihood of, or causes, harm, such as making sending and receiving explicit images and online bullying</w:t>
      </w:r>
    </w:p>
    <w:p w14:paraId="72558EFD" w14:textId="770591E9" w:rsidR="0019024E" w:rsidRDefault="0019024E" w:rsidP="0019024E">
      <w:pPr>
        <w:pStyle w:val="NormalWeb"/>
        <w:numPr>
          <w:ilvl w:val="0"/>
          <w:numId w:val="46"/>
        </w:numPr>
        <w:rPr>
          <w:rFonts w:ascii="Arial" w:hAnsi="Arial" w:cs="Arial"/>
          <w:sz w:val="28"/>
          <w:szCs w:val="28"/>
        </w:rPr>
      </w:pPr>
      <w:r>
        <w:rPr>
          <w:rFonts w:ascii="Arial" w:hAnsi="Arial" w:cs="Arial"/>
          <w:sz w:val="28"/>
          <w:szCs w:val="28"/>
        </w:rPr>
        <w:t xml:space="preserve">Commerce – risks such as online gambling, inappropriate advertising, phishing and or financial scams. </w:t>
      </w:r>
    </w:p>
    <w:p w14:paraId="483F95C4" w14:textId="25FD0420" w:rsidR="0019024E" w:rsidRDefault="0019024E" w:rsidP="0019024E">
      <w:pPr>
        <w:pStyle w:val="NormalWeb"/>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98176" behindDoc="0" locked="0" layoutInCell="1" allowOverlap="1" wp14:anchorId="10FA4CD4" wp14:editId="3D417C82">
                <wp:simplePos x="0" y="0"/>
                <wp:positionH relativeFrom="column">
                  <wp:posOffset>-2540</wp:posOffset>
                </wp:positionH>
                <wp:positionV relativeFrom="paragraph">
                  <wp:posOffset>79180</wp:posOffset>
                </wp:positionV>
                <wp:extent cx="6274191" cy="1507979"/>
                <wp:effectExtent l="25400" t="25400" r="38100" b="41910"/>
                <wp:wrapNone/>
                <wp:docPr id="23" name="Text Box 23"/>
                <wp:cNvGraphicFramePr/>
                <a:graphic xmlns:a="http://schemas.openxmlformats.org/drawingml/2006/main">
                  <a:graphicData uri="http://schemas.microsoft.com/office/word/2010/wordprocessingShape">
                    <wps:wsp>
                      <wps:cNvSpPr txBox="1"/>
                      <wps:spPr>
                        <a:xfrm>
                          <a:off x="0" y="0"/>
                          <a:ext cx="6274191" cy="1507979"/>
                        </a:xfrm>
                        <a:prstGeom prst="rect">
                          <a:avLst/>
                        </a:prstGeom>
                        <a:solidFill>
                          <a:schemeClr val="accent4">
                            <a:lumMod val="20000"/>
                            <a:lumOff val="80000"/>
                          </a:schemeClr>
                        </a:solidFill>
                        <a:ln w="57150">
                          <a:solidFill>
                            <a:schemeClr val="tx1"/>
                          </a:solidFill>
                        </a:ln>
                      </wps:spPr>
                      <wps:txbx>
                        <w:txbxContent>
                          <w:p w14:paraId="6B248235" w14:textId="4529C8B9" w:rsidR="0019024E" w:rsidRDefault="0019024E" w:rsidP="0019024E">
                            <w:pPr>
                              <w:rPr>
                                <w:rFonts w:ascii="Arial" w:hAnsi="Arial" w:cs="Arial"/>
                                <w:sz w:val="28"/>
                                <w:szCs w:val="28"/>
                              </w:rPr>
                            </w:pPr>
                            <w:r>
                              <w:rPr>
                                <w:rFonts w:ascii="Arial" w:hAnsi="Arial" w:cs="Arial"/>
                                <w:sz w:val="28"/>
                                <w:szCs w:val="28"/>
                              </w:rPr>
                              <w:t xml:space="preserve">Report </w:t>
                            </w:r>
                            <w:r>
                              <w:rPr>
                                <w:rFonts w:ascii="Arial" w:hAnsi="Arial" w:cs="Arial"/>
                                <w:b/>
                                <w:bCs/>
                                <w:sz w:val="28"/>
                                <w:szCs w:val="28"/>
                              </w:rPr>
                              <w:t xml:space="preserve">online safety concerns </w:t>
                            </w:r>
                            <w:r>
                              <w:rPr>
                                <w:rFonts w:ascii="Arial" w:hAnsi="Arial" w:cs="Arial"/>
                                <w:sz w:val="28"/>
                                <w:szCs w:val="28"/>
                              </w:rPr>
                              <w:t xml:space="preserve">to the DSL and to the Child Exploitation and Online Protection Centre (CEOP): </w:t>
                            </w:r>
                            <w:hyperlink r:id="rId8" w:history="1">
                              <w:r w:rsidRPr="003A7D9C">
                                <w:rPr>
                                  <w:rStyle w:val="Hyperlink"/>
                                  <w:rFonts w:ascii="Arial" w:hAnsi="Arial" w:cs="Arial"/>
                                  <w:sz w:val="28"/>
                                  <w:szCs w:val="28"/>
                                </w:rPr>
                                <w:t>https://www.ceop.police.uk/Safety-Centre/</w:t>
                              </w:r>
                            </w:hyperlink>
                          </w:p>
                          <w:p w14:paraId="62466DB1" w14:textId="6F063473" w:rsidR="0019024E" w:rsidRDefault="0019024E" w:rsidP="0019024E">
                            <w:pPr>
                              <w:rPr>
                                <w:rFonts w:ascii="Arial" w:hAnsi="Arial" w:cs="Arial"/>
                                <w:sz w:val="28"/>
                                <w:szCs w:val="28"/>
                              </w:rPr>
                            </w:pPr>
                          </w:p>
                          <w:p w14:paraId="5C171869" w14:textId="62916FDE" w:rsidR="0019024E" w:rsidRPr="0019024E" w:rsidRDefault="0019024E" w:rsidP="0019024E">
                            <w:pPr>
                              <w:rPr>
                                <w:rFonts w:ascii="Arial" w:hAnsi="Arial" w:cs="Arial"/>
                                <w:sz w:val="28"/>
                                <w:szCs w:val="28"/>
                              </w:rPr>
                            </w:pPr>
                            <w:r w:rsidRPr="0019024E">
                              <w:rPr>
                                <w:rFonts w:ascii="Arial" w:hAnsi="Arial" w:cs="Arial"/>
                                <w:b/>
                                <w:bCs/>
                                <w:sz w:val="28"/>
                                <w:szCs w:val="28"/>
                              </w:rPr>
                              <w:t>Inappropriate Content</w:t>
                            </w:r>
                            <w:r>
                              <w:rPr>
                                <w:rFonts w:ascii="Arial" w:hAnsi="Arial" w:cs="Arial"/>
                                <w:sz w:val="28"/>
                                <w:szCs w:val="28"/>
                              </w:rPr>
                              <w:t xml:space="preserve"> received via email must be reported to the DSL and to the Internet Watch Foundation (IWF): </w:t>
                            </w:r>
                            <w:hyperlink r:id="rId9" w:history="1">
                              <w:r w:rsidRPr="003A7D9C">
                                <w:rPr>
                                  <w:rStyle w:val="Hyperlink"/>
                                  <w:rFonts w:ascii="Arial" w:hAnsi="Arial" w:cs="Arial"/>
                                  <w:sz w:val="28"/>
                                  <w:szCs w:val="28"/>
                                </w:rPr>
                                <w:t>https://www.iwf.org.uk/en/uk-report</w:t>
                              </w:r>
                            </w:hyperlink>
                            <w:r>
                              <w:rPr>
                                <w:rFonts w:ascii="Arial" w:hAnsi="Arial" w:cs="Arial"/>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FA4CD4" id="Text Box 23" o:spid="_x0000_s1046" type="#_x0000_t202" style="position:absolute;margin-left:-.2pt;margin-top:6.25pt;width:494.05pt;height:118.7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" fillcolor="#fff2cc [663]" strokecolor="black [3213]" strokeweight="4.5pt">
                <v:textbox>
                  <w:txbxContent>
                    <w:p w14:paraId="6B248235" w14:textId="4529C8B9" w:rsidR="0019024E" w:rsidRDefault="0019024E" w:rsidP="0019024E">
                      <w:pPr>
                        <w:rPr>
                          <w:rFonts w:ascii="Arial" w:hAnsi="Arial" w:cs="Arial"/>
                          <w:sz w:val="28"/>
                          <w:szCs w:val="28"/>
                        </w:rPr>
                      </w:pPr>
                      <w:r>
                        <w:rPr>
                          <w:rFonts w:ascii="Arial" w:hAnsi="Arial" w:cs="Arial"/>
                          <w:sz w:val="28"/>
                          <w:szCs w:val="28"/>
                        </w:rPr>
                        <w:t xml:space="preserve">Report </w:t>
                      </w:r>
                      <w:r>
                        <w:rPr>
                          <w:rFonts w:ascii="Arial" w:hAnsi="Arial" w:cs="Arial"/>
                          <w:b/>
                          <w:bCs/>
                          <w:sz w:val="28"/>
                          <w:szCs w:val="28"/>
                        </w:rPr>
                        <w:t xml:space="preserve">online safety concerns </w:t>
                      </w:r>
                      <w:r>
                        <w:rPr>
                          <w:rFonts w:ascii="Arial" w:hAnsi="Arial" w:cs="Arial"/>
                          <w:sz w:val="28"/>
                          <w:szCs w:val="28"/>
                        </w:rPr>
                        <w:t xml:space="preserve">to the DSL and to the Child Exploitation and Online Protection Centre (CEOP): </w:t>
                      </w:r>
                      <w:hyperlink r:id="rId10" w:history="1">
                        <w:r w:rsidRPr="003A7D9C">
                          <w:rPr>
                            <w:rStyle w:val="Hyperlink"/>
                            <w:rFonts w:ascii="Arial" w:hAnsi="Arial" w:cs="Arial"/>
                            <w:sz w:val="28"/>
                            <w:szCs w:val="28"/>
                          </w:rPr>
                          <w:t>https://www.ceop.police.uk/Safety-Centre/</w:t>
                        </w:r>
                      </w:hyperlink>
                    </w:p>
                    <w:p w14:paraId="62466DB1" w14:textId="6F063473" w:rsidR="0019024E" w:rsidRDefault="0019024E" w:rsidP="0019024E">
                      <w:pPr>
                        <w:rPr>
                          <w:rFonts w:ascii="Arial" w:hAnsi="Arial" w:cs="Arial"/>
                          <w:sz w:val="28"/>
                          <w:szCs w:val="28"/>
                        </w:rPr>
                      </w:pPr>
                    </w:p>
                    <w:p w14:paraId="5C171869" w14:textId="62916FDE" w:rsidR="0019024E" w:rsidRPr="0019024E" w:rsidRDefault="0019024E" w:rsidP="0019024E">
                      <w:pPr>
                        <w:rPr>
                          <w:rFonts w:ascii="Arial" w:hAnsi="Arial" w:cs="Arial"/>
                          <w:sz w:val="28"/>
                          <w:szCs w:val="28"/>
                        </w:rPr>
                      </w:pPr>
                      <w:r w:rsidRPr="0019024E">
                        <w:rPr>
                          <w:rFonts w:ascii="Arial" w:hAnsi="Arial" w:cs="Arial"/>
                          <w:b/>
                          <w:bCs/>
                          <w:sz w:val="28"/>
                          <w:szCs w:val="28"/>
                        </w:rPr>
                        <w:t>Inappropriate Content</w:t>
                      </w:r>
                      <w:r>
                        <w:rPr>
                          <w:rFonts w:ascii="Arial" w:hAnsi="Arial" w:cs="Arial"/>
                          <w:sz w:val="28"/>
                          <w:szCs w:val="28"/>
                        </w:rPr>
                        <w:t xml:space="preserve"> received via email must be reported to the DSL and to the Internet Watch Foundation (IWF): </w:t>
                      </w:r>
                      <w:hyperlink r:id="rId11" w:history="1">
                        <w:r w:rsidRPr="003A7D9C">
                          <w:rPr>
                            <w:rStyle w:val="Hyperlink"/>
                            <w:rFonts w:ascii="Arial" w:hAnsi="Arial" w:cs="Arial"/>
                            <w:sz w:val="28"/>
                            <w:szCs w:val="28"/>
                          </w:rPr>
                          <w:t>https://www.iwf.org.uk/en/uk-report</w:t>
                        </w:r>
                      </w:hyperlink>
                      <w:r>
                        <w:rPr>
                          <w:rFonts w:ascii="Arial" w:hAnsi="Arial" w:cs="Arial"/>
                          <w:sz w:val="28"/>
                          <w:szCs w:val="28"/>
                        </w:rPr>
                        <w:t xml:space="preserve"> </w:t>
                      </w:r>
                    </w:p>
                  </w:txbxContent>
                </v:textbox>
              </v:shape>
            </w:pict>
          </mc:Fallback>
        </mc:AlternateContent>
      </w:r>
    </w:p>
    <w:p w14:paraId="13DF28A3" w14:textId="13B41FCF" w:rsidR="0019024E" w:rsidRDefault="0019024E" w:rsidP="0019024E">
      <w:pPr>
        <w:pStyle w:val="NormalWeb"/>
        <w:rPr>
          <w:rFonts w:ascii="Arial" w:hAnsi="Arial" w:cs="Arial"/>
          <w:sz w:val="28"/>
          <w:szCs w:val="28"/>
        </w:rPr>
      </w:pPr>
    </w:p>
    <w:p w14:paraId="2DE01770" w14:textId="4692A485" w:rsidR="0019024E" w:rsidRDefault="0019024E" w:rsidP="0019024E">
      <w:pPr>
        <w:pStyle w:val="NormalWeb"/>
        <w:rPr>
          <w:rFonts w:ascii="Arial" w:hAnsi="Arial" w:cs="Arial"/>
          <w:sz w:val="28"/>
          <w:szCs w:val="28"/>
        </w:rPr>
      </w:pPr>
    </w:p>
    <w:p w14:paraId="79487C70" w14:textId="6420966C" w:rsidR="0019024E" w:rsidRDefault="0019024E" w:rsidP="0019024E">
      <w:pPr>
        <w:pStyle w:val="NormalWeb"/>
        <w:rPr>
          <w:rFonts w:ascii="Arial" w:hAnsi="Arial" w:cs="Arial"/>
          <w:sz w:val="28"/>
          <w:szCs w:val="28"/>
        </w:rPr>
      </w:pPr>
    </w:p>
    <w:p w14:paraId="1FB35CC5" w14:textId="34BE8B07" w:rsidR="0019024E" w:rsidRDefault="0019024E" w:rsidP="0019024E">
      <w:pPr>
        <w:pStyle w:val="NormalWeb"/>
        <w:rPr>
          <w:rFonts w:ascii="Arial" w:hAnsi="Arial" w:cs="Arial"/>
          <w:sz w:val="28"/>
          <w:szCs w:val="28"/>
        </w:rPr>
      </w:pPr>
    </w:p>
    <w:p w14:paraId="2BBB90E1" w14:textId="6ADE68ED" w:rsidR="0019024E" w:rsidRDefault="008560B7" w:rsidP="0019024E">
      <w:pPr>
        <w:pStyle w:val="NormalWeb"/>
        <w:rPr>
          <w:rFonts w:ascii="Arial" w:hAnsi="Arial" w:cs="Arial"/>
          <w:b/>
          <w:bCs/>
          <w:sz w:val="28"/>
          <w:szCs w:val="28"/>
        </w:rPr>
      </w:pPr>
      <w:r w:rsidRPr="008560B7">
        <w:rPr>
          <w:rFonts w:ascii="Arial" w:hAnsi="Arial" w:cs="Arial"/>
          <w:b/>
          <w:bCs/>
          <w:sz w:val="28"/>
          <w:szCs w:val="28"/>
        </w:rPr>
        <w:t xml:space="preserve">Up Skirting/Down Blousing </w:t>
      </w:r>
    </w:p>
    <w:p w14:paraId="6A94431C" w14:textId="43858B99" w:rsidR="008560B7" w:rsidRDefault="008560B7" w:rsidP="008560B7">
      <w:pPr>
        <w:pStyle w:val="NormalWeb"/>
        <w:rPr>
          <w:rFonts w:ascii="ArialMT" w:hAnsi="ArialMT"/>
          <w:sz w:val="28"/>
          <w:szCs w:val="32"/>
        </w:rPr>
      </w:pPr>
      <w:r w:rsidRPr="008560B7">
        <w:rPr>
          <w:rFonts w:ascii="ArialMT" w:hAnsi="ArialMT"/>
          <w:sz w:val="28"/>
          <w:szCs w:val="32"/>
        </w:rPr>
        <w:t xml:space="preserve">Up skirting is a criminal offence. It involves taking a picture of someone’s genitals or buttocks under their clothing without them knowing, either for sexual gratification or </w:t>
      </w:r>
      <w:proofErr w:type="gramStart"/>
      <w:r w:rsidRPr="008560B7">
        <w:rPr>
          <w:rFonts w:ascii="ArialMT" w:hAnsi="ArialMT"/>
          <w:sz w:val="28"/>
          <w:szCs w:val="32"/>
        </w:rPr>
        <w:t>in order to</w:t>
      </w:r>
      <w:proofErr w:type="gramEnd"/>
      <w:r w:rsidRPr="008560B7">
        <w:rPr>
          <w:rFonts w:ascii="ArialMT" w:hAnsi="ArialMT"/>
          <w:sz w:val="28"/>
          <w:szCs w:val="32"/>
        </w:rPr>
        <w:t xml:space="preserve"> humiliate, or distress, the individual. </w:t>
      </w:r>
    </w:p>
    <w:p w14:paraId="75494106" w14:textId="1938FC7B" w:rsidR="008560B7" w:rsidRPr="008560B7" w:rsidRDefault="008560B7" w:rsidP="008560B7">
      <w:pPr>
        <w:pStyle w:val="NormalWeb"/>
        <w:rPr>
          <w:sz w:val="36"/>
          <w:szCs w:val="36"/>
        </w:rPr>
      </w:pPr>
      <w:r>
        <w:rPr>
          <w:rFonts w:ascii="Arial" w:hAnsi="Arial" w:cs="Arial"/>
          <w:noProof/>
          <w:sz w:val="28"/>
          <w:szCs w:val="28"/>
        </w:rPr>
        <mc:AlternateContent>
          <mc:Choice Requires="wps">
            <w:drawing>
              <wp:anchor distT="0" distB="0" distL="114300" distR="114300" simplePos="0" relativeHeight="251700224" behindDoc="0" locked="0" layoutInCell="1" allowOverlap="1" wp14:anchorId="3A3AB607" wp14:editId="1540F368">
                <wp:simplePos x="0" y="0"/>
                <wp:positionH relativeFrom="column">
                  <wp:posOffset>-2735</wp:posOffset>
                </wp:positionH>
                <wp:positionV relativeFrom="paragraph">
                  <wp:posOffset>119429</wp:posOffset>
                </wp:positionV>
                <wp:extent cx="6274191" cy="734255"/>
                <wp:effectExtent l="25400" t="25400" r="38100" b="40640"/>
                <wp:wrapNone/>
                <wp:docPr id="24" name="Text Box 24"/>
                <wp:cNvGraphicFramePr/>
                <a:graphic xmlns:a="http://schemas.openxmlformats.org/drawingml/2006/main">
                  <a:graphicData uri="http://schemas.microsoft.com/office/word/2010/wordprocessingShape">
                    <wps:wsp>
                      <wps:cNvSpPr txBox="1"/>
                      <wps:spPr>
                        <a:xfrm>
                          <a:off x="0" y="0"/>
                          <a:ext cx="6274191" cy="734255"/>
                        </a:xfrm>
                        <a:prstGeom prst="rect">
                          <a:avLst/>
                        </a:prstGeom>
                        <a:solidFill>
                          <a:schemeClr val="accent4">
                            <a:lumMod val="20000"/>
                            <a:lumOff val="80000"/>
                          </a:schemeClr>
                        </a:solidFill>
                        <a:ln w="57150">
                          <a:solidFill>
                            <a:schemeClr val="tx1"/>
                          </a:solidFill>
                        </a:ln>
                      </wps:spPr>
                      <wps:txbx>
                        <w:txbxContent>
                          <w:p w14:paraId="421A63DF" w14:textId="69D5C30C" w:rsidR="008560B7" w:rsidRPr="00DA0953" w:rsidRDefault="008560B7" w:rsidP="008560B7">
                            <w:pPr>
                              <w:rPr>
                                <w:rFonts w:ascii="Arial" w:hAnsi="Arial" w:cs="Arial"/>
                                <w:sz w:val="28"/>
                                <w:szCs w:val="28"/>
                              </w:rPr>
                            </w:pPr>
                            <w:r>
                              <w:rPr>
                                <w:rFonts w:ascii="Arial" w:hAnsi="Arial" w:cs="Arial"/>
                                <w:sz w:val="28"/>
                                <w:szCs w:val="28"/>
                              </w:rPr>
                              <w:t xml:space="preserve">If </w:t>
                            </w:r>
                            <w:r>
                              <w:rPr>
                                <w:rFonts w:ascii="Arial" w:hAnsi="Arial" w:cs="Arial"/>
                                <w:b/>
                                <w:bCs/>
                                <w:sz w:val="28"/>
                                <w:szCs w:val="28"/>
                              </w:rPr>
                              <w:t xml:space="preserve">up skirting or down blousing </w:t>
                            </w:r>
                            <w:r>
                              <w:rPr>
                                <w:rFonts w:ascii="Arial" w:hAnsi="Arial" w:cs="Arial"/>
                                <w:sz w:val="28"/>
                                <w:szCs w:val="28"/>
                              </w:rPr>
                              <w:t xml:space="preserve">is suspected, then any concerns must be reported in line with our safeguarding procedures.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3AB607" id="Text Box 24" o:spid="_x0000_s1047" type="#_x0000_t202" style="position:absolute;margin-left:-.2pt;margin-top:9.4pt;width:494.05pt;height:57.8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" fillcolor="#fff2cc [663]" strokecolor="black [3213]" strokeweight="4.5pt">
                <v:textbox>
                  <w:txbxContent>
                    <w:p w14:paraId="421A63DF" w14:textId="69D5C30C" w:rsidR="008560B7" w:rsidRPr="00DA0953" w:rsidRDefault="008560B7" w:rsidP="008560B7">
                      <w:pPr>
                        <w:rPr>
                          <w:rFonts w:ascii="Arial" w:hAnsi="Arial" w:cs="Arial"/>
                          <w:sz w:val="28"/>
                          <w:szCs w:val="28"/>
                        </w:rPr>
                      </w:pPr>
                      <w:r>
                        <w:rPr>
                          <w:rFonts w:ascii="Arial" w:hAnsi="Arial" w:cs="Arial"/>
                          <w:sz w:val="28"/>
                          <w:szCs w:val="28"/>
                        </w:rPr>
                        <w:t xml:space="preserve">If </w:t>
                      </w:r>
                      <w:r>
                        <w:rPr>
                          <w:rFonts w:ascii="Arial" w:hAnsi="Arial" w:cs="Arial"/>
                          <w:b/>
                          <w:bCs/>
                          <w:sz w:val="28"/>
                          <w:szCs w:val="28"/>
                        </w:rPr>
                        <w:t>up skirting or down blousing</w:t>
                      </w:r>
                      <w:r>
                        <w:rPr>
                          <w:rFonts w:ascii="Arial" w:hAnsi="Arial" w:cs="Arial"/>
                          <w:b/>
                          <w:bCs/>
                          <w:sz w:val="28"/>
                          <w:szCs w:val="28"/>
                        </w:rPr>
                        <w:t xml:space="preserve"> </w:t>
                      </w:r>
                      <w:r>
                        <w:rPr>
                          <w:rFonts w:ascii="Arial" w:hAnsi="Arial" w:cs="Arial"/>
                          <w:sz w:val="28"/>
                          <w:szCs w:val="28"/>
                        </w:rPr>
                        <w:t xml:space="preserve">is suspected, then any concerns must be reported in line with our safeguarding procedures. </w:t>
                      </w:r>
                    </w:p>
                  </w:txbxContent>
                </v:textbox>
              </v:shape>
            </w:pict>
          </mc:Fallback>
        </mc:AlternateContent>
      </w:r>
    </w:p>
    <w:p w14:paraId="716C49C0" w14:textId="77C6AC6D" w:rsidR="008560B7" w:rsidRDefault="008560B7" w:rsidP="0019024E">
      <w:pPr>
        <w:pStyle w:val="NormalWeb"/>
        <w:rPr>
          <w:rFonts w:ascii="Arial" w:hAnsi="Arial" w:cs="Arial"/>
          <w:sz w:val="28"/>
          <w:szCs w:val="28"/>
        </w:rPr>
      </w:pPr>
    </w:p>
    <w:p w14:paraId="1BD1D506" w14:textId="5BE611BB" w:rsidR="008560B7" w:rsidRDefault="008560B7" w:rsidP="0019024E">
      <w:pPr>
        <w:pStyle w:val="NormalWeb"/>
        <w:rPr>
          <w:rFonts w:ascii="Arial" w:hAnsi="Arial" w:cs="Arial"/>
          <w:sz w:val="28"/>
          <w:szCs w:val="28"/>
        </w:rPr>
      </w:pPr>
    </w:p>
    <w:p w14:paraId="244328DF" w14:textId="3F83C91B" w:rsidR="008560B7" w:rsidRDefault="008560B7" w:rsidP="0019024E">
      <w:pPr>
        <w:pStyle w:val="NormalWeb"/>
        <w:rPr>
          <w:rFonts w:ascii="Arial" w:hAnsi="Arial" w:cs="Arial"/>
          <w:sz w:val="28"/>
          <w:szCs w:val="28"/>
        </w:rPr>
      </w:pPr>
    </w:p>
    <w:p w14:paraId="3DC6DF55" w14:textId="31E6E042" w:rsidR="008560B7" w:rsidRDefault="008560B7" w:rsidP="0019024E">
      <w:pPr>
        <w:pStyle w:val="NormalWeb"/>
        <w:rPr>
          <w:rFonts w:ascii="Arial" w:hAnsi="Arial" w:cs="Arial"/>
          <w:sz w:val="28"/>
          <w:szCs w:val="28"/>
          <w:u w:val="single"/>
        </w:rPr>
      </w:pPr>
      <w:r w:rsidRPr="008560B7">
        <w:rPr>
          <w:rFonts w:ascii="Arial" w:hAnsi="Arial" w:cs="Arial"/>
          <w:sz w:val="28"/>
          <w:szCs w:val="28"/>
          <w:u w:val="single"/>
        </w:rPr>
        <w:lastRenderedPageBreak/>
        <w:t xml:space="preserve">PART 3: Reporting Procedures </w:t>
      </w:r>
    </w:p>
    <w:p w14:paraId="013605C5" w14:textId="02D597D0" w:rsidR="008560B7" w:rsidRDefault="008560B7" w:rsidP="0019024E">
      <w:pPr>
        <w:pStyle w:val="NormalWeb"/>
        <w:rPr>
          <w:rFonts w:ascii="Arial" w:hAnsi="Arial" w:cs="Arial"/>
          <w:sz w:val="28"/>
          <w:szCs w:val="28"/>
        </w:rPr>
      </w:pPr>
      <w:r>
        <w:rPr>
          <w:rFonts w:ascii="Arial" w:hAnsi="Arial" w:cs="Arial"/>
          <w:sz w:val="28"/>
          <w:szCs w:val="28"/>
        </w:rPr>
        <w:t xml:space="preserve">All safeguarding allegations must be passed on the DSL (Deputy DSL in their absence). </w:t>
      </w:r>
      <w:r w:rsidR="00247045">
        <w:rPr>
          <w:rFonts w:ascii="Arial" w:hAnsi="Arial" w:cs="Arial"/>
          <w:sz w:val="28"/>
          <w:szCs w:val="28"/>
        </w:rPr>
        <w:t xml:space="preserve">If the allegation involves the DSL, the report must be passed to the Chair of the Management Committee. We will cooperate fully with the authorities </w:t>
      </w:r>
      <w:r w:rsidR="00342D8B">
        <w:rPr>
          <w:rFonts w:ascii="Arial" w:hAnsi="Arial" w:cs="Arial"/>
          <w:sz w:val="28"/>
          <w:szCs w:val="28"/>
        </w:rPr>
        <w:t xml:space="preserve">involved and follow any guidance given. </w:t>
      </w:r>
      <w:r w:rsidR="00D35E95">
        <w:rPr>
          <w:rFonts w:ascii="Arial" w:hAnsi="Arial" w:cs="Arial"/>
          <w:sz w:val="28"/>
          <w:szCs w:val="28"/>
        </w:rPr>
        <w:t xml:space="preserve">We believe keeping children safe is the highest priority and if, for whatever reason, concerns cannot be reported to the DSL/ Deputy DSL or the Chair of the Management </w:t>
      </w:r>
      <w:r w:rsidR="003C5E83">
        <w:rPr>
          <w:rFonts w:ascii="Arial" w:hAnsi="Arial" w:cs="Arial"/>
          <w:sz w:val="28"/>
          <w:szCs w:val="28"/>
        </w:rPr>
        <w:t xml:space="preserve">Committee, concerns can be reported anonymously to the NSPCC, the police or the LA social services safeguarding children team. </w:t>
      </w:r>
    </w:p>
    <w:p w14:paraId="0C33C195" w14:textId="5C1DEBB3" w:rsidR="003C5E83" w:rsidRDefault="003C5E83" w:rsidP="0019024E">
      <w:pPr>
        <w:pStyle w:val="NormalWeb"/>
        <w:rPr>
          <w:rFonts w:ascii="Arial" w:hAnsi="Arial" w:cs="Arial"/>
          <w:b/>
          <w:bCs/>
          <w:sz w:val="28"/>
          <w:szCs w:val="28"/>
        </w:rPr>
      </w:pPr>
      <w:r w:rsidRPr="003C5E83">
        <w:rPr>
          <w:rFonts w:ascii="Arial" w:hAnsi="Arial" w:cs="Arial"/>
          <w:b/>
          <w:bCs/>
          <w:sz w:val="28"/>
          <w:szCs w:val="28"/>
        </w:rPr>
        <w:t xml:space="preserve">Allegation Against Our Staff </w:t>
      </w:r>
    </w:p>
    <w:p w14:paraId="02E81EE7" w14:textId="74BD5BDC" w:rsidR="003C5E83" w:rsidRDefault="003C5E83" w:rsidP="0019024E">
      <w:pPr>
        <w:pStyle w:val="NormalWeb"/>
        <w:rPr>
          <w:rFonts w:ascii="Arial" w:hAnsi="Arial" w:cs="Arial"/>
          <w:sz w:val="28"/>
          <w:szCs w:val="28"/>
        </w:rPr>
      </w:pPr>
      <w:r>
        <w:rPr>
          <w:rFonts w:ascii="Arial" w:hAnsi="Arial" w:cs="Arial"/>
          <w:sz w:val="28"/>
          <w:szCs w:val="28"/>
        </w:rPr>
        <w:t>An allegation against our staff may relate to a person who has:</w:t>
      </w:r>
    </w:p>
    <w:p w14:paraId="1F79EC4D" w14:textId="2AD0395F" w:rsidR="003C5E83" w:rsidRDefault="003C5E83" w:rsidP="003C5E83">
      <w:pPr>
        <w:pStyle w:val="NormalWeb"/>
        <w:numPr>
          <w:ilvl w:val="0"/>
          <w:numId w:val="47"/>
        </w:numPr>
        <w:rPr>
          <w:rFonts w:ascii="Arial" w:hAnsi="Arial" w:cs="Arial"/>
          <w:sz w:val="28"/>
          <w:szCs w:val="28"/>
        </w:rPr>
      </w:pPr>
      <w:r>
        <w:rPr>
          <w:rFonts w:ascii="Arial" w:hAnsi="Arial" w:cs="Arial"/>
          <w:sz w:val="28"/>
          <w:szCs w:val="28"/>
        </w:rPr>
        <w:t>Behaved in a way that has harmed a child, or may have harmed a child</w:t>
      </w:r>
    </w:p>
    <w:p w14:paraId="1135B40D" w14:textId="3EB1B7A4" w:rsidR="003C5E83" w:rsidRDefault="003C5E83" w:rsidP="003C5E83">
      <w:pPr>
        <w:pStyle w:val="NormalWeb"/>
        <w:numPr>
          <w:ilvl w:val="0"/>
          <w:numId w:val="47"/>
        </w:numPr>
        <w:rPr>
          <w:rFonts w:ascii="Arial" w:hAnsi="Arial" w:cs="Arial"/>
          <w:sz w:val="28"/>
          <w:szCs w:val="28"/>
        </w:rPr>
      </w:pPr>
      <w:r>
        <w:rPr>
          <w:rFonts w:ascii="Arial" w:hAnsi="Arial" w:cs="Arial"/>
          <w:sz w:val="28"/>
          <w:szCs w:val="28"/>
        </w:rPr>
        <w:t>Possibly committed a criminal offence against or related to a child</w:t>
      </w:r>
    </w:p>
    <w:p w14:paraId="42DEEC77" w14:textId="4C00006F" w:rsidR="003C5E83" w:rsidRDefault="003C5E83" w:rsidP="003C5E83">
      <w:pPr>
        <w:pStyle w:val="NormalWeb"/>
        <w:numPr>
          <w:ilvl w:val="0"/>
          <w:numId w:val="47"/>
        </w:numPr>
        <w:rPr>
          <w:rFonts w:ascii="Arial" w:hAnsi="Arial" w:cs="Arial"/>
          <w:sz w:val="28"/>
          <w:szCs w:val="28"/>
        </w:rPr>
      </w:pPr>
      <w:r>
        <w:rPr>
          <w:rFonts w:ascii="Arial" w:hAnsi="Arial" w:cs="Arial"/>
          <w:sz w:val="28"/>
          <w:szCs w:val="28"/>
        </w:rPr>
        <w:t xml:space="preserve">Behaved towards a child or children in a way that indicates </w:t>
      </w:r>
      <w:r w:rsidR="00A048B8">
        <w:rPr>
          <w:rFonts w:ascii="Arial" w:hAnsi="Arial" w:cs="Arial"/>
          <w:sz w:val="28"/>
          <w:szCs w:val="28"/>
        </w:rPr>
        <w:t>he or she may pose a risk of harm into children, or</w:t>
      </w:r>
    </w:p>
    <w:p w14:paraId="371D8BC0" w14:textId="35DE45F0" w:rsidR="00A048B8" w:rsidRDefault="003071FC" w:rsidP="003C5E83">
      <w:pPr>
        <w:pStyle w:val="NormalWeb"/>
        <w:numPr>
          <w:ilvl w:val="0"/>
          <w:numId w:val="47"/>
        </w:numPr>
        <w:rPr>
          <w:rFonts w:ascii="Arial" w:hAnsi="Arial" w:cs="Arial"/>
          <w:sz w:val="28"/>
          <w:szCs w:val="28"/>
        </w:rPr>
      </w:pPr>
      <w:r>
        <w:rPr>
          <w:rFonts w:ascii="Arial" w:hAnsi="Arial" w:cs="Arial"/>
          <w:sz w:val="28"/>
          <w:szCs w:val="28"/>
        </w:rPr>
        <w:t xml:space="preserve">Behaved or may have behaved in a way that indicates they may not be suitable to work with children. </w:t>
      </w:r>
    </w:p>
    <w:p w14:paraId="047F7787" w14:textId="19910E91" w:rsidR="003071FC" w:rsidRDefault="003071FC" w:rsidP="003071FC">
      <w:pPr>
        <w:pStyle w:val="NormalWeb"/>
        <w:rPr>
          <w:rFonts w:ascii="Arial" w:hAnsi="Arial" w:cs="Arial"/>
          <w:sz w:val="28"/>
          <w:szCs w:val="28"/>
        </w:rPr>
      </w:pPr>
      <w:r>
        <w:rPr>
          <w:rFonts w:ascii="Arial" w:hAnsi="Arial" w:cs="Arial"/>
          <w:sz w:val="28"/>
          <w:szCs w:val="28"/>
        </w:rPr>
        <w:t xml:space="preserve">We will make every effort to maintain the confidentiality of all parties while </w:t>
      </w:r>
      <w:r w:rsidR="00A859BD">
        <w:rPr>
          <w:rFonts w:ascii="Arial" w:hAnsi="Arial" w:cs="Arial"/>
          <w:sz w:val="28"/>
          <w:szCs w:val="28"/>
        </w:rPr>
        <w:t xml:space="preserve">an allegation or concern is being investigated. Dealing with allegation can be a stressful experience and, to support the staff member, a named person (usually the DSL or Deputy DSL) to liaise with will be offered. The timeframes for an investigation will follow the guidelines of other involved authorities. </w:t>
      </w:r>
    </w:p>
    <w:p w14:paraId="6CE88460" w14:textId="2AB68F42" w:rsidR="00A859BD" w:rsidRDefault="00A859BD" w:rsidP="003071FC">
      <w:pPr>
        <w:pStyle w:val="NormalWeb"/>
        <w:rPr>
          <w:rFonts w:ascii="Arial" w:hAnsi="Arial" w:cs="Arial"/>
          <w:sz w:val="28"/>
          <w:szCs w:val="28"/>
        </w:rPr>
      </w:pPr>
      <w:r>
        <w:rPr>
          <w:rFonts w:ascii="Arial" w:hAnsi="Arial" w:cs="Arial"/>
          <w:sz w:val="28"/>
          <w:szCs w:val="28"/>
        </w:rPr>
        <w:t xml:space="preserve">We reserve the right to suspend a staff member until the investigation is concluded. Further action will be determined by the outcome of the investigation. </w:t>
      </w:r>
    </w:p>
    <w:p w14:paraId="38A29611" w14:textId="092FEF27" w:rsidR="00A859BD" w:rsidRDefault="00A859BD" w:rsidP="003071FC">
      <w:pPr>
        <w:pStyle w:val="NormalWeb"/>
        <w:rPr>
          <w:rFonts w:ascii="Arial" w:hAnsi="Arial" w:cs="Arial"/>
          <w:sz w:val="28"/>
          <w:szCs w:val="28"/>
        </w:rPr>
      </w:pPr>
      <w:r>
        <w:rPr>
          <w:rFonts w:ascii="Arial" w:hAnsi="Arial" w:cs="Arial"/>
          <w:i/>
          <w:iCs/>
          <w:sz w:val="28"/>
          <w:szCs w:val="28"/>
        </w:rPr>
        <w:t xml:space="preserve">Founded allegations </w:t>
      </w:r>
      <w:r>
        <w:rPr>
          <w:rFonts w:ascii="Arial" w:hAnsi="Arial" w:cs="Arial"/>
          <w:sz w:val="28"/>
          <w:szCs w:val="28"/>
        </w:rPr>
        <w:t xml:space="preserve">will result in all rights being reinstated. A return-to-work plan will be put in place for any member of staff returning to work after an allegation has been deemed unfounded. Individual support will be offered to meet the needs of the staff member and the nature of the incident such as more frequent supervisions, coaching and mentoring or external support services. </w:t>
      </w:r>
    </w:p>
    <w:p w14:paraId="0EF6604C" w14:textId="3F34CCB0" w:rsidR="00A859BD" w:rsidRDefault="00A859BD" w:rsidP="003071FC">
      <w:pPr>
        <w:pStyle w:val="NormalWeb"/>
        <w:rPr>
          <w:rFonts w:ascii="Arial" w:hAnsi="Arial" w:cs="Arial"/>
          <w:sz w:val="28"/>
          <w:szCs w:val="28"/>
        </w:rPr>
      </w:pPr>
      <w:r>
        <w:rPr>
          <w:rFonts w:ascii="Arial" w:hAnsi="Arial" w:cs="Arial"/>
          <w:sz w:val="28"/>
          <w:szCs w:val="28"/>
        </w:rPr>
        <w:t xml:space="preserve">If the member of staff resigns during the investigation, we will inform DBS, Ofsted and the police, where appropriate. </w:t>
      </w:r>
    </w:p>
    <w:p w14:paraId="679D4058" w14:textId="5EB6F774" w:rsidR="00A859BD" w:rsidRDefault="00A859BD" w:rsidP="003071FC">
      <w:pPr>
        <w:pStyle w:val="NormalWeb"/>
        <w:rPr>
          <w:rFonts w:ascii="Arial" w:hAnsi="Arial" w:cs="Arial"/>
          <w:b/>
          <w:bCs/>
          <w:sz w:val="28"/>
          <w:szCs w:val="28"/>
        </w:rPr>
      </w:pPr>
      <w:r w:rsidRPr="00A859BD">
        <w:rPr>
          <w:rFonts w:ascii="Arial" w:hAnsi="Arial" w:cs="Arial"/>
          <w:b/>
          <w:bCs/>
          <w:sz w:val="28"/>
          <w:szCs w:val="28"/>
        </w:rPr>
        <w:lastRenderedPageBreak/>
        <w:t>Support for Staff During Safeguarding Incidents</w:t>
      </w:r>
    </w:p>
    <w:p w14:paraId="2C400E95" w14:textId="790D53DB" w:rsidR="00A859BD" w:rsidRDefault="00A66536" w:rsidP="003071FC">
      <w:pPr>
        <w:pStyle w:val="NormalWeb"/>
        <w:rPr>
          <w:rFonts w:ascii="Arial" w:hAnsi="Arial" w:cs="Arial"/>
          <w:sz w:val="28"/>
          <w:szCs w:val="28"/>
        </w:rPr>
      </w:pPr>
      <w:r>
        <w:rPr>
          <w:rFonts w:ascii="Arial" w:hAnsi="Arial" w:cs="Arial"/>
          <w:sz w:val="28"/>
          <w:szCs w:val="28"/>
        </w:rPr>
        <w:t xml:space="preserve">The DSL will support staff throughout any of the processes listed above and will organise appropriate counselling should this be required. </w:t>
      </w:r>
    </w:p>
    <w:p w14:paraId="0F56E668" w14:textId="4DE160A7" w:rsidR="00A66536" w:rsidRDefault="00A66536" w:rsidP="003071FC">
      <w:pPr>
        <w:pStyle w:val="NormalWeb"/>
        <w:rPr>
          <w:rFonts w:ascii="Arial" w:hAnsi="Arial" w:cs="Arial"/>
          <w:sz w:val="28"/>
          <w:szCs w:val="28"/>
        </w:rPr>
      </w:pPr>
      <w:r>
        <w:rPr>
          <w:rFonts w:ascii="Arial" w:hAnsi="Arial" w:cs="Arial"/>
          <w:sz w:val="28"/>
          <w:szCs w:val="28"/>
        </w:rPr>
        <w:t xml:space="preserve">Any member of staff who has concerns about the content of this policy and its procedures, should speak to the DSL as soon as possible. If any member of staff wishes to talk confidentiality about any safeguarding concern or any other issue relating to child protection or personal circumstance, it is important to do this as soon as possible. </w:t>
      </w:r>
    </w:p>
    <w:p w14:paraId="5A45D7BC" w14:textId="04B1C4D3" w:rsidR="00A66536" w:rsidRDefault="00A66536" w:rsidP="003071FC">
      <w:pPr>
        <w:pStyle w:val="NormalWeb"/>
        <w:rPr>
          <w:rFonts w:ascii="Arial" w:hAnsi="Arial" w:cs="Arial"/>
          <w:b/>
          <w:bCs/>
          <w:sz w:val="28"/>
          <w:szCs w:val="28"/>
        </w:rPr>
      </w:pPr>
      <w:r>
        <w:rPr>
          <w:rFonts w:ascii="Arial" w:hAnsi="Arial" w:cs="Arial"/>
          <w:b/>
          <w:bCs/>
          <w:sz w:val="28"/>
          <w:szCs w:val="28"/>
        </w:rPr>
        <w:t>Reporting Procedure</w:t>
      </w:r>
    </w:p>
    <w:p w14:paraId="32D881EF" w14:textId="7867E703" w:rsidR="00A66536" w:rsidRDefault="00A66536" w:rsidP="003071FC">
      <w:pPr>
        <w:pStyle w:val="NormalWeb"/>
        <w:rPr>
          <w:rFonts w:ascii="Arial" w:hAnsi="Arial" w:cs="Arial"/>
          <w:sz w:val="28"/>
          <w:szCs w:val="28"/>
        </w:rPr>
      </w:pPr>
      <w:r>
        <w:rPr>
          <w:rFonts w:ascii="Arial" w:hAnsi="Arial" w:cs="Arial"/>
          <w:sz w:val="28"/>
          <w:szCs w:val="28"/>
        </w:rPr>
        <w:t xml:space="preserve">We will always act on behalf of the child and will do everything possible to ensure the safety and welfare of any child and so will take all allegations of potential abuse seriously. All concerns reported to staff will be pursued, regardless of the nature of the concern and to whom the allegation relates. </w:t>
      </w:r>
    </w:p>
    <w:p w14:paraId="45165B86" w14:textId="677D5E69" w:rsidR="00A66536" w:rsidRDefault="00A66536" w:rsidP="003071FC">
      <w:pPr>
        <w:pStyle w:val="NormalWeb"/>
        <w:rPr>
          <w:rFonts w:ascii="Arial" w:hAnsi="Arial" w:cs="Arial"/>
          <w:sz w:val="28"/>
          <w:szCs w:val="28"/>
        </w:rPr>
      </w:pPr>
      <w:r>
        <w:rPr>
          <w:rFonts w:ascii="Arial" w:hAnsi="Arial" w:cs="Arial"/>
          <w:sz w:val="28"/>
          <w:szCs w:val="28"/>
        </w:rPr>
        <w:t>All staff have a responsibility to report safeguarding and child protection concerns and suspicions of abuse. These concerns must be reported as soon as possible, as follows:</w:t>
      </w:r>
    </w:p>
    <w:p w14:paraId="4F9BC426" w14:textId="3B2EFCE9" w:rsidR="00A66536" w:rsidRDefault="00A66536" w:rsidP="00A66536">
      <w:pPr>
        <w:pStyle w:val="NormalWeb"/>
        <w:numPr>
          <w:ilvl w:val="1"/>
          <w:numId w:val="14"/>
        </w:numPr>
        <w:rPr>
          <w:rFonts w:ascii="Arial" w:hAnsi="Arial" w:cs="Arial"/>
          <w:sz w:val="28"/>
          <w:szCs w:val="28"/>
        </w:rPr>
      </w:pPr>
      <w:r>
        <w:rPr>
          <w:rFonts w:ascii="Arial" w:hAnsi="Arial" w:cs="Arial"/>
          <w:sz w:val="28"/>
          <w:szCs w:val="28"/>
        </w:rPr>
        <w:t xml:space="preserve">If you have a concern about a child/young person’s wellbeing based </w:t>
      </w:r>
      <w:proofErr w:type="gramStart"/>
      <w:r>
        <w:rPr>
          <w:rFonts w:ascii="Arial" w:hAnsi="Arial" w:cs="Arial"/>
          <w:sz w:val="28"/>
          <w:szCs w:val="28"/>
        </w:rPr>
        <w:t>on;</w:t>
      </w:r>
      <w:proofErr w:type="gramEnd"/>
    </w:p>
    <w:p w14:paraId="14A93C68" w14:textId="716A5391" w:rsidR="00A66536" w:rsidRDefault="00A66536" w:rsidP="00A66536">
      <w:pPr>
        <w:pStyle w:val="NormalWeb"/>
        <w:numPr>
          <w:ilvl w:val="2"/>
          <w:numId w:val="14"/>
        </w:numPr>
        <w:rPr>
          <w:rFonts w:ascii="Arial" w:hAnsi="Arial" w:cs="Arial"/>
          <w:sz w:val="28"/>
          <w:szCs w:val="28"/>
        </w:rPr>
      </w:pPr>
      <w:r>
        <w:rPr>
          <w:rFonts w:ascii="Arial" w:hAnsi="Arial" w:cs="Arial"/>
          <w:sz w:val="28"/>
          <w:szCs w:val="28"/>
        </w:rPr>
        <w:t xml:space="preserve">Something the child/parent has told you </w:t>
      </w:r>
    </w:p>
    <w:p w14:paraId="1714D704" w14:textId="4A92527A" w:rsidR="00A66536" w:rsidRDefault="00A66536" w:rsidP="00A66536">
      <w:pPr>
        <w:pStyle w:val="NormalWeb"/>
        <w:numPr>
          <w:ilvl w:val="2"/>
          <w:numId w:val="14"/>
        </w:numPr>
        <w:rPr>
          <w:rFonts w:ascii="Arial" w:hAnsi="Arial" w:cs="Arial"/>
          <w:sz w:val="28"/>
          <w:szCs w:val="28"/>
        </w:rPr>
      </w:pPr>
      <w:r>
        <w:rPr>
          <w:rFonts w:ascii="Arial" w:hAnsi="Arial" w:cs="Arial"/>
          <w:sz w:val="28"/>
          <w:szCs w:val="28"/>
        </w:rPr>
        <w:t xml:space="preserve">Something you have noticed about the child’s behaviour, health or appearance </w:t>
      </w:r>
    </w:p>
    <w:p w14:paraId="208BF852" w14:textId="739EBF67" w:rsidR="00A66536" w:rsidRDefault="00A66536" w:rsidP="00A66536">
      <w:pPr>
        <w:pStyle w:val="NormalWeb"/>
        <w:numPr>
          <w:ilvl w:val="2"/>
          <w:numId w:val="14"/>
        </w:numPr>
        <w:rPr>
          <w:rFonts w:ascii="Arial" w:hAnsi="Arial" w:cs="Arial"/>
          <w:sz w:val="28"/>
          <w:szCs w:val="28"/>
        </w:rPr>
      </w:pPr>
      <w:r>
        <w:rPr>
          <w:rFonts w:ascii="Arial" w:hAnsi="Arial" w:cs="Arial"/>
          <w:sz w:val="28"/>
          <w:szCs w:val="28"/>
        </w:rPr>
        <w:t xml:space="preserve">Something another professional said or did </w:t>
      </w:r>
    </w:p>
    <w:p w14:paraId="2C21D46C" w14:textId="095D008B" w:rsidR="00A66536" w:rsidRDefault="00A66536" w:rsidP="00A66536">
      <w:pPr>
        <w:pStyle w:val="NormalWeb"/>
        <w:rPr>
          <w:rFonts w:ascii="Arial" w:hAnsi="Arial" w:cs="Arial"/>
          <w:sz w:val="28"/>
          <w:szCs w:val="28"/>
        </w:rPr>
      </w:pPr>
      <w:r>
        <w:rPr>
          <w:rFonts w:ascii="Arial" w:hAnsi="Arial" w:cs="Arial"/>
          <w:sz w:val="28"/>
          <w:szCs w:val="28"/>
        </w:rPr>
        <w:t xml:space="preserve">Even if you think your concern is minor, the Designated Safeguarding Lead may have more information that, together with what you know, represents a more serious worry about a child. </w:t>
      </w:r>
    </w:p>
    <w:p w14:paraId="4FEA9263" w14:textId="022DF3C2" w:rsidR="00A66536" w:rsidRDefault="00A66536" w:rsidP="00A66536">
      <w:pPr>
        <w:pStyle w:val="NormalWeb"/>
        <w:rPr>
          <w:rFonts w:ascii="Arial" w:hAnsi="Arial" w:cs="Arial"/>
          <w:sz w:val="28"/>
          <w:szCs w:val="28"/>
        </w:rPr>
      </w:pPr>
      <w:r>
        <w:rPr>
          <w:rFonts w:ascii="Arial" w:hAnsi="Arial" w:cs="Arial"/>
          <w:sz w:val="28"/>
          <w:szCs w:val="28"/>
        </w:rPr>
        <w:t xml:space="preserve">It is never your decision alone how to respond to concerns, no matter how small. </w:t>
      </w:r>
    </w:p>
    <w:p w14:paraId="108E16D8" w14:textId="6C83BB2C" w:rsidR="00A66536" w:rsidRDefault="00A66536" w:rsidP="00A66536">
      <w:pPr>
        <w:pStyle w:val="NormalWeb"/>
        <w:numPr>
          <w:ilvl w:val="1"/>
          <w:numId w:val="14"/>
        </w:numPr>
        <w:rPr>
          <w:rFonts w:ascii="Arial" w:hAnsi="Arial" w:cs="Arial"/>
          <w:sz w:val="28"/>
          <w:szCs w:val="28"/>
        </w:rPr>
      </w:pPr>
      <w:r>
        <w:rPr>
          <w:rFonts w:ascii="Arial" w:hAnsi="Arial" w:cs="Arial"/>
          <w:sz w:val="28"/>
          <w:szCs w:val="28"/>
        </w:rPr>
        <w:t>Decide whether you need to find out more by asking the child or their parent to clarify your concerns, being careful to use open questions:</w:t>
      </w:r>
    </w:p>
    <w:p w14:paraId="14B06CAA" w14:textId="2ABEDDA5" w:rsidR="00A66536" w:rsidRDefault="00A66536" w:rsidP="00A66536">
      <w:pPr>
        <w:pStyle w:val="NormalWeb"/>
        <w:numPr>
          <w:ilvl w:val="2"/>
          <w:numId w:val="14"/>
        </w:numPr>
        <w:rPr>
          <w:rFonts w:ascii="Arial" w:hAnsi="Arial" w:cs="Arial"/>
          <w:sz w:val="28"/>
          <w:szCs w:val="28"/>
        </w:rPr>
      </w:pPr>
      <w:r>
        <w:rPr>
          <w:rFonts w:ascii="Arial" w:hAnsi="Arial" w:cs="Arial"/>
          <w:sz w:val="28"/>
          <w:szCs w:val="28"/>
        </w:rPr>
        <w:t>…… Beginning with words like ‘how’, ‘why’, ‘where’, ‘when’, ‘who’?</w:t>
      </w:r>
    </w:p>
    <w:p w14:paraId="7522071C" w14:textId="77777777" w:rsidR="00A66536" w:rsidRDefault="00A66536" w:rsidP="00A66536">
      <w:pPr>
        <w:pStyle w:val="NormalWeb"/>
        <w:rPr>
          <w:rFonts w:ascii="Arial" w:hAnsi="Arial" w:cs="Arial"/>
          <w:sz w:val="28"/>
          <w:szCs w:val="28"/>
        </w:rPr>
      </w:pPr>
    </w:p>
    <w:p w14:paraId="78F02B15" w14:textId="3577AB9E" w:rsidR="00A66536" w:rsidRDefault="00A66536" w:rsidP="00A66536">
      <w:pPr>
        <w:pStyle w:val="NormalWeb"/>
        <w:numPr>
          <w:ilvl w:val="1"/>
          <w:numId w:val="14"/>
        </w:numPr>
        <w:rPr>
          <w:rFonts w:ascii="Arial" w:hAnsi="Arial" w:cs="Arial"/>
          <w:sz w:val="28"/>
          <w:szCs w:val="28"/>
        </w:rPr>
      </w:pPr>
      <w:r>
        <w:rPr>
          <w:rFonts w:ascii="Arial" w:hAnsi="Arial" w:cs="Arial"/>
          <w:sz w:val="28"/>
          <w:szCs w:val="28"/>
        </w:rPr>
        <w:lastRenderedPageBreak/>
        <w:t xml:space="preserve"> Make a written record as soon as possible after the event, including:</w:t>
      </w:r>
    </w:p>
    <w:p w14:paraId="4AFF9C59" w14:textId="4AC58E39" w:rsidR="00A66536" w:rsidRDefault="00A66536" w:rsidP="00A66536">
      <w:pPr>
        <w:pStyle w:val="NormalWeb"/>
        <w:numPr>
          <w:ilvl w:val="2"/>
          <w:numId w:val="14"/>
        </w:numPr>
        <w:rPr>
          <w:rFonts w:ascii="Arial" w:hAnsi="Arial" w:cs="Arial"/>
          <w:sz w:val="28"/>
          <w:szCs w:val="28"/>
        </w:rPr>
      </w:pPr>
      <w:r>
        <w:rPr>
          <w:rFonts w:ascii="Arial" w:hAnsi="Arial" w:cs="Arial"/>
          <w:sz w:val="28"/>
          <w:szCs w:val="28"/>
        </w:rPr>
        <w:t>Name of the child</w:t>
      </w:r>
    </w:p>
    <w:p w14:paraId="17EE0D22" w14:textId="25520537" w:rsidR="00A66536" w:rsidRDefault="00A66536" w:rsidP="00A66536">
      <w:pPr>
        <w:pStyle w:val="NormalWeb"/>
        <w:numPr>
          <w:ilvl w:val="2"/>
          <w:numId w:val="14"/>
        </w:numPr>
        <w:rPr>
          <w:rFonts w:ascii="Arial" w:hAnsi="Arial" w:cs="Arial"/>
          <w:sz w:val="28"/>
          <w:szCs w:val="28"/>
        </w:rPr>
      </w:pPr>
      <w:r>
        <w:rPr>
          <w:rFonts w:ascii="Arial" w:hAnsi="Arial" w:cs="Arial"/>
          <w:sz w:val="28"/>
          <w:szCs w:val="28"/>
        </w:rPr>
        <w:t>Age and date of birth</w:t>
      </w:r>
    </w:p>
    <w:p w14:paraId="569ED410" w14:textId="5F132469" w:rsidR="00A66536" w:rsidRDefault="00A66536" w:rsidP="00A66536">
      <w:pPr>
        <w:pStyle w:val="NormalWeb"/>
        <w:numPr>
          <w:ilvl w:val="2"/>
          <w:numId w:val="14"/>
        </w:numPr>
        <w:rPr>
          <w:rFonts w:ascii="Arial" w:hAnsi="Arial" w:cs="Arial"/>
          <w:sz w:val="28"/>
          <w:szCs w:val="28"/>
        </w:rPr>
      </w:pPr>
      <w:r>
        <w:rPr>
          <w:rFonts w:ascii="Arial" w:hAnsi="Arial" w:cs="Arial"/>
          <w:sz w:val="28"/>
          <w:szCs w:val="28"/>
        </w:rPr>
        <w:t>Date, time and location of the observation or disclosure</w:t>
      </w:r>
    </w:p>
    <w:p w14:paraId="7C68A7CF" w14:textId="50E380EA" w:rsidR="00A66536" w:rsidRDefault="00A66536" w:rsidP="00A66536">
      <w:pPr>
        <w:pStyle w:val="NormalWeb"/>
        <w:numPr>
          <w:ilvl w:val="2"/>
          <w:numId w:val="14"/>
        </w:numPr>
        <w:rPr>
          <w:rFonts w:ascii="Arial" w:hAnsi="Arial" w:cs="Arial"/>
          <w:sz w:val="28"/>
          <w:szCs w:val="28"/>
        </w:rPr>
      </w:pPr>
      <w:r>
        <w:rPr>
          <w:rFonts w:ascii="Arial" w:hAnsi="Arial" w:cs="Arial"/>
          <w:sz w:val="28"/>
          <w:szCs w:val="28"/>
        </w:rPr>
        <w:t>Who else was present</w:t>
      </w:r>
    </w:p>
    <w:p w14:paraId="42D57543" w14:textId="131CB1DE" w:rsidR="00A66536" w:rsidRDefault="00A66536" w:rsidP="00A66536">
      <w:pPr>
        <w:pStyle w:val="NormalWeb"/>
        <w:numPr>
          <w:ilvl w:val="2"/>
          <w:numId w:val="14"/>
        </w:numPr>
        <w:rPr>
          <w:rFonts w:ascii="Arial" w:hAnsi="Arial" w:cs="Arial"/>
          <w:sz w:val="28"/>
          <w:szCs w:val="28"/>
        </w:rPr>
      </w:pPr>
      <w:r>
        <w:rPr>
          <w:rFonts w:ascii="Arial" w:hAnsi="Arial" w:cs="Arial"/>
          <w:sz w:val="28"/>
          <w:szCs w:val="28"/>
        </w:rPr>
        <w:t xml:space="preserve">Outline what you have observed </w:t>
      </w:r>
      <w:r w:rsidR="001C3BC3">
        <w:rPr>
          <w:rFonts w:ascii="Arial" w:hAnsi="Arial" w:cs="Arial"/>
          <w:sz w:val="28"/>
          <w:szCs w:val="28"/>
        </w:rPr>
        <w:t>or heard and why it is a cause for concern</w:t>
      </w:r>
    </w:p>
    <w:p w14:paraId="4EE03C0F" w14:textId="3522CB54" w:rsidR="001C3BC3" w:rsidRDefault="001C3BC3" w:rsidP="00A66536">
      <w:pPr>
        <w:pStyle w:val="NormalWeb"/>
        <w:numPr>
          <w:ilvl w:val="2"/>
          <w:numId w:val="14"/>
        </w:numPr>
        <w:rPr>
          <w:rFonts w:ascii="Arial" w:hAnsi="Arial" w:cs="Arial"/>
          <w:sz w:val="28"/>
          <w:szCs w:val="28"/>
        </w:rPr>
      </w:pPr>
      <w:r>
        <w:rPr>
          <w:rFonts w:ascii="Arial" w:hAnsi="Arial" w:cs="Arial"/>
          <w:sz w:val="28"/>
          <w:szCs w:val="28"/>
        </w:rPr>
        <w:t xml:space="preserve">Exact words (as close to word for word as possible) spoken by the child or parent and any non-verbal communication. </w:t>
      </w:r>
    </w:p>
    <w:p w14:paraId="12DF1834" w14:textId="6D527D74" w:rsidR="001C3BC3" w:rsidRDefault="001C3BC3" w:rsidP="00A66536">
      <w:pPr>
        <w:pStyle w:val="NormalWeb"/>
        <w:numPr>
          <w:ilvl w:val="2"/>
          <w:numId w:val="14"/>
        </w:numPr>
        <w:rPr>
          <w:rFonts w:ascii="Arial" w:hAnsi="Arial" w:cs="Arial"/>
          <w:sz w:val="28"/>
          <w:szCs w:val="28"/>
        </w:rPr>
      </w:pPr>
      <w:r>
        <w:rPr>
          <w:rFonts w:ascii="Arial" w:hAnsi="Arial" w:cs="Arial"/>
          <w:sz w:val="28"/>
          <w:szCs w:val="28"/>
        </w:rPr>
        <w:t>The exact position of any injuries or marks seen.</w:t>
      </w:r>
    </w:p>
    <w:p w14:paraId="10A3C640" w14:textId="77777777" w:rsidR="001C3BC3" w:rsidRDefault="001C3BC3" w:rsidP="001C3BC3">
      <w:pPr>
        <w:pStyle w:val="NormalWeb"/>
        <w:ind w:left="2160"/>
        <w:rPr>
          <w:rFonts w:ascii="Arial" w:hAnsi="Arial" w:cs="Arial"/>
          <w:sz w:val="28"/>
          <w:szCs w:val="28"/>
        </w:rPr>
      </w:pPr>
    </w:p>
    <w:p w14:paraId="3183A68A" w14:textId="77777777" w:rsidR="001C3BC3" w:rsidRDefault="001C3BC3" w:rsidP="001C3BC3">
      <w:pPr>
        <w:pStyle w:val="NormalWeb"/>
        <w:numPr>
          <w:ilvl w:val="1"/>
          <w:numId w:val="14"/>
        </w:numPr>
        <w:rPr>
          <w:rFonts w:ascii="Arial" w:hAnsi="Arial" w:cs="Arial"/>
          <w:sz w:val="28"/>
          <w:szCs w:val="28"/>
        </w:rPr>
      </w:pPr>
      <w:r>
        <w:rPr>
          <w:rFonts w:ascii="Arial" w:hAnsi="Arial" w:cs="Arial"/>
          <w:sz w:val="28"/>
          <w:szCs w:val="28"/>
        </w:rPr>
        <w:t>Sign and date the written record.</w:t>
      </w:r>
    </w:p>
    <w:p w14:paraId="117834CC" w14:textId="442A9ADB" w:rsidR="001C3BC3" w:rsidRDefault="001C3BC3" w:rsidP="001C3BC3">
      <w:pPr>
        <w:pStyle w:val="NormalWeb"/>
        <w:rPr>
          <w:rFonts w:ascii="Arial" w:hAnsi="Arial" w:cs="Arial"/>
          <w:sz w:val="28"/>
          <w:szCs w:val="28"/>
        </w:rPr>
      </w:pPr>
      <w:r>
        <w:rPr>
          <w:rFonts w:ascii="Arial" w:hAnsi="Arial" w:cs="Arial"/>
          <w:sz w:val="28"/>
          <w:szCs w:val="28"/>
        </w:rPr>
        <w:t xml:space="preserve"> </w:t>
      </w:r>
    </w:p>
    <w:p w14:paraId="4C168975" w14:textId="4579DE75" w:rsidR="001C3BC3" w:rsidRPr="001C3BC3" w:rsidRDefault="001C3BC3" w:rsidP="001C3BC3">
      <w:pPr>
        <w:pStyle w:val="NormalWeb"/>
        <w:numPr>
          <w:ilvl w:val="1"/>
          <w:numId w:val="14"/>
        </w:numPr>
        <w:rPr>
          <w:rFonts w:ascii="Arial" w:hAnsi="Arial" w:cs="Arial"/>
          <w:sz w:val="28"/>
          <w:szCs w:val="28"/>
        </w:rPr>
      </w:pPr>
      <w:r>
        <w:rPr>
          <w:rFonts w:ascii="Arial" w:hAnsi="Arial" w:cs="Arial"/>
          <w:sz w:val="28"/>
          <w:szCs w:val="28"/>
        </w:rPr>
        <w:t xml:space="preserve"> Pass the written record to the DSL (or Deputy DSL in their absence)</w:t>
      </w:r>
    </w:p>
    <w:p w14:paraId="419F08F2" w14:textId="00459B5F" w:rsidR="001C3BC3" w:rsidRDefault="001369AA" w:rsidP="001C3BC3">
      <w:pPr>
        <w:pStyle w:val="NormalWeb"/>
        <w:numPr>
          <w:ilvl w:val="2"/>
          <w:numId w:val="14"/>
        </w:numPr>
        <w:rPr>
          <w:rFonts w:ascii="Arial" w:hAnsi="Arial" w:cs="Arial"/>
          <w:sz w:val="28"/>
          <w:szCs w:val="28"/>
        </w:rPr>
      </w:pPr>
      <w:r>
        <w:rPr>
          <w:rFonts w:ascii="Arial" w:hAnsi="Arial" w:cs="Arial"/>
          <w:sz w:val="28"/>
          <w:szCs w:val="28"/>
        </w:rPr>
        <w:t>As soon as possible, but always within one working day.</w:t>
      </w:r>
    </w:p>
    <w:p w14:paraId="09662C69" w14:textId="77777777" w:rsidR="001369AA" w:rsidRDefault="001369AA" w:rsidP="001369AA">
      <w:pPr>
        <w:pStyle w:val="NormalWeb"/>
        <w:ind w:left="2160"/>
        <w:rPr>
          <w:rFonts w:ascii="Arial" w:hAnsi="Arial" w:cs="Arial"/>
          <w:sz w:val="28"/>
          <w:szCs w:val="28"/>
        </w:rPr>
      </w:pPr>
    </w:p>
    <w:p w14:paraId="576D9D9A" w14:textId="16E8154A" w:rsidR="001369AA" w:rsidRDefault="001369AA" w:rsidP="001369AA">
      <w:pPr>
        <w:pStyle w:val="NormalWeb"/>
        <w:numPr>
          <w:ilvl w:val="1"/>
          <w:numId w:val="14"/>
        </w:numPr>
        <w:rPr>
          <w:rFonts w:ascii="Arial" w:hAnsi="Arial" w:cs="Arial"/>
          <w:sz w:val="28"/>
          <w:szCs w:val="28"/>
        </w:rPr>
      </w:pPr>
      <w:r>
        <w:rPr>
          <w:rFonts w:ascii="Arial" w:hAnsi="Arial" w:cs="Arial"/>
          <w:sz w:val="28"/>
          <w:szCs w:val="28"/>
        </w:rPr>
        <w:t xml:space="preserve">If you feel the concern is not being taken seriously or that nothing has been done, then you must inform the Chair of the Management Committee. </w:t>
      </w:r>
    </w:p>
    <w:p w14:paraId="608585E2" w14:textId="77777777" w:rsidR="00702BE2" w:rsidRDefault="00702BE2" w:rsidP="00702BE2">
      <w:pPr>
        <w:pStyle w:val="NormalWeb"/>
        <w:ind w:left="1440"/>
        <w:rPr>
          <w:rFonts w:ascii="Arial" w:hAnsi="Arial" w:cs="Arial"/>
          <w:sz w:val="28"/>
          <w:szCs w:val="28"/>
        </w:rPr>
      </w:pPr>
    </w:p>
    <w:p w14:paraId="192E0E52" w14:textId="6F01EC79" w:rsidR="00702BE2" w:rsidRDefault="00702BE2" w:rsidP="001369AA">
      <w:pPr>
        <w:pStyle w:val="NormalWeb"/>
        <w:numPr>
          <w:ilvl w:val="1"/>
          <w:numId w:val="14"/>
        </w:numPr>
        <w:rPr>
          <w:rFonts w:ascii="Arial" w:hAnsi="Arial" w:cs="Arial"/>
          <w:sz w:val="28"/>
          <w:szCs w:val="28"/>
        </w:rPr>
      </w:pPr>
      <w:r>
        <w:rPr>
          <w:rFonts w:ascii="Arial" w:hAnsi="Arial" w:cs="Arial"/>
          <w:sz w:val="28"/>
          <w:szCs w:val="28"/>
        </w:rPr>
        <w:t xml:space="preserve">If you still feel the concern is not being take seriously or that nothing has been done or you are worried about an allegation getting back to the person in question, then it is your duty to inform the Local Authority children’s social team (MASH) – if the concern relates to a child OR Local Authority Designated Officer (LADO) – if the concern relates to an allegation against an adult </w:t>
      </w:r>
      <w:r w:rsidR="00F61C0B">
        <w:rPr>
          <w:rFonts w:ascii="Arial" w:hAnsi="Arial" w:cs="Arial"/>
          <w:sz w:val="28"/>
          <w:szCs w:val="28"/>
        </w:rPr>
        <w:t xml:space="preserve">working or volunteering with children yourself. Ofsted may also be contacted in either case. Follow all instructions from the Local Authority children’s social care team or Local Authority Designated Officer and Ofsted (if applicable), co-operating where required. </w:t>
      </w:r>
    </w:p>
    <w:p w14:paraId="3F81DC30" w14:textId="6ACB372C" w:rsidR="00F61C0B" w:rsidRDefault="00F61C0B" w:rsidP="00F61C0B">
      <w:pPr>
        <w:pStyle w:val="NormalWeb"/>
        <w:rPr>
          <w:rFonts w:ascii="Arial" w:hAnsi="Arial" w:cs="Arial"/>
          <w:b/>
          <w:bCs/>
          <w:sz w:val="28"/>
          <w:szCs w:val="28"/>
        </w:rPr>
      </w:pPr>
      <w:r w:rsidRPr="00F61C0B">
        <w:rPr>
          <w:rFonts w:ascii="Arial" w:hAnsi="Arial" w:cs="Arial"/>
          <w:b/>
          <w:bCs/>
          <w:sz w:val="28"/>
          <w:szCs w:val="28"/>
        </w:rPr>
        <w:lastRenderedPageBreak/>
        <w:t>DSL Response</w:t>
      </w:r>
    </w:p>
    <w:p w14:paraId="11107598" w14:textId="0A41AC55" w:rsidR="00F61C0B" w:rsidRDefault="00F61C0B" w:rsidP="00F61C0B">
      <w:pPr>
        <w:pStyle w:val="NormalWeb"/>
        <w:rPr>
          <w:rFonts w:ascii="Arial" w:hAnsi="Arial" w:cs="Arial"/>
          <w:b/>
          <w:bCs/>
          <w:sz w:val="28"/>
          <w:szCs w:val="28"/>
        </w:rPr>
      </w:pPr>
      <w:r>
        <w:rPr>
          <w:rFonts w:ascii="Arial" w:hAnsi="Arial" w:cs="Arial"/>
          <w:sz w:val="28"/>
          <w:szCs w:val="28"/>
        </w:rPr>
        <w:t xml:space="preserve">Upon receiving a written concern, the DSL will sign and date to acknowledge receipt and then follow the procedure shown in the flowchart attached </w:t>
      </w:r>
      <w:r w:rsidRPr="00F61C0B">
        <w:rPr>
          <w:rFonts w:ascii="Arial" w:hAnsi="Arial" w:cs="Arial"/>
          <w:b/>
          <w:bCs/>
          <w:sz w:val="28"/>
          <w:szCs w:val="28"/>
        </w:rPr>
        <w:t>(Annex 1).</w:t>
      </w:r>
    </w:p>
    <w:p w14:paraId="147CE6E4" w14:textId="757BD9FB" w:rsidR="00F61C0B" w:rsidRDefault="00F61C0B" w:rsidP="00F61C0B">
      <w:pPr>
        <w:pStyle w:val="NormalWeb"/>
        <w:rPr>
          <w:rFonts w:ascii="Arial" w:hAnsi="Arial" w:cs="Arial"/>
          <w:sz w:val="28"/>
          <w:szCs w:val="28"/>
        </w:rPr>
      </w:pPr>
      <w:r>
        <w:rPr>
          <w:rFonts w:ascii="Arial" w:hAnsi="Arial" w:cs="Arial"/>
          <w:sz w:val="28"/>
          <w:szCs w:val="28"/>
        </w:rPr>
        <w:t xml:space="preserve">If a concern is raised anonymously and we have no contact detail, we will treat the concern as valid and follow the procedures as above. If a malicious call is suspected, the procedures will still be followed: a child may be in danger. The information Commissioners Office (ICO) will be contacted to ensure permitted data sharing. </w:t>
      </w:r>
    </w:p>
    <w:p w14:paraId="2B6655EA" w14:textId="74C33815" w:rsidR="00F61C0B" w:rsidRDefault="00F61C0B" w:rsidP="00F61C0B">
      <w:pPr>
        <w:pStyle w:val="NormalWeb"/>
        <w:rPr>
          <w:rFonts w:ascii="Arial" w:hAnsi="Arial" w:cs="Arial"/>
          <w:sz w:val="28"/>
          <w:szCs w:val="28"/>
          <w:u w:val="single"/>
        </w:rPr>
      </w:pPr>
      <w:r w:rsidRPr="00F61C0B">
        <w:rPr>
          <w:rFonts w:ascii="Arial" w:hAnsi="Arial" w:cs="Arial"/>
          <w:sz w:val="28"/>
          <w:szCs w:val="28"/>
          <w:u w:val="single"/>
        </w:rPr>
        <w:t>PART 4: Recruitment, Selection, Induction and Training</w:t>
      </w:r>
    </w:p>
    <w:p w14:paraId="004B7272" w14:textId="79E9F6C9" w:rsidR="00F61C0B" w:rsidRDefault="00F61C0B" w:rsidP="00F61C0B">
      <w:pPr>
        <w:pStyle w:val="NormalWeb"/>
        <w:rPr>
          <w:rFonts w:ascii="Arial" w:hAnsi="Arial" w:cs="Arial"/>
          <w:b/>
          <w:bCs/>
          <w:sz w:val="28"/>
          <w:szCs w:val="28"/>
        </w:rPr>
      </w:pPr>
      <w:r>
        <w:rPr>
          <w:rFonts w:ascii="Arial" w:hAnsi="Arial" w:cs="Arial"/>
          <w:b/>
          <w:bCs/>
          <w:sz w:val="28"/>
          <w:szCs w:val="28"/>
        </w:rPr>
        <w:t xml:space="preserve">Recruitment and Selection </w:t>
      </w:r>
    </w:p>
    <w:p w14:paraId="1FAD73A2" w14:textId="4F45D0B9" w:rsidR="00F61C0B" w:rsidRDefault="00F61C0B" w:rsidP="00F61C0B">
      <w:pPr>
        <w:pStyle w:val="NormalWeb"/>
        <w:rPr>
          <w:rFonts w:ascii="Arial" w:hAnsi="Arial" w:cs="Arial"/>
          <w:sz w:val="28"/>
          <w:szCs w:val="28"/>
        </w:rPr>
      </w:pPr>
      <w:r>
        <w:rPr>
          <w:rFonts w:ascii="Arial" w:hAnsi="Arial" w:cs="Arial"/>
          <w:sz w:val="28"/>
          <w:szCs w:val="28"/>
        </w:rPr>
        <w:t xml:space="preserve">Through the implementation of our Safer Recruitment of Staff Policy, we endeavour to prevent unsuitable people from becoming members of staff. Procedures include relevant checks, such as requesting references, establishing the identity of the </w:t>
      </w:r>
      <w:r w:rsidR="00DD7ECB">
        <w:rPr>
          <w:rFonts w:ascii="Arial" w:hAnsi="Arial" w:cs="Arial"/>
          <w:sz w:val="28"/>
          <w:szCs w:val="28"/>
        </w:rPr>
        <w:t>applicant,</w:t>
      </w:r>
      <w:r>
        <w:rPr>
          <w:rFonts w:ascii="Arial" w:hAnsi="Arial" w:cs="Arial"/>
          <w:sz w:val="28"/>
          <w:szCs w:val="28"/>
        </w:rPr>
        <w:t xml:space="preserve"> and conducting criminal records disclosures. Where required, staff and </w:t>
      </w:r>
      <w:r w:rsidR="00DD7ECB">
        <w:rPr>
          <w:rFonts w:ascii="Arial" w:hAnsi="Arial" w:cs="Arial"/>
          <w:sz w:val="28"/>
          <w:szCs w:val="28"/>
        </w:rPr>
        <w:t xml:space="preserve">committee/trustees have enhanced DBS checks. Clear person specification criteria and processes during recruitment and selection process enable us to determine a candidate’s suitability for the role. </w:t>
      </w:r>
    </w:p>
    <w:p w14:paraId="0C6ABB69" w14:textId="04575731" w:rsidR="00DD7ECB" w:rsidRDefault="00DD7ECB" w:rsidP="00F61C0B">
      <w:pPr>
        <w:pStyle w:val="NormalWeb"/>
        <w:rPr>
          <w:rFonts w:ascii="Arial" w:hAnsi="Arial" w:cs="Arial"/>
          <w:sz w:val="28"/>
          <w:szCs w:val="28"/>
        </w:rPr>
      </w:pPr>
      <w:r>
        <w:rPr>
          <w:rFonts w:ascii="Arial" w:hAnsi="Arial" w:cs="Arial"/>
          <w:sz w:val="28"/>
          <w:szCs w:val="28"/>
        </w:rPr>
        <w:t xml:space="preserve">We have specific responsibilities, as outlined in this policy, for any staff, apprentices, students, and learners under the age of 18 whether living with their families, in care, or living independently. </w:t>
      </w:r>
    </w:p>
    <w:p w14:paraId="7A94BB96" w14:textId="77D54DCC" w:rsidR="00DD7ECB" w:rsidRDefault="00DD7ECB" w:rsidP="00F61C0B">
      <w:pPr>
        <w:pStyle w:val="NormalWeb"/>
        <w:rPr>
          <w:rFonts w:ascii="Arial" w:hAnsi="Arial" w:cs="Arial"/>
          <w:b/>
          <w:bCs/>
          <w:sz w:val="28"/>
          <w:szCs w:val="28"/>
        </w:rPr>
      </w:pPr>
      <w:r w:rsidRPr="00DD7ECB">
        <w:rPr>
          <w:rFonts w:ascii="Arial" w:hAnsi="Arial" w:cs="Arial"/>
          <w:b/>
          <w:bCs/>
          <w:sz w:val="28"/>
          <w:szCs w:val="28"/>
        </w:rPr>
        <w:t>Induction and Probation for Staff</w:t>
      </w:r>
    </w:p>
    <w:p w14:paraId="4D1694FA" w14:textId="3C283F26" w:rsidR="00DD7ECB" w:rsidRDefault="00DD7ECB" w:rsidP="00F61C0B">
      <w:pPr>
        <w:pStyle w:val="NormalWeb"/>
        <w:rPr>
          <w:rFonts w:ascii="Arial" w:hAnsi="Arial" w:cs="Arial"/>
          <w:sz w:val="28"/>
          <w:szCs w:val="28"/>
        </w:rPr>
      </w:pPr>
      <w:r>
        <w:rPr>
          <w:rFonts w:ascii="Arial" w:hAnsi="Arial" w:cs="Arial"/>
          <w:sz w:val="28"/>
          <w:szCs w:val="28"/>
        </w:rPr>
        <w:t xml:space="preserve">As part of our induction process, all new workers will receive basic training on this Safeguarding Children and Child Protection </w:t>
      </w:r>
      <w:proofErr w:type="gramStart"/>
      <w:r>
        <w:rPr>
          <w:rFonts w:ascii="Arial" w:hAnsi="Arial" w:cs="Arial"/>
          <w:sz w:val="28"/>
          <w:szCs w:val="28"/>
        </w:rPr>
        <w:t>policy</w:t>
      </w:r>
      <w:proofErr w:type="gramEnd"/>
      <w:r>
        <w:rPr>
          <w:rFonts w:ascii="Arial" w:hAnsi="Arial" w:cs="Arial"/>
          <w:sz w:val="28"/>
          <w:szCs w:val="28"/>
        </w:rPr>
        <w:t xml:space="preserve"> so they have the necessary knowledge and skills to safeguard and promote the welfare of children. </w:t>
      </w:r>
    </w:p>
    <w:p w14:paraId="6F0B619B" w14:textId="33E4CEE6" w:rsidR="00DD7ECB" w:rsidRDefault="00DD7ECB" w:rsidP="00F61C0B">
      <w:pPr>
        <w:pStyle w:val="NormalWeb"/>
        <w:rPr>
          <w:rFonts w:ascii="Arial" w:hAnsi="Arial" w:cs="Arial"/>
          <w:sz w:val="28"/>
          <w:szCs w:val="28"/>
        </w:rPr>
      </w:pPr>
      <w:r>
        <w:rPr>
          <w:rFonts w:ascii="Arial" w:hAnsi="Arial" w:cs="Arial"/>
          <w:sz w:val="28"/>
          <w:szCs w:val="28"/>
        </w:rPr>
        <w:t xml:space="preserve">Within the first week of induction, all staff will receive a copy of this policy. It is the manager’s responsibility to ensure that the new staff member understands it and is able to follow it. All safeguarding training must be completed by the end of the probationary period. </w:t>
      </w:r>
    </w:p>
    <w:p w14:paraId="6BE2224C" w14:textId="47DCA0A5" w:rsidR="00DD7ECB" w:rsidRDefault="00DD7ECB" w:rsidP="00F61C0B">
      <w:pPr>
        <w:pStyle w:val="NormalWeb"/>
        <w:rPr>
          <w:rFonts w:ascii="Arial" w:hAnsi="Arial" w:cs="Arial"/>
          <w:sz w:val="28"/>
          <w:szCs w:val="28"/>
        </w:rPr>
      </w:pPr>
      <w:r>
        <w:rPr>
          <w:rFonts w:ascii="Arial" w:hAnsi="Arial" w:cs="Arial"/>
          <w:sz w:val="28"/>
          <w:szCs w:val="28"/>
        </w:rPr>
        <w:t xml:space="preserve">All staff are expected to keep their safeguarding knowledge and skills up-to-date and report any concerns they may have. We maintain records to ensure all staff have received the training they need. </w:t>
      </w:r>
    </w:p>
    <w:p w14:paraId="760BC1DD" w14:textId="3E79B50F" w:rsidR="00DD7ECB" w:rsidRDefault="00DD7ECB" w:rsidP="00F61C0B">
      <w:pPr>
        <w:pStyle w:val="NormalWeb"/>
        <w:rPr>
          <w:rFonts w:ascii="Arial" w:hAnsi="Arial" w:cs="Arial"/>
          <w:b/>
          <w:bCs/>
          <w:sz w:val="28"/>
          <w:szCs w:val="28"/>
        </w:rPr>
      </w:pPr>
      <w:r w:rsidRPr="00DD7ECB">
        <w:rPr>
          <w:rFonts w:ascii="Arial" w:hAnsi="Arial" w:cs="Arial"/>
          <w:b/>
          <w:bCs/>
          <w:sz w:val="28"/>
          <w:szCs w:val="28"/>
        </w:rPr>
        <w:lastRenderedPageBreak/>
        <w:t>Learners on Placement or in Employment</w:t>
      </w:r>
    </w:p>
    <w:p w14:paraId="28F81CA5" w14:textId="1C52AD23" w:rsidR="00DD7ECB" w:rsidRPr="00DD7ECB" w:rsidRDefault="00DD7ECB" w:rsidP="00DD7ECB">
      <w:pPr>
        <w:pStyle w:val="NormalWeb"/>
        <w:rPr>
          <w:sz w:val="36"/>
          <w:szCs w:val="36"/>
        </w:rPr>
      </w:pPr>
      <w:r w:rsidRPr="00DD7ECB">
        <w:rPr>
          <w:rFonts w:ascii="ArialMT" w:hAnsi="ArialMT"/>
          <w:sz w:val="28"/>
          <w:szCs w:val="32"/>
        </w:rPr>
        <w:t xml:space="preserve">We hold responsibility for ensuring that learners on placement or in employment are familiar with and sign up to this policy and agree to work within this framework. </w:t>
      </w:r>
    </w:p>
    <w:p w14:paraId="516FA8C7" w14:textId="77777777" w:rsidR="00DD7ECB" w:rsidRPr="00DD7ECB" w:rsidRDefault="00DD7ECB" w:rsidP="00DD7ECB">
      <w:pPr>
        <w:pStyle w:val="NormalWeb"/>
        <w:rPr>
          <w:sz w:val="36"/>
          <w:szCs w:val="36"/>
        </w:rPr>
      </w:pPr>
      <w:r w:rsidRPr="00DD7ECB">
        <w:rPr>
          <w:rFonts w:ascii="ArialMT" w:hAnsi="ArialMT"/>
          <w:sz w:val="28"/>
          <w:szCs w:val="32"/>
        </w:rPr>
        <w:t xml:space="preserve">Learners and students under the age of 18 will be protected as children. Risk assessments will be completed to ensure their safety and well-being are protected and supported during their employment or training period. If situations arise during employment or placement which identifies those aged 18 or under are at risk from abuse or neglect, we will contact the appropriate bodies to ensure the individual is safeguarded. </w:t>
      </w:r>
    </w:p>
    <w:p w14:paraId="5E23CABD" w14:textId="35B27D0E" w:rsidR="00DD7ECB" w:rsidRDefault="00A604AB" w:rsidP="00F61C0B">
      <w:pPr>
        <w:pStyle w:val="NormalWeb"/>
        <w:rPr>
          <w:rFonts w:ascii="Arial" w:hAnsi="Arial" w:cs="Arial"/>
          <w:b/>
          <w:bCs/>
          <w:sz w:val="28"/>
          <w:szCs w:val="28"/>
        </w:rPr>
      </w:pPr>
      <w:r>
        <w:rPr>
          <w:rFonts w:ascii="Arial" w:hAnsi="Arial" w:cs="Arial"/>
          <w:b/>
          <w:bCs/>
          <w:sz w:val="28"/>
          <w:szCs w:val="28"/>
        </w:rPr>
        <w:t xml:space="preserve">Responding to and Recording Disclosures </w:t>
      </w:r>
    </w:p>
    <w:p w14:paraId="1B7448D2" w14:textId="5C4E44D8" w:rsidR="00A604AB" w:rsidRDefault="00A604AB" w:rsidP="00F61C0B">
      <w:pPr>
        <w:pStyle w:val="NormalWeb"/>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701248" behindDoc="0" locked="0" layoutInCell="1" allowOverlap="1" wp14:anchorId="41B3FC58" wp14:editId="79BD5CDF">
                <wp:simplePos x="0" y="0"/>
                <wp:positionH relativeFrom="column">
                  <wp:posOffset>-295422</wp:posOffset>
                </wp:positionH>
                <wp:positionV relativeFrom="paragraph">
                  <wp:posOffset>745978</wp:posOffset>
                </wp:positionV>
                <wp:extent cx="6513342" cy="4290647"/>
                <wp:effectExtent l="0" t="0" r="14605" b="15240"/>
                <wp:wrapNone/>
                <wp:docPr id="25" name="Text Box 25"/>
                <wp:cNvGraphicFramePr/>
                <a:graphic xmlns:a="http://schemas.openxmlformats.org/drawingml/2006/main">
                  <a:graphicData uri="http://schemas.microsoft.com/office/word/2010/wordprocessingShape">
                    <wps:wsp>
                      <wps:cNvSpPr txBox="1"/>
                      <wps:spPr>
                        <a:xfrm>
                          <a:off x="0" y="0"/>
                          <a:ext cx="6513342" cy="4290647"/>
                        </a:xfrm>
                        <a:prstGeom prst="rect">
                          <a:avLst/>
                        </a:prstGeom>
                        <a:solidFill>
                          <a:schemeClr val="accent4">
                            <a:lumMod val="20000"/>
                            <a:lumOff val="80000"/>
                          </a:schemeClr>
                        </a:solidFill>
                        <a:ln w="6350">
                          <a:solidFill>
                            <a:schemeClr val="tx1"/>
                          </a:solidFill>
                        </a:ln>
                      </wps:spPr>
                      <wps:txbx>
                        <w:txbxContent>
                          <w:p w14:paraId="6B74F5D3" w14:textId="77777777" w:rsidR="00A604AB" w:rsidRDefault="00A604AB">
                            <w:pPr>
                              <w:rPr>
                                <w:rFonts w:ascii="Arial" w:hAnsi="Arial" w:cs="Arial"/>
                                <w:b/>
                                <w:bCs/>
                                <w:sz w:val="32"/>
                                <w:szCs w:val="32"/>
                              </w:rPr>
                            </w:pPr>
                            <w:r w:rsidRPr="00A604AB">
                              <w:rPr>
                                <w:rFonts w:ascii="Arial" w:hAnsi="Arial" w:cs="Arial"/>
                                <w:b/>
                                <w:bCs/>
                                <w:sz w:val="32"/>
                                <w:szCs w:val="32"/>
                              </w:rPr>
                              <w:t>Responding to a child’s disclosure of abuse – what to do and say</w:t>
                            </w:r>
                            <w:r>
                              <w:rPr>
                                <w:rFonts w:ascii="Arial" w:hAnsi="Arial" w:cs="Arial"/>
                                <w:b/>
                                <w:bCs/>
                                <w:sz w:val="32"/>
                                <w:szCs w:val="32"/>
                              </w:rPr>
                              <w:t>:</w:t>
                            </w:r>
                          </w:p>
                          <w:p w14:paraId="6A369C88" w14:textId="7F4B52F4"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Stay calm and listen carefully</w:t>
                            </w:r>
                          </w:p>
                          <w:p w14:paraId="07BA66FC" w14:textId="7063F5BD"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Try not to look shocked and reassure them that this is not their fault</w:t>
                            </w:r>
                          </w:p>
                          <w:p w14:paraId="45D746AD" w14:textId="02CEDBB0"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Find an appropriate opportunity to say that the information will need to be shared and do not promise to keep the information shared a secret</w:t>
                            </w:r>
                          </w:p>
                          <w:p w14:paraId="54CE900E" w14:textId="763B024F"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Allow the child to continue at their own pace</w:t>
                            </w:r>
                          </w:p>
                          <w:p w14:paraId="50D48656" w14:textId="2E1A0BCC"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Only ask questions for clarification and avoid asking any questions that may suggest a particular answer</w:t>
                            </w:r>
                          </w:p>
                          <w:p w14:paraId="38435C43" w14:textId="1C739873"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Reassure the child that they done the right thing, let them know what you will do next and with whom the information will be shared</w:t>
                            </w:r>
                          </w:p>
                          <w:p w14:paraId="19AC4826" w14:textId="59DAFB01"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Record the disclosure in writing using the child’s own words as soon as possible, but not while the child is talking</w:t>
                            </w:r>
                          </w:p>
                          <w:p w14:paraId="40DC3BB7" w14:textId="705A55BF"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Include the date and time, any names mentioned and to whom the information was given</w:t>
                            </w:r>
                          </w:p>
                          <w:p w14:paraId="5498623E" w14:textId="43E8E6ED"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 xml:space="preserve">Sign and date the record, store it securely and refer the disclosure to the setting DSL and/or Manager.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B3FC58" id="Text Box 25" o:spid="_x0000_s1048" type="#_x0000_t202" style="position:absolute;margin-left:-23.25pt;margin-top:58.75pt;width:512.85pt;height:337.8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" fillcolor="#fff2cc [663]" strokecolor="black [3213]" strokeweight=".5pt">
                <v:textbox>
                  <w:txbxContent>
                    <w:p w14:paraId="6B74F5D3" w14:textId="77777777" w:rsidR="00A604AB" w:rsidRDefault="00A604AB">
                      <w:pPr>
                        <w:rPr>
                          <w:rFonts w:ascii="Arial" w:hAnsi="Arial" w:cs="Arial"/>
                          <w:b/>
                          <w:bCs/>
                          <w:sz w:val="32"/>
                          <w:szCs w:val="32"/>
                        </w:rPr>
                      </w:pPr>
                      <w:r w:rsidRPr="00A604AB">
                        <w:rPr>
                          <w:rFonts w:ascii="Arial" w:hAnsi="Arial" w:cs="Arial"/>
                          <w:b/>
                          <w:bCs/>
                          <w:sz w:val="32"/>
                          <w:szCs w:val="32"/>
                        </w:rPr>
                        <w:t>Responding to a child’s disclosure of abuse – what to do and say</w:t>
                      </w:r>
                      <w:r>
                        <w:rPr>
                          <w:rFonts w:ascii="Arial" w:hAnsi="Arial" w:cs="Arial"/>
                          <w:b/>
                          <w:bCs/>
                          <w:sz w:val="32"/>
                          <w:szCs w:val="32"/>
                        </w:rPr>
                        <w:t>:</w:t>
                      </w:r>
                    </w:p>
                    <w:p w14:paraId="6A369C88" w14:textId="7F4B52F4"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Stay calm and listen carefully</w:t>
                      </w:r>
                    </w:p>
                    <w:p w14:paraId="07BA66FC" w14:textId="7063F5BD"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Try not to look shocked and reassure them that this is not their fault</w:t>
                      </w:r>
                    </w:p>
                    <w:p w14:paraId="45D746AD" w14:textId="02CEDBB0"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Find an appropriate opportunity to say that the information will need to be shared and do not promise to keep the information shared a secret</w:t>
                      </w:r>
                    </w:p>
                    <w:p w14:paraId="54CE900E" w14:textId="763B024F"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Allow the child to continue at their own pace</w:t>
                      </w:r>
                    </w:p>
                    <w:p w14:paraId="50D48656" w14:textId="2E1A0BCC"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Only ask questions for clarification and avoid asking any questions that may suggest a particular answer</w:t>
                      </w:r>
                    </w:p>
                    <w:p w14:paraId="38435C43" w14:textId="1C739873"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Reassure the child that they done the right thing, let them know what you will do next and with whom the information will be shared</w:t>
                      </w:r>
                    </w:p>
                    <w:p w14:paraId="19AC4826" w14:textId="59DAFB01"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Record the disclosure in writing using the child’s own words as soon as possible, but not while the child is talking</w:t>
                      </w:r>
                    </w:p>
                    <w:p w14:paraId="40DC3BB7" w14:textId="705A55BF"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Include the date and time, any names mentioned and to whom the information was given</w:t>
                      </w:r>
                    </w:p>
                    <w:p w14:paraId="5498623E" w14:textId="43E8E6ED" w:rsidR="00A604AB" w:rsidRPr="00A604AB" w:rsidRDefault="00A604AB" w:rsidP="00A604AB">
                      <w:pPr>
                        <w:pStyle w:val="ListParagraph"/>
                        <w:numPr>
                          <w:ilvl w:val="0"/>
                          <w:numId w:val="48"/>
                        </w:numPr>
                        <w:rPr>
                          <w:rFonts w:ascii="Arial" w:hAnsi="Arial" w:cs="Arial"/>
                          <w:b/>
                          <w:bCs/>
                          <w:sz w:val="32"/>
                          <w:szCs w:val="32"/>
                        </w:rPr>
                      </w:pPr>
                      <w:r>
                        <w:rPr>
                          <w:rFonts w:ascii="Arial" w:hAnsi="Arial" w:cs="Arial"/>
                          <w:sz w:val="28"/>
                          <w:szCs w:val="28"/>
                        </w:rPr>
                        <w:t xml:space="preserve">Sign and date the record, store it securely and refer the disclosure to the setting DSL and/or Manager. </w:t>
                      </w:r>
                    </w:p>
                  </w:txbxContent>
                </v:textbox>
              </v:shape>
            </w:pict>
          </mc:Fallback>
        </mc:AlternateContent>
      </w:r>
      <w:r>
        <w:rPr>
          <w:rFonts w:ascii="Arial" w:hAnsi="Arial" w:cs="Arial"/>
          <w:sz w:val="28"/>
          <w:szCs w:val="28"/>
        </w:rPr>
        <w:t xml:space="preserve">Staff, volunteers, or students may receive a safeguarding disclosure. See the guidance below for responding to and reporting disclosures of abuse. </w:t>
      </w:r>
    </w:p>
    <w:p w14:paraId="63CF7BA5" w14:textId="6FF33441" w:rsidR="00A604AB" w:rsidRDefault="00A604AB" w:rsidP="00F61C0B">
      <w:pPr>
        <w:pStyle w:val="NormalWeb"/>
        <w:rPr>
          <w:rFonts w:ascii="Arial" w:hAnsi="Arial" w:cs="Arial"/>
          <w:sz w:val="28"/>
          <w:szCs w:val="28"/>
        </w:rPr>
      </w:pPr>
    </w:p>
    <w:p w14:paraId="60288BA3" w14:textId="0E81C6F5" w:rsidR="00A604AB" w:rsidRDefault="00A604AB" w:rsidP="00F61C0B">
      <w:pPr>
        <w:pStyle w:val="NormalWeb"/>
        <w:rPr>
          <w:rFonts w:ascii="Arial" w:hAnsi="Arial" w:cs="Arial"/>
          <w:sz w:val="28"/>
          <w:szCs w:val="28"/>
        </w:rPr>
      </w:pPr>
    </w:p>
    <w:p w14:paraId="23BA5735" w14:textId="3EB05A8E" w:rsidR="00A604AB" w:rsidRDefault="00A604AB" w:rsidP="00F61C0B">
      <w:pPr>
        <w:pStyle w:val="NormalWeb"/>
        <w:rPr>
          <w:rFonts w:ascii="Arial" w:hAnsi="Arial" w:cs="Arial"/>
          <w:sz w:val="28"/>
          <w:szCs w:val="28"/>
        </w:rPr>
      </w:pPr>
    </w:p>
    <w:p w14:paraId="0E8ECC4F" w14:textId="1740BA8F" w:rsidR="00A604AB" w:rsidRDefault="00A604AB" w:rsidP="00F61C0B">
      <w:pPr>
        <w:pStyle w:val="NormalWeb"/>
        <w:rPr>
          <w:rFonts w:ascii="Arial" w:hAnsi="Arial" w:cs="Arial"/>
          <w:sz w:val="28"/>
          <w:szCs w:val="28"/>
        </w:rPr>
      </w:pPr>
    </w:p>
    <w:p w14:paraId="2941BAD8" w14:textId="59A9C177" w:rsidR="00A604AB" w:rsidRDefault="00A604AB" w:rsidP="00F61C0B">
      <w:pPr>
        <w:pStyle w:val="NormalWeb"/>
        <w:rPr>
          <w:rFonts w:ascii="Arial" w:hAnsi="Arial" w:cs="Arial"/>
          <w:sz w:val="28"/>
          <w:szCs w:val="28"/>
        </w:rPr>
      </w:pPr>
    </w:p>
    <w:p w14:paraId="606FD9A1" w14:textId="3DFCE8CE" w:rsidR="00A604AB" w:rsidRDefault="00A604AB" w:rsidP="00F61C0B">
      <w:pPr>
        <w:pStyle w:val="NormalWeb"/>
        <w:rPr>
          <w:rFonts w:ascii="Arial" w:hAnsi="Arial" w:cs="Arial"/>
          <w:sz w:val="28"/>
          <w:szCs w:val="28"/>
        </w:rPr>
      </w:pPr>
    </w:p>
    <w:p w14:paraId="2A7BEF38" w14:textId="6F94FCA6" w:rsidR="00A604AB" w:rsidRDefault="00A604AB" w:rsidP="00F61C0B">
      <w:pPr>
        <w:pStyle w:val="NormalWeb"/>
        <w:rPr>
          <w:rFonts w:ascii="Arial" w:hAnsi="Arial" w:cs="Arial"/>
          <w:sz w:val="28"/>
          <w:szCs w:val="28"/>
        </w:rPr>
      </w:pPr>
    </w:p>
    <w:p w14:paraId="41AD6D2E" w14:textId="354267BC" w:rsidR="00A604AB" w:rsidRDefault="00A604AB" w:rsidP="00F61C0B">
      <w:pPr>
        <w:pStyle w:val="NormalWeb"/>
        <w:rPr>
          <w:rFonts w:ascii="Arial" w:hAnsi="Arial" w:cs="Arial"/>
          <w:sz w:val="28"/>
          <w:szCs w:val="28"/>
        </w:rPr>
      </w:pPr>
    </w:p>
    <w:p w14:paraId="4F9271F6" w14:textId="402ABBF7" w:rsidR="00A604AB" w:rsidRDefault="00A604AB" w:rsidP="00F61C0B">
      <w:pPr>
        <w:pStyle w:val="NormalWeb"/>
        <w:rPr>
          <w:rFonts w:ascii="Arial" w:hAnsi="Arial" w:cs="Arial"/>
          <w:sz w:val="28"/>
          <w:szCs w:val="28"/>
        </w:rPr>
      </w:pPr>
    </w:p>
    <w:p w14:paraId="4279C527" w14:textId="548D3B83" w:rsidR="00A604AB" w:rsidRDefault="00A604AB" w:rsidP="00F61C0B">
      <w:pPr>
        <w:pStyle w:val="NormalWeb"/>
        <w:rPr>
          <w:rFonts w:ascii="Arial" w:hAnsi="Arial" w:cs="Arial"/>
          <w:sz w:val="28"/>
          <w:szCs w:val="28"/>
        </w:rPr>
      </w:pPr>
    </w:p>
    <w:p w14:paraId="49310255" w14:textId="78334660" w:rsidR="00A604AB" w:rsidRDefault="00A604AB" w:rsidP="00F61C0B">
      <w:pPr>
        <w:pStyle w:val="NormalWeb"/>
        <w:rPr>
          <w:rFonts w:ascii="Arial" w:hAnsi="Arial" w:cs="Arial"/>
          <w:sz w:val="28"/>
          <w:szCs w:val="28"/>
        </w:rPr>
      </w:pPr>
    </w:p>
    <w:p w14:paraId="621FC65C" w14:textId="7809B06E" w:rsidR="00A604AB" w:rsidRDefault="00A604AB" w:rsidP="00F61C0B">
      <w:pPr>
        <w:pStyle w:val="NormalWeb"/>
        <w:rPr>
          <w:rFonts w:ascii="Arial" w:hAnsi="Arial" w:cs="Arial"/>
          <w:sz w:val="28"/>
          <w:szCs w:val="28"/>
        </w:rPr>
      </w:pPr>
    </w:p>
    <w:p w14:paraId="26C25337" w14:textId="07FF2426" w:rsidR="00A604AB" w:rsidRDefault="00A604AB" w:rsidP="00F61C0B">
      <w:pPr>
        <w:pStyle w:val="NormalWeb"/>
        <w:rPr>
          <w:rFonts w:ascii="Arial" w:hAnsi="Arial" w:cs="Arial"/>
          <w:sz w:val="28"/>
          <w:szCs w:val="28"/>
        </w:rPr>
      </w:pPr>
    </w:p>
    <w:p w14:paraId="17DC87F0" w14:textId="4B735355" w:rsidR="00A604AB" w:rsidRDefault="00A604AB" w:rsidP="00F61C0B">
      <w:pPr>
        <w:pStyle w:val="NormalWeb"/>
        <w:rPr>
          <w:rFonts w:ascii="Arial" w:hAnsi="Arial" w:cs="Arial"/>
          <w:sz w:val="28"/>
          <w:szCs w:val="28"/>
        </w:rPr>
      </w:pPr>
      <w:r>
        <w:rPr>
          <w:rFonts w:ascii="Arial" w:hAnsi="Arial" w:cs="Arial"/>
          <w:noProof/>
          <w:sz w:val="28"/>
          <w:szCs w:val="28"/>
        </w:rPr>
        <w:lastRenderedPageBreak/>
        <mc:AlternateContent>
          <mc:Choice Requires="wps">
            <w:drawing>
              <wp:anchor distT="0" distB="0" distL="114300" distR="114300" simplePos="0" relativeHeight="251703296" behindDoc="0" locked="0" layoutInCell="1" allowOverlap="1" wp14:anchorId="058F568F" wp14:editId="5489C3F4">
                <wp:simplePos x="0" y="0"/>
                <wp:positionH relativeFrom="column">
                  <wp:posOffset>-238760</wp:posOffset>
                </wp:positionH>
                <wp:positionV relativeFrom="paragraph">
                  <wp:posOffset>-502773</wp:posOffset>
                </wp:positionV>
                <wp:extent cx="6513342" cy="4149969"/>
                <wp:effectExtent l="0" t="0" r="14605" b="15875"/>
                <wp:wrapNone/>
                <wp:docPr id="26" name="Text Box 26"/>
                <wp:cNvGraphicFramePr/>
                <a:graphic xmlns:a="http://schemas.openxmlformats.org/drawingml/2006/main">
                  <a:graphicData uri="http://schemas.microsoft.com/office/word/2010/wordprocessingShape">
                    <wps:wsp>
                      <wps:cNvSpPr txBox="1"/>
                      <wps:spPr>
                        <a:xfrm>
                          <a:off x="0" y="0"/>
                          <a:ext cx="6513342" cy="4149969"/>
                        </a:xfrm>
                        <a:prstGeom prst="rect">
                          <a:avLst/>
                        </a:prstGeom>
                        <a:solidFill>
                          <a:schemeClr val="accent4">
                            <a:lumMod val="20000"/>
                            <a:lumOff val="80000"/>
                          </a:schemeClr>
                        </a:solidFill>
                        <a:ln w="6350">
                          <a:solidFill>
                            <a:schemeClr val="tx1"/>
                          </a:solidFill>
                        </a:ln>
                      </wps:spPr>
                      <wps:txbx>
                        <w:txbxContent>
                          <w:p w14:paraId="561608E8" w14:textId="4F7BC777" w:rsidR="00A604AB" w:rsidRDefault="00A604AB" w:rsidP="00A604AB">
                            <w:pPr>
                              <w:rPr>
                                <w:rFonts w:ascii="Arial" w:hAnsi="Arial" w:cs="Arial"/>
                                <w:b/>
                                <w:bCs/>
                                <w:sz w:val="32"/>
                                <w:szCs w:val="32"/>
                              </w:rPr>
                            </w:pPr>
                            <w:r w:rsidRPr="00A604AB">
                              <w:rPr>
                                <w:rFonts w:ascii="Arial" w:hAnsi="Arial" w:cs="Arial"/>
                                <w:b/>
                                <w:bCs/>
                                <w:sz w:val="32"/>
                                <w:szCs w:val="32"/>
                              </w:rPr>
                              <w:t>Re</w:t>
                            </w:r>
                            <w:r>
                              <w:rPr>
                                <w:rFonts w:ascii="Arial" w:hAnsi="Arial" w:cs="Arial"/>
                                <w:b/>
                                <w:bCs/>
                                <w:sz w:val="32"/>
                                <w:szCs w:val="32"/>
                              </w:rPr>
                              <w:t>cording a case of disclosure or suspicions of abuse in the community</w:t>
                            </w:r>
                          </w:p>
                          <w:p w14:paraId="5AA0023C" w14:textId="4782A81D" w:rsidR="00A604AB" w:rsidRDefault="00A604AB" w:rsidP="00A604AB">
                            <w:pPr>
                              <w:rPr>
                                <w:rFonts w:ascii="Arial" w:hAnsi="Arial" w:cs="Arial"/>
                                <w:b/>
                                <w:bCs/>
                                <w:sz w:val="32"/>
                                <w:szCs w:val="32"/>
                              </w:rPr>
                            </w:pPr>
                          </w:p>
                          <w:p w14:paraId="7A784516" w14:textId="1570912F" w:rsidR="00A604AB" w:rsidRDefault="00A604AB" w:rsidP="00A604AB">
                            <w:pPr>
                              <w:rPr>
                                <w:rFonts w:ascii="Arial" w:hAnsi="Arial" w:cs="Arial"/>
                                <w:sz w:val="28"/>
                                <w:szCs w:val="28"/>
                              </w:rPr>
                            </w:pPr>
                            <w:r>
                              <w:rPr>
                                <w:rFonts w:ascii="Arial" w:hAnsi="Arial" w:cs="Arial"/>
                                <w:sz w:val="28"/>
                                <w:szCs w:val="28"/>
                              </w:rPr>
                              <w:t>If you observe a concern of receive a disclosure, make an objective record. Where possible include:</w:t>
                            </w:r>
                          </w:p>
                          <w:p w14:paraId="54894057" w14:textId="386A447F"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Child’s name and address</w:t>
                            </w:r>
                          </w:p>
                          <w:p w14:paraId="63597060" w14:textId="4F6F1384"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Age of the child and date of birth</w:t>
                            </w:r>
                          </w:p>
                          <w:p w14:paraId="734C8F9C" w14:textId="2B7DDBE0"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Setting name and address</w:t>
                            </w:r>
                          </w:p>
                          <w:p w14:paraId="1668ECA8" w14:textId="1BCE52DF"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Date and time of the observation or disclosure</w:t>
                            </w:r>
                          </w:p>
                          <w:p w14:paraId="554DEE2E" w14:textId="00E122B4"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 xml:space="preserve">Details of the concern using factual information, including the exact words, if relevant </w:t>
                            </w:r>
                          </w:p>
                          <w:p w14:paraId="1FCAF526" w14:textId="60E4D8EB"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Accurate details of the observation, including actions of the child or adult involved</w:t>
                            </w:r>
                          </w:p>
                          <w:p w14:paraId="46629A72" w14:textId="12FD7A7D"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Accurate details of an injury or wound seen, including position and size</w:t>
                            </w:r>
                          </w:p>
                          <w:p w14:paraId="2150C0D0" w14:textId="56B1778F"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 xml:space="preserve">The names of any other person present at the time </w:t>
                            </w:r>
                          </w:p>
                          <w:p w14:paraId="7144815D" w14:textId="098E97BF"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Name of the person completing the report</w:t>
                            </w:r>
                          </w:p>
                          <w:p w14:paraId="3E603E59" w14:textId="2C8987D8" w:rsidR="00A604AB" w:rsidRPr="00A604AB" w:rsidRDefault="00A604AB" w:rsidP="00A604AB">
                            <w:pPr>
                              <w:pStyle w:val="ListParagraph"/>
                              <w:numPr>
                                <w:ilvl w:val="0"/>
                                <w:numId w:val="49"/>
                              </w:numPr>
                              <w:rPr>
                                <w:rFonts w:ascii="Arial" w:hAnsi="Arial" w:cs="Arial"/>
                                <w:sz w:val="28"/>
                                <w:szCs w:val="28"/>
                              </w:rPr>
                            </w:pPr>
                            <w:r>
                              <w:rPr>
                                <w:rFonts w:ascii="Arial" w:hAnsi="Arial" w:cs="Arial"/>
                                <w:sz w:val="28"/>
                                <w:szCs w:val="28"/>
                              </w:rPr>
                              <w:t xml:space="preserve">Name of the person to whom the concern was shared, with date and time.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8F568F" id="Text Box 26" o:spid="_x0000_s1049" type="#_x0000_t202" style="position:absolute;margin-left:-18.8pt;margin-top:-39.6pt;width:512.85pt;height:326.7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" fillcolor="#fff2cc [663]" strokecolor="black [3213]" strokeweight=".5pt">
                <v:textbox>
                  <w:txbxContent>
                    <w:p w14:paraId="561608E8" w14:textId="4F7BC777" w:rsidR="00A604AB" w:rsidRDefault="00A604AB" w:rsidP="00A604AB">
                      <w:pPr>
                        <w:rPr>
                          <w:rFonts w:ascii="Arial" w:hAnsi="Arial" w:cs="Arial"/>
                          <w:b/>
                          <w:bCs/>
                          <w:sz w:val="32"/>
                          <w:szCs w:val="32"/>
                        </w:rPr>
                      </w:pPr>
                      <w:r w:rsidRPr="00A604AB">
                        <w:rPr>
                          <w:rFonts w:ascii="Arial" w:hAnsi="Arial" w:cs="Arial"/>
                          <w:b/>
                          <w:bCs/>
                          <w:sz w:val="32"/>
                          <w:szCs w:val="32"/>
                        </w:rPr>
                        <w:t>Re</w:t>
                      </w:r>
                      <w:r>
                        <w:rPr>
                          <w:rFonts w:ascii="Arial" w:hAnsi="Arial" w:cs="Arial"/>
                          <w:b/>
                          <w:bCs/>
                          <w:sz w:val="32"/>
                          <w:szCs w:val="32"/>
                        </w:rPr>
                        <w:t>cording a case of disclosure or suspicions of abuse in the community</w:t>
                      </w:r>
                    </w:p>
                    <w:p w14:paraId="5AA0023C" w14:textId="4782A81D" w:rsidR="00A604AB" w:rsidRDefault="00A604AB" w:rsidP="00A604AB">
                      <w:pPr>
                        <w:rPr>
                          <w:rFonts w:ascii="Arial" w:hAnsi="Arial" w:cs="Arial"/>
                          <w:b/>
                          <w:bCs/>
                          <w:sz w:val="32"/>
                          <w:szCs w:val="32"/>
                        </w:rPr>
                      </w:pPr>
                    </w:p>
                    <w:p w14:paraId="7A784516" w14:textId="1570912F" w:rsidR="00A604AB" w:rsidRDefault="00A604AB" w:rsidP="00A604AB">
                      <w:pPr>
                        <w:rPr>
                          <w:rFonts w:ascii="Arial" w:hAnsi="Arial" w:cs="Arial"/>
                          <w:sz w:val="28"/>
                          <w:szCs w:val="28"/>
                        </w:rPr>
                      </w:pPr>
                      <w:r>
                        <w:rPr>
                          <w:rFonts w:ascii="Arial" w:hAnsi="Arial" w:cs="Arial"/>
                          <w:sz w:val="28"/>
                          <w:szCs w:val="28"/>
                        </w:rPr>
                        <w:t>If you observe a concern of receive a disclosure, make an objective record. Where possible include:</w:t>
                      </w:r>
                    </w:p>
                    <w:p w14:paraId="54894057" w14:textId="386A447F"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Child’s name and address</w:t>
                      </w:r>
                    </w:p>
                    <w:p w14:paraId="63597060" w14:textId="4F6F1384"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Age of the child and date of birth</w:t>
                      </w:r>
                    </w:p>
                    <w:p w14:paraId="734C8F9C" w14:textId="2B7DDBE0"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Setting name and address</w:t>
                      </w:r>
                    </w:p>
                    <w:p w14:paraId="1668ECA8" w14:textId="1BCE52DF"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Date and time of the observation or disclosure</w:t>
                      </w:r>
                    </w:p>
                    <w:p w14:paraId="554DEE2E" w14:textId="00E122B4"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 xml:space="preserve">Details of the concern using factual information, including the exact words, if relevant </w:t>
                      </w:r>
                    </w:p>
                    <w:p w14:paraId="1FCAF526" w14:textId="60E4D8EB"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Accurate details of the observation, including actions of the child or adult involved</w:t>
                      </w:r>
                    </w:p>
                    <w:p w14:paraId="46629A72" w14:textId="12FD7A7D"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Accurate details of an injury or wound seen, including position and size</w:t>
                      </w:r>
                    </w:p>
                    <w:p w14:paraId="2150C0D0" w14:textId="56B1778F"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 xml:space="preserve">The names of any other person present at the time </w:t>
                      </w:r>
                    </w:p>
                    <w:p w14:paraId="7144815D" w14:textId="098E97BF" w:rsidR="00A604AB" w:rsidRDefault="00A604AB" w:rsidP="00A604AB">
                      <w:pPr>
                        <w:pStyle w:val="ListParagraph"/>
                        <w:numPr>
                          <w:ilvl w:val="0"/>
                          <w:numId w:val="49"/>
                        </w:numPr>
                        <w:rPr>
                          <w:rFonts w:ascii="Arial" w:hAnsi="Arial" w:cs="Arial"/>
                          <w:sz w:val="28"/>
                          <w:szCs w:val="28"/>
                        </w:rPr>
                      </w:pPr>
                      <w:r>
                        <w:rPr>
                          <w:rFonts w:ascii="Arial" w:hAnsi="Arial" w:cs="Arial"/>
                          <w:sz w:val="28"/>
                          <w:szCs w:val="28"/>
                        </w:rPr>
                        <w:t>Name of the person completing the report</w:t>
                      </w:r>
                    </w:p>
                    <w:p w14:paraId="3E603E59" w14:textId="2C8987D8" w:rsidR="00A604AB" w:rsidRPr="00A604AB" w:rsidRDefault="00A604AB" w:rsidP="00A604AB">
                      <w:pPr>
                        <w:pStyle w:val="ListParagraph"/>
                        <w:numPr>
                          <w:ilvl w:val="0"/>
                          <w:numId w:val="49"/>
                        </w:numPr>
                        <w:rPr>
                          <w:rFonts w:ascii="Arial" w:hAnsi="Arial" w:cs="Arial"/>
                          <w:sz w:val="28"/>
                          <w:szCs w:val="28"/>
                        </w:rPr>
                      </w:pPr>
                      <w:r>
                        <w:rPr>
                          <w:rFonts w:ascii="Arial" w:hAnsi="Arial" w:cs="Arial"/>
                          <w:sz w:val="28"/>
                          <w:szCs w:val="28"/>
                        </w:rPr>
                        <w:t xml:space="preserve">Name of the person to whom the concern was shared, with date and time. </w:t>
                      </w:r>
                    </w:p>
                  </w:txbxContent>
                </v:textbox>
              </v:shape>
            </w:pict>
          </mc:Fallback>
        </mc:AlternateContent>
      </w:r>
    </w:p>
    <w:p w14:paraId="7E2DFAE5" w14:textId="440C1D48" w:rsidR="00A604AB" w:rsidRDefault="00A604AB" w:rsidP="00F61C0B">
      <w:pPr>
        <w:pStyle w:val="NormalWeb"/>
        <w:rPr>
          <w:rFonts w:ascii="Arial" w:hAnsi="Arial" w:cs="Arial"/>
          <w:sz w:val="28"/>
          <w:szCs w:val="28"/>
        </w:rPr>
      </w:pPr>
    </w:p>
    <w:p w14:paraId="0A1AACA9" w14:textId="637E99C8" w:rsidR="00A604AB" w:rsidRDefault="00A604AB" w:rsidP="00F61C0B">
      <w:pPr>
        <w:pStyle w:val="NormalWeb"/>
        <w:rPr>
          <w:rFonts w:ascii="Arial" w:hAnsi="Arial" w:cs="Arial"/>
          <w:sz w:val="28"/>
          <w:szCs w:val="28"/>
        </w:rPr>
      </w:pPr>
    </w:p>
    <w:p w14:paraId="13397AE2" w14:textId="5A34128A" w:rsidR="00A604AB" w:rsidRDefault="00A604AB" w:rsidP="00F61C0B">
      <w:pPr>
        <w:pStyle w:val="NormalWeb"/>
        <w:rPr>
          <w:rFonts w:ascii="Arial" w:hAnsi="Arial" w:cs="Arial"/>
          <w:sz w:val="28"/>
          <w:szCs w:val="28"/>
        </w:rPr>
      </w:pPr>
    </w:p>
    <w:p w14:paraId="71285D8C" w14:textId="78581A46" w:rsidR="00A604AB" w:rsidRDefault="00A604AB" w:rsidP="00F61C0B">
      <w:pPr>
        <w:pStyle w:val="NormalWeb"/>
        <w:rPr>
          <w:rFonts w:ascii="Arial" w:hAnsi="Arial" w:cs="Arial"/>
          <w:sz w:val="28"/>
          <w:szCs w:val="28"/>
        </w:rPr>
      </w:pPr>
    </w:p>
    <w:p w14:paraId="096B127E" w14:textId="0C29D546" w:rsidR="00A604AB" w:rsidRDefault="00A604AB" w:rsidP="00F61C0B">
      <w:pPr>
        <w:pStyle w:val="NormalWeb"/>
        <w:rPr>
          <w:rFonts w:ascii="Arial" w:hAnsi="Arial" w:cs="Arial"/>
          <w:sz w:val="28"/>
          <w:szCs w:val="28"/>
        </w:rPr>
      </w:pPr>
    </w:p>
    <w:p w14:paraId="054AC8F4" w14:textId="483EC986" w:rsidR="00A604AB" w:rsidRDefault="00A604AB" w:rsidP="00F61C0B">
      <w:pPr>
        <w:pStyle w:val="NormalWeb"/>
        <w:rPr>
          <w:rFonts w:ascii="Arial" w:hAnsi="Arial" w:cs="Arial"/>
          <w:sz w:val="28"/>
          <w:szCs w:val="28"/>
        </w:rPr>
      </w:pPr>
    </w:p>
    <w:p w14:paraId="5EAAEC62" w14:textId="3F4EA109" w:rsidR="00A604AB" w:rsidRDefault="00A604AB" w:rsidP="00F61C0B">
      <w:pPr>
        <w:pStyle w:val="NormalWeb"/>
        <w:rPr>
          <w:rFonts w:ascii="Arial" w:hAnsi="Arial" w:cs="Arial"/>
          <w:sz w:val="28"/>
          <w:szCs w:val="28"/>
        </w:rPr>
      </w:pPr>
    </w:p>
    <w:p w14:paraId="2545364F" w14:textId="77777777" w:rsidR="00A604AB" w:rsidRDefault="00A604AB" w:rsidP="00F61C0B">
      <w:pPr>
        <w:pStyle w:val="NormalWeb"/>
        <w:rPr>
          <w:rFonts w:ascii="Arial" w:hAnsi="Arial" w:cs="Arial"/>
          <w:sz w:val="28"/>
          <w:szCs w:val="28"/>
        </w:rPr>
      </w:pPr>
    </w:p>
    <w:p w14:paraId="3EEB49CB" w14:textId="77777777" w:rsidR="00A604AB" w:rsidRDefault="00A604AB" w:rsidP="00F61C0B">
      <w:pPr>
        <w:pStyle w:val="NormalWeb"/>
        <w:rPr>
          <w:rFonts w:ascii="Arial" w:hAnsi="Arial" w:cs="Arial"/>
          <w:sz w:val="28"/>
          <w:szCs w:val="28"/>
        </w:rPr>
      </w:pPr>
    </w:p>
    <w:p w14:paraId="79B7A2C8" w14:textId="5829DDEC" w:rsidR="00A604AB" w:rsidRDefault="00A604AB" w:rsidP="00F61C0B">
      <w:pPr>
        <w:pStyle w:val="NormalWeb"/>
        <w:rPr>
          <w:rFonts w:ascii="Arial" w:hAnsi="Arial" w:cs="Arial"/>
          <w:sz w:val="28"/>
          <w:szCs w:val="28"/>
        </w:rPr>
      </w:pPr>
      <w:r>
        <w:rPr>
          <w:rFonts w:ascii="Arial" w:hAnsi="Arial" w:cs="Arial"/>
          <w:sz w:val="28"/>
          <w:szCs w:val="28"/>
        </w:rPr>
        <w:t xml:space="preserve">Discuss the record the setting DSL or manager and follow the procedures. We expect all members of staff and committee/trustees to co-operate with relevant agencies to ensure the safety of children. </w:t>
      </w:r>
    </w:p>
    <w:p w14:paraId="59B5F272" w14:textId="21890520" w:rsidR="00A604AB" w:rsidRPr="00574ECE" w:rsidRDefault="00574ECE" w:rsidP="00F61C0B">
      <w:pPr>
        <w:pStyle w:val="NormalWeb"/>
        <w:rPr>
          <w:rFonts w:ascii="Arial" w:hAnsi="Arial" w:cs="Arial"/>
          <w:b/>
          <w:bCs/>
          <w:sz w:val="28"/>
          <w:szCs w:val="28"/>
        </w:rPr>
      </w:pPr>
      <w:r w:rsidRPr="00574ECE">
        <w:rPr>
          <w:rFonts w:ascii="Arial" w:hAnsi="Arial" w:cs="Arial"/>
          <w:b/>
          <w:bCs/>
          <w:sz w:val="28"/>
          <w:szCs w:val="28"/>
        </w:rPr>
        <w:t xml:space="preserve">Legal Framework </w:t>
      </w:r>
    </w:p>
    <w:p w14:paraId="3C311388" w14:textId="1521AC64" w:rsidR="00A604AB" w:rsidRDefault="00574ECE" w:rsidP="00F61C0B">
      <w:pPr>
        <w:pStyle w:val="NormalWeb"/>
        <w:rPr>
          <w:rFonts w:ascii="Arial" w:hAnsi="Arial" w:cs="Arial"/>
          <w:sz w:val="28"/>
          <w:szCs w:val="28"/>
        </w:rPr>
      </w:pPr>
      <w:r>
        <w:rPr>
          <w:rFonts w:ascii="Arial" w:hAnsi="Arial" w:cs="Arial"/>
          <w:sz w:val="28"/>
          <w:szCs w:val="28"/>
        </w:rPr>
        <w:t>We adhere to all current legislation, as below:</w:t>
      </w:r>
    </w:p>
    <w:p w14:paraId="4417E6CE" w14:textId="0BEAB840" w:rsidR="00574ECE" w:rsidRDefault="00574ECE" w:rsidP="00F61C0B">
      <w:pPr>
        <w:pStyle w:val="NormalWeb"/>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705344" behindDoc="0" locked="0" layoutInCell="1" allowOverlap="1" wp14:anchorId="6ACF4089" wp14:editId="55C8526E">
                <wp:simplePos x="0" y="0"/>
                <wp:positionH relativeFrom="column">
                  <wp:posOffset>-239151</wp:posOffset>
                </wp:positionH>
                <wp:positionV relativeFrom="paragraph">
                  <wp:posOffset>79816</wp:posOffset>
                </wp:positionV>
                <wp:extent cx="6513342" cy="3840480"/>
                <wp:effectExtent l="0" t="0" r="14605" b="7620"/>
                <wp:wrapNone/>
                <wp:docPr id="27" name="Text Box 27"/>
                <wp:cNvGraphicFramePr/>
                <a:graphic xmlns:a="http://schemas.openxmlformats.org/drawingml/2006/main">
                  <a:graphicData uri="http://schemas.microsoft.com/office/word/2010/wordprocessingShape">
                    <wps:wsp>
                      <wps:cNvSpPr txBox="1"/>
                      <wps:spPr>
                        <a:xfrm>
                          <a:off x="0" y="0"/>
                          <a:ext cx="6513342" cy="3840480"/>
                        </a:xfrm>
                        <a:prstGeom prst="rect">
                          <a:avLst/>
                        </a:prstGeom>
                        <a:solidFill>
                          <a:schemeClr val="accent4">
                            <a:lumMod val="20000"/>
                            <a:lumOff val="80000"/>
                          </a:schemeClr>
                        </a:solidFill>
                        <a:ln w="6350">
                          <a:solidFill>
                            <a:schemeClr val="tx1"/>
                          </a:solidFill>
                        </a:ln>
                      </wps:spPr>
                      <wps:txbx>
                        <w:txbxContent>
                          <w:p w14:paraId="0F67B992" w14:textId="59BAFBA2" w:rsidR="00574ECE" w:rsidRDefault="00574ECE" w:rsidP="00574ECE">
                            <w:pPr>
                              <w:rPr>
                                <w:rFonts w:ascii="Arial" w:hAnsi="Arial" w:cs="Arial"/>
                                <w:sz w:val="28"/>
                                <w:szCs w:val="28"/>
                              </w:rPr>
                            </w:pPr>
                            <w:r>
                              <w:rPr>
                                <w:rFonts w:ascii="Arial" w:hAnsi="Arial" w:cs="Arial"/>
                                <w:sz w:val="28"/>
                                <w:szCs w:val="28"/>
                              </w:rPr>
                              <w:t>Children and Social Work Act 2017</w:t>
                            </w:r>
                          </w:p>
                          <w:p w14:paraId="6F74F3F7" w14:textId="2B0956E6" w:rsidR="00574ECE" w:rsidRDefault="00574ECE" w:rsidP="00574ECE">
                            <w:pPr>
                              <w:rPr>
                                <w:rFonts w:ascii="Arial" w:hAnsi="Arial" w:cs="Arial"/>
                                <w:sz w:val="28"/>
                                <w:szCs w:val="28"/>
                              </w:rPr>
                            </w:pPr>
                            <w:r>
                              <w:rPr>
                                <w:rFonts w:ascii="Arial" w:hAnsi="Arial" w:cs="Arial"/>
                                <w:sz w:val="28"/>
                                <w:szCs w:val="28"/>
                              </w:rPr>
                              <w:t>Criminal Justice and Court Services Act 2000</w:t>
                            </w:r>
                          </w:p>
                          <w:p w14:paraId="20577C11" w14:textId="5FAEE800" w:rsidR="00574ECE" w:rsidRDefault="00574ECE" w:rsidP="00574ECE">
                            <w:pPr>
                              <w:rPr>
                                <w:rFonts w:ascii="Arial" w:hAnsi="Arial" w:cs="Arial"/>
                                <w:sz w:val="28"/>
                                <w:szCs w:val="28"/>
                              </w:rPr>
                            </w:pPr>
                            <w:r>
                              <w:rPr>
                                <w:rFonts w:ascii="Arial" w:hAnsi="Arial" w:cs="Arial"/>
                                <w:sz w:val="28"/>
                                <w:szCs w:val="28"/>
                              </w:rPr>
                              <w:t>Female Genital Mutilation Act 2003 (as amended by the Serious Crime Act 2015)</w:t>
                            </w:r>
                          </w:p>
                          <w:p w14:paraId="54072E5A" w14:textId="7331B106" w:rsidR="00574ECE" w:rsidRDefault="00574ECE" w:rsidP="00574ECE">
                            <w:pPr>
                              <w:rPr>
                                <w:rFonts w:ascii="Arial" w:hAnsi="Arial" w:cs="Arial"/>
                                <w:sz w:val="28"/>
                                <w:szCs w:val="28"/>
                              </w:rPr>
                            </w:pPr>
                            <w:r>
                              <w:rPr>
                                <w:rFonts w:ascii="Arial" w:hAnsi="Arial" w:cs="Arial"/>
                                <w:sz w:val="28"/>
                                <w:szCs w:val="28"/>
                              </w:rPr>
                              <w:t>Freedom of Information Act 2012</w:t>
                            </w:r>
                          </w:p>
                          <w:p w14:paraId="546138B3" w14:textId="5DD66EA2" w:rsidR="00574ECE" w:rsidRDefault="00574ECE" w:rsidP="00574ECE">
                            <w:pPr>
                              <w:rPr>
                                <w:rFonts w:ascii="Arial" w:hAnsi="Arial" w:cs="Arial"/>
                                <w:sz w:val="28"/>
                                <w:szCs w:val="28"/>
                              </w:rPr>
                            </w:pPr>
                            <w:r>
                              <w:rPr>
                                <w:rFonts w:ascii="Arial" w:hAnsi="Arial" w:cs="Arial"/>
                                <w:sz w:val="28"/>
                                <w:szCs w:val="28"/>
                              </w:rPr>
                              <w:t>Safeguarding Vulnerable Groups Act 2006</w:t>
                            </w:r>
                          </w:p>
                          <w:p w14:paraId="065F33EB" w14:textId="09506F20" w:rsidR="00574ECE" w:rsidRDefault="00574ECE" w:rsidP="00574ECE">
                            <w:pPr>
                              <w:rPr>
                                <w:rFonts w:ascii="Arial" w:hAnsi="Arial" w:cs="Arial"/>
                                <w:sz w:val="28"/>
                                <w:szCs w:val="28"/>
                              </w:rPr>
                            </w:pPr>
                            <w:r>
                              <w:rPr>
                                <w:rFonts w:ascii="Arial" w:hAnsi="Arial" w:cs="Arial"/>
                                <w:sz w:val="28"/>
                                <w:szCs w:val="28"/>
                              </w:rPr>
                              <w:t>The Childcare Act 2006</w:t>
                            </w:r>
                          </w:p>
                          <w:p w14:paraId="6DC3E5E1" w14:textId="12AA5025" w:rsidR="00574ECE" w:rsidRDefault="00574ECE" w:rsidP="00574ECE">
                            <w:pPr>
                              <w:rPr>
                                <w:rFonts w:ascii="Arial" w:hAnsi="Arial" w:cs="Arial"/>
                                <w:sz w:val="28"/>
                                <w:szCs w:val="28"/>
                              </w:rPr>
                            </w:pPr>
                            <w:r>
                              <w:rPr>
                                <w:rFonts w:ascii="Arial" w:hAnsi="Arial" w:cs="Arial"/>
                                <w:sz w:val="28"/>
                                <w:szCs w:val="28"/>
                              </w:rPr>
                              <w:t xml:space="preserve">The Children Act 2004 </w:t>
                            </w:r>
                          </w:p>
                          <w:p w14:paraId="2AD155F6" w14:textId="53DDD4EA" w:rsidR="00574ECE" w:rsidRDefault="00574ECE" w:rsidP="00574ECE">
                            <w:pPr>
                              <w:rPr>
                                <w:rFonts w:ascii="Arial" w:hAnsi="Arial" w:cs="Arial"/>
                                <w:sz w:val="28"/>
                                <w:szCs w:val="28"/>
                              </w:rPr>
                            </w:pPr>
                            <w:r>
                              <w:rPr>
                                <w:rFonts w:ascii="Arial" w:hAnsi="Arial" w:cs="Arial"/>
                                <w:sz w:val="28"/>
                                <w:szCs w:val="28"/>
                              </w:rPr>
                              <w:t>The Children Act (England and Wales) 1989</w:t>
                            </w:r>
                          </w:p>
                          <w:p w14:paraId="003DEE2D" w14:textId="5B7EE563" w:rsidR="00574ECE" w:rsidRDefault="00574ECE" w:rsidP="00574ECE">
                            <w:pPr>
                              <w:rPr>
                                <w:rFonts w:ascii="Arial" w:hAnsi="Arial" w:cs="Arial"/>
                                <w:sz w:val="28"/>
                                <w:szCs w:val="28"/>
                              </w:rPr>
                            </w:pPr>
                            <w:r>
                              <w:rPr>
                                <w:rFonts w:ascii="Arial" w:hAnsi="Arial" w:cs="Arial"/>
                                <w:sz w:val="28"/>
                                <w:szCs w:val="28"/>
                              </w:rPr>
                              <w:t>The Equality Act 2010</w:t>
                            </w:r>
                          </w:p>
                          <w:p w14:paraId="2E32F51C" w14:textId="7F6850DB" w:rsidR="00574ECE" w:rsidRDefault="00574ECE" w:rsidP="00574ECE">
                            <w:pPr>
                              <w:rPr>
                                <w:rFonts w:ascii="Arial" w:hAnsi="Arial" w:cs="Arial"/>
                                <w:sz w:val="28"/>
                                <w:szCs w:val="28"/>
                              </w:rPr>
                            </w:pPr>
                            <w:r>
                              <w:rPr>
                                <w:rFonts w:ascii="Arial" w:hAnsi="Arial" w:cs="Arial"/>
                                <w:sz w:val="28"/>
                                <w:szCs w:val="28"/>
                              </w:rPr>
                              <w:t>The Human Rights Act 1998</w:t>
                            </w:r>
                          </w:p>
                          <w:p w14:paraId="5FF2E3DB" w14:textId="65E29E67" w:rsidR="00574ECE" w:rsidRDefault="00574ECE" w:rsidP="00574ECE">
                            <w:pPr>
                              <w:rPr>
                                <w:rFonts w:ascii="Arial" w:hAnsi="Arial" w:cs="Arial"/>
                                <w:sz w:val="28"/>
                                <w:szCs w:val="28"/>
                              </w:rPr>
                            </w:pPr>
                            <w:r>
                              <w:rPr>
                                <w:rFonts w:ascii="Arial" w:hAnsi="Arial" w:cs="Arial"/>
                                <w:sz w:val="28"/>
                                <w:szCs w:val="28"/>
                              </w:rPr>
                              <w:t>The Police Act 1997</w:t>
                            </w:r>
                          </w:p>
                          <w:p w14:paraId="41E3C463" w14:textId="42AF83D3" w:rsidR="00574ECE" w:rsidRDefault="00574ECE" w:rsidP="00574ECE">
                            <w:pPr>
                              <w:rPr>
                                <w:rFonts w:ascii="Arial" w:hAnsi="Arial" w:cs="Arial"/>
                                <w:sz w:val="28"/>
                                <w:szCs w:val="28"/>
                              </w:rPr>
                            </w:pPr>
                            <w:r>
                              <w:rPr>
                                <w:rFonts w:ascii="Arial" w:hAnsi="Arial" w:cs="Arial"/>
                                <w:sz w:val="28"/>
                                <w:szCs w:val="28"/>
                              </w:rPr>
                              <w:t>The Counter-Terrorism and Security Act 2015</w:t>
                            </w:r>
                          </w:p>
                          <w:p w14:paraId="6261108A" w14:textId="30857994" w:rsidR="00574ECE" w:rsidRDefault="00574ECE" w:rsidP="00574ECE">
                            <w:pPr>
                              <w:rPr>
                                <w:rFonts w:ascii="Arial" w:hAnsi="Arial" w:cs="Arial"/>
                                <w:sz w:val="28"/>
                                <w:szCs w:val="28"/>
                              </w:rPr>
                            </w:pPr>
                            <w:r>
                              <w:rPr>
                                <w:rFonts w:ascii="Arial" w:hAnsi="Arial" w:cs="Arial"/>
                                <w:sz w:val="28"/>
                                <w:szCs w:val="28"/>
                              </w:rPr>
                              <w:t>The Data Protection Acts 1984, 1998 and 2018</w:t>
                            </w:r>
                          </w:p>
                          <w:p w14:paraId="0B95F51E" w14:textId="72EF20DA" w:rsidR="00574ECE" w:rsidRDefault="00574ECE" w:rsidP="00574ECE">
                            <w:pPr>
                              <w:rPr>
                                <w:rFonts w:ascii="Arial" w:hAnsi="Arial" w:cs="Arial"/>
                                <w:sz w:val="28"/>
                                <w:szCs w:val="28"/>
                              </w:rPr>
                            </w:pPr>
                            <w:r>
                              <w:rPr>
                                <w:rFonts w:ascii="Arial" w:hAnsi="Arial" w:cs="Arial"/>
                                <w:sz w:val="28"/>
                                <w:szCs w:val="28"/>
                              </w:rPr>
                              <w:t>The Domestic Abuse Act 2021</w:t>
                            </w:r>
                          </w:p>
                          <w:p w14:paraId="5ACC4B79" w14:textId="4784B391" w:rsidR="00574ECE" w:rsidRDefault="00574ECE" w:rsidP="00574ECE">
                            <w:pPr>
                              <w:rPr>
                                <w:rFonts w:ascii="Arial" w:hAnsi="Arial" w:cs="Arial"/>
                                <w:sz w:val="28"/>
                                <w:szCs w:val="28"/>
                              </w:rPr>
                            </w:pPr>
                            <w:r>
                              <w:rPr>
                                <w:rFonts w:ascii="Arial" w:hAnsi="Arial" w:cs="Arial"/>
                                <w:sz w:val="28"/>
                                <w:szCs w:val="28"/>
                              </w:rPr>
                              <w:t>The Sexual Offences Act 2003</w:t>
                            </w:r>
                          </w:p>
                          <w:p w14:paraId="48E992BF" w14:textId="0613BFC6" w:rsidR="00574ECE" w:rsidRDefault="00574ECE" w:rsidP="00574ECE">
                            <w:pPr>
                              <w:rPr>
                                <w:rFonts w:ascii="Arial" w:hAnsi="Arial" w:cs="Arial"/>
                                <w:sz w:val="28"/>
                                <w:szCs w:val="28"/>
                              </w:rPr>
                            </w:pPr>
                            <w:r>
                              <w:rPr>
                                <w:rFonts w:ascii="Arial" w:hAnsi="Arial" w:cs="Arial"/>
                                <w:sz w:val="28"/>
                                <w:szCs w:val="28"/>
                              </w:rPr>
                              <w:t>Keeping Children Safe in Education</w:t>
                            </w:r>
                          </w:p>
                          <w:p w14:paraId="3EB0D30A" w14:textId="0D00775F" w:rsidR="00574ECE" w:rsidRPr="00574ECE" w:rsidRDefault="00574ECE" w:rsidP="00574ECE">
                            <w:pPr>
                              <w:rPr>
                                <w:rFonts w:ascii="Arial" w:hAnsi="Arial" w:cs="Arial"/>
                                <w:sz w:val="28"/>
                                <w:szCs w:val="28"/>
                              </w:rPr>
                            </w:pPr>
                            <w:r>
                              <w:rPr>
                                <w:rFonts w:ascii="Arial" w:hAnsi="Arial" w:cs="Arial"/>
                                <w:sz w:val="28"/>
                                <w:szCs w:val="28"/>
                              </w:rPr>
                              <w:t>Working Together to Safeguard Children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CF4089" id="Text Box 27" o:spid="_x0000_s1050" type="#_x0000_t202" style="position:absolute;margin-left:-18.85pt;margin-top:6.3pt;width:512.85pt;height:302.4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" fillcolor="#fff2cc [663]" strokecolor="black [3213]" strokeweight=".5pt">
                <v:textbox>
                  <w:txbxContent>
                    <w:p w14:paraId="0F67B992" w14:textId="59BAFBA2" w:rsidR="00574ECE" w:rsidRDefault="00574ECE" w:rsidP="00574ECE">
                      <w:pPr>
                        <w:rPr>
                          <w:rFonts w:ascii="Arial" w:hAnsi="Arial" w:cs="Arial"/>
                          <w:sz w:val="28"/>
                          <w:szCs w:val="28"/>
                        </w:rPr>
                      </w:pPr>
                      <w:r>
                        <w:rPr>
                          <w:rFonts w:ascii="Arial" w:hAnsi="Arial" w:cs="Arial"/>
                          <w:sz w:val="28"/>
                          <w:szCs w:val="28"/>
                        </w:rPr>
                        <w:t>Children and Social Work Act 2017</w:t>
                      </w:r>
                    </w:p>
                    <w:p w14:paraId="6F74F3F7" w14:textId="2B0956E6" w:rsidR="00574ECE" w:rsidRDefault="00574ECE" w:rsidP="00574ECE">
                      <w:pPr>
                        <w:rPr>
                          <w:rFonts w:ascii="Arial" w:hAnsi="Arial" w:cs="Arial"/>
                          <w:sz w:val="28"/>
                          <w:szCs w:val="28"/>
                        </w:rPr>
                      </w:pPr>
                      <w:r>
                        <w:rPr>
                          <w:rFonts w:ascii="Arial" w:hAnsi="Arial" w:cs="Arial"/>
                          <w:sz w:val="28"/>
                          <w:szCs w:val="28"/>
                        </w:rPr>
                        <w:t>Criminal Justice and Court Services Act 2000</w:t>
                      </w:r>
                    </w:p>
                    <w:p w14:paraId="20577C11" w14:textId="5FAEE800" w:rsidR="00574ECE" w:rsidRDefault="00574ECE" w:rsidP="00574ECE">
                      <w:pPr>
                        <w:rPr>
                          <w:rFonts w:ascii="Arial" w:hAnsi="Arial" w:cs="Arial"/>
                          <w:sz w:val="28"/>
                          <w:szCs w:val="28"/>
                        </w:rPr>
                      </w:pPr>
                      <w:r>
                        <w:rPr>
                          <w:rFonts w:ascii="Arial" w:hAnsi="Arial" w:cs="Arial"/>
                          <w:sz w:val="28"/>
                          <w:szCs w:val="28"/>
                        </w:rPr>
                        <w:t>Female Genital Mutilation Act 2003 (as amended by the Serious Crime Act 2015)</w:t>
                      </w:r>
                    </w:p>
                    <w:p w14:paraId="54072E5A" w14:textId="7331B106" w:rsidR="00574ECE" w:rsidRDefault="00574ECE" w:rsidP="00574ECE">
                      <w:pPr>
                        <w:rPr>
                          <w:rFonts w:ascii="Arial" w:hAnsi="Arial" w:cs="Arial"/>
                          <w:sz w:val="28"/>
                          <w:szCs w:val="28"/>
                        </w:rPr>
                      </w:pPr>
                      <w:r>
                        <w:rPr>
                          <w:rFonts w:ascii="Arial" w:hAnsi="Arial" w:cs="Arial"/>
                          <w:sz w:val="28"/>
                          <w:szCs w:val="28"/>
                        </w:rPr>
                        <w:t>Freedom of Information Act 2012</w:t>
                      </w:r>
                    </w:p>
                    <w:p w14:paraId="546138B3" w14:textId="5DD66EA2" w:rsidR="00574ECE" w:rsidRDefault="00574ECE" w:rsidP="00574ECE">
                      <w:pPr>
                        <w:rPr>
                          <w:rFonts w:ascii="Arial" w:hAnsi="Arial" w:cs="Arial"/>
                          <w:sz w:val="28"/>
                          <w:szCs w:val="28"/>
                        </w:rPr>
                      </w:pPr>
                      <w:r>
                        <w:rPr>
                          <w:rFonts w:ascii="Arial" w:hAnsi="Arial" w:cs="Arial"/>
                          <w:sz w:val="28"/>
                          <w:szCs w:val="28"/>
                        </w:rPr>
                        <w:t>Safeguarding Vulnerable Groups Act 2006</w:t>
                      </w:r>
                    </w:p>
                    <w:p w14:paraId="065F33EB" w14:textId="09506F20" w:rsidR="00574ECE" w:rsidRDefault="00574ECE" w:rsidP="00574ECE">
                      <w:pPr>
                        <w:rPr>
                          <w:rFonts w:ascii="Arial" w:hAnsi="Arial" w:cs="Arial"/>
                          <w:sz w:val="28"/>
                          <w:szCs w:val="28"/>
                        </w:rPr>
                      </w:pPr>
                      <w:r>
                        <w:rPr>
                          <w:rFonts w:ascii="Arial" w:hAnsi="Arial" w:cs="Arial"/>
                          <w:sz w:val="28"/>
                          <w:szCs w:val="28"/>
                        </w:rPr>
                        <w:t>The Childcare Act 2006</w:t>
                      </w:r>
                    </w:p>
                    <w:p w14:paraId="6DC3E5E1" w14:textId="12AA5025" w:rsidR="00574ECE" w:rsidRDefault="00574ECE" w:rsidP="00574ECE">
                      <w:pPr>
                        <w:rPr>
                          <w:rFonts w:ascii="Arial" w:hAnsi="Arial" w:cs="Arial"/>
                          <w:sz w:val="28"/>
                          <w:szCs w:val="28"/>
                        </w:rPr>
                      </w:pPr>
                      <w:r>
                        <w:rPr>
                          <w:rFonts w:ascii="Arial" w:hAnsi="Arial" w:cs="Arial"/>
                          <w:sz w:val="28"/>
                          <w:szCs w:val="28"/>
                        </w:rPr>
                        <w:t xml:space="preserve">The Children Act 2004 </w:t>
                      </w:r>
                    </w:p>
                    <w:p w14:paraId="2AD155F6" w14:textId="53DDD4EA" w:rsidR="00574ECE" w:rsidRDefault="00574ECE" w:rsidP="00574ECE">
                      <w:pPr>
                        <w:rPr>
                          <w:rFonts w:ascii="Arial" w:hAnsi="Arial" w:cs="Arial"/>
                          <w:sz w:val="28"/>
                          <w:szCs w:val="28"/>
                        </w:rPr>
                      </w:pPr>
                      <w:r>
                        <w:rPr>
                          <w:rFonts w:ascii="Arial" w:hAnsi="Arial" w:cs="Arial"/>
                          <w:sz w:val="28"/>
                          <w:szCs w:val="28"/>
                        </w:rPr>
                        <w:t>The Children Act (England and Wales) 1989</w:t>
                      </w:r>
                    </w:p>
                    <w:p w14:paraId="003DEE2D" w14:textId="5B7EE563" w:rsidR="00574ECE" w:rsidRDefault="00574ECE" w:rsidP="00574ECE">
                      <w:pPr>
                        <w:rPr>
                          <w:rFonts w:ascii="Arial" w:hAnsi="Arial" w:cs="Arial"/>
                          <w:sz w:val="28"/>
                          <w:szCs w:val="28"/>
                        </w:rPr>
                      </w:pPr>
                      <w:r>
                        <w:rPr>
                          <w:rFonts w:ascii="Arial" w:hAnsi="Arial" w:cs="Arial"/>
                          <w:sz w:val="28"/>
                          <w:szCs w:val="28"/>
                        </w:rPr>
                        <w:t>The Equality Act 2010</w:t>
                      </w:r>
                    </w:p>
                    <w:p w14:paraId="2E32F51C" w14:textId="7F6850DB" w:rsidR="00574ECE" w:rsidRDefault="00574ECE" w:rsidP="00574ECE">
                      <w:pPr>
                        <w:rPr>
                          <w:rFonts w:ascii="Arial" w:hAnsi="Arial" w:cs="Arial"/>
                          <w:sz w:val="28"/>
                          <w:szCs w:val="28"/>
                        </w:rPr>
                      </w:pPr>
                      <w:r>
                        <w:rPr>
                          <w:rFonts w:ascii="Arial" w:hAnsi="Arial" w:cs="Arial"/>
                          <w:sz w:val="28"/>
                          <w:szCs w:val="28"/>
                        </w:rPr>
                        <w:t>The Human Rights Act 1998</w:t>
                      </w:r>
                    </w:p>
                    <w:p w14:paraId="5FF2E3DB" w14:textId="65E29E67" w:rsidR="00574ECE" w:rsidRDefault="00574ECE" w:rsidP="00574ECE">
                      <w:pPr>
                        <w:rPr>
                          <w:rFonts w:ascii="Arial" w:hAnsi="Arial" w:cs="Arial"/>
                          <w:sz w:val="28"/>
                          <w:szCs w:val="28"/>
                        </w:rPr>
                      </w:pPr>
                      <w:r>
                        <w:rPr>
                          <w:rFonts w:ascii="Arial" w:hAnsi="Arial" w:cs="Arial"/>
                          <w:sz w:val="28"/>
                          <w:szCs w:val="28"/>
                        </w:rPr>
                        <w:t>The Police Act 1997</w:t>
                      </w:r>
                    </w:p>
                    <w:p w14:paraId="41E3C463" w14:textId="42AF83D3" w:rsidR="00574ECE" w:rsidRDefault="00574ECE" w:rsidP="00574ECE">
                      <w:pPr>
                        <w:rPr>
                          <w:rFonts w:ascii="Arial" w:hAnsi="Arial" w:cs="Arial"/>
                          <w:sz w:val="28"/>
                          <w:szCs w:val="28"/>
                        </w:rPr>
                      </w:pPr>
                      <w:r>
                        <w:rPr>
                          <w:rFonts w:ascii="Arial" w:hAnsi="Arial" w:cs="Arial"/>
                          <w:sz w:val="28"/>
                          <w:szCs w:val="28"/>
                        </w:rPr>
                        <w:t>The Counter-Terrorism and Security Act 2015</w:t>
                      </w:r>
                    </w:p>
                    <w:p w14:paraId="6261108A" w14:textId="30857994" w:rsidR="00574ECE" w:rsidRDefault="00574ECE" w:rsidP="00574ECE">
                      <w:pPr>
                        <w:rPr>
                          <w:rFonts w:ascii="Arial" w:hAnsi="Arial" w:cs="Arial"/>
                          <w:sz w:val="28"/>
                          <w:szCs w:val="28"/>
                        </w:rPr>
                      </w:pPr>
                      <w:r>
                        <w:rPr>
                          <w:rFonts w:ascii="Arial" w:hAnsi="Arial" w:cs="Arial"/>
                          <w:sz w:val="28"/>
                          <w:szCs w:val="28"/>
                        </w:rPr>
                        <w:t>The Data Protection Acts 1984, 1998 and 2018</w:t>
                      </w:r>
                    </w:p>
                    <w:p w14:paraId="0B95F51E" w14:textId="72EF20DA" w:rsidR="00574ECE" w:rsidRDefault="00574ECE" w:rsidP="00574ECE">
                      <w:pPr>
                        <w:rPr>
                          <w:rFonts w:ascii="Arial" w:hAnsi="Arial" w:cs="Arial"/>
                          <w:sz w:val="28"/>
                          <w:szCs w:val="28"/>
                        </w:rPr>
                      </w:pPr>
                      <w:r>
                        <w:rPr>
                          <w:rFonts w:ascii="Arial" w:hAnsi="Arial" w:cs="Arial"/>
                          <w:sz w:val="28"/>
                          <w:szCs w:val="28"/>
                        </w:rPr>
                        <w:t>The Domestic Abuse Act 2021</w:t>
                      </w:r>
                    </w:p>
                    <w:p w14:paraId="5ACC4B79" w14:textId="4784B391" w:rsidR="00574ECE" w:rsidRDefault="00574ECE" w:rsidP="00574ECE">
                      <w:pPr>
                        <w:rPr>
                          <w:rFonts w:ascii="Arial" w:hAnsi="Arial" w:cs="Arial"/>
                          <w:sz w:val="28"/>
                          <w:szCs w:val="28"/>
                        </w:rPr>
                      </w:pPr>
                      <w:r>
                        <w:rPr>
                          <w:rFonts w:ascii="Arial" w:hAnsi="Arial" w:cs="Arial"/>
                          <w:sz w:val="28"/>
                          <w:szCs w:val="28"/>
                        </w:rPr>
                        <w:t>The Sexual Offences Act 2003</w:t>
                      </w:r>
                    </w:p>
                    <w:p w14:paraId="48E992BF" w14:textId="0613BFC6" w:rsidR="00574ECE" w:rsidRDefault="00574ECE" w:rsidP="00574ECE">
                      <w:pPr>
                        <w:rPr>
                          <w:rFonts w:ascii="Arial" w:hAnsi="Arial" w:cs="Arial"/>
                          <w:sz w:val="28"/>
                          <w:szCs w:val="28"/>
                        </w:rPr>
                      </w:pPr>
                      <w:r>
                        <w:rPr>
                          <w:rFonts w:ascii="Arial" w:hAnsi="Arial" w:cs="Arial"/>
                          <w:sz w:val="28"/>
                          <w:szCs w:val="28"/>
                        </w:rPr>
                        <w:t>Keeping Children Safe in Education</w:t>
                      </w:r>
                    </w:p>
                    <w:p w14:paraId="3EB0D30A" w14:textId="0D00775F" w:rsidR="00574ECE" w:rsidRPr="00574ECE" w:rsidRDefault="00574ECE" w:rsidP="00574ECE">
                      <w:pPr>
                        <w:rPr>
                          <w:rFonts w:ascii="Arial" w:hAnsi="Arial" w:cs="Arial"/>
                          <w:sz w:val="28"/>
                          <w:szCs w:val="28"/>
                        </w:rPr>
                      </w:pPr>
                      <w:r>
                        <w:rPr>
                          <w:rFonts w:ascii="Arial" w:hAnsi="Arial" w:cs="Arial"/>
                          <w:sz w:val="28"/>
                          <w:szCs w:val="28"/>
                        </w:rPr>
                        <w:t>Working Together to Safeguard Children</w:t>
                      </w:r>
                    </w:p>
                  </w:txbxContent>
                </v:textbox>
              </v:shape>
            </w:pict>
          </mc:Fallback>
        </mc:AlternateContent>
      </w:r>
    </w:p>
    <w:p w14:paraId="621A7E00" w14:textId="010F1983" w:rsidR="00A604AB" w:rsidRDefault="00A604AB" w:rsidP="00F61C0B">
      <w:pPr>
        <w:pStyle w:val="NormalWeb"/>
        <w:rPr>
          <w:rFonts w:ascii="Arial" w:hAnsi="Arial" w:cs="Arial"/>
          <w:sz w:val="28"/>
          <w:szCs w:val="28"/>
        </w:rPr>
      </w:pPr>
    </w:p>
    <w:p w14:paraId="3B525802" w14:textId="61071F04" w:rsidR="00574ECE" w:rsidRDefault="00574ECE" w:rsidP="00F61C0B">
      <w:pPr>
        <w:pStyle w:val="NormalWeb"/>
        <w:rPr>
          <w:rFonts w:ascii="Arial" w:hAnsi="Arial" w:cs="Arial"/>
          <w:sz w:val="28"/>
          <w:szCs w:val="28"/>
        </w:rPr>
      </w:pPr>
    </w:p>
    <w:p w14:paraId="693DBD09" w14:textId="0089E148" w:rsidR="00574ECE" w:rsidRDefault="00574ECE" w:rsidP="00F61C0B">
      <w:pPr>
        <w:pStyle w:val="NormalWeb"/>
        <w:rPr>
          <w:rFonts w:ascii="Arial" w:hAnsi="Arial" w:cs="Arial"/>
          <w:sz w:val="28"/>
          <w:szCs w:val="28"/>
        </w:rPr>
      </w:pPr>
    </w:p>
    <w:p w14:paraId="449446EC" w14:textId="07719552" w:rsidR="00574ECE" w:rsidRDefault="00574ECE" w:rsidP="00F61C0B">
      <w:pPr>
        <w:pStyle w:val="NormalWeb"/>
        <w:rPr>
          <w:rFonts w:ascii="Arial" w:hAnsi="Arial" w:cs="Arial"/>
          <w:sz w:val="28"/>
          <w:szCs w:val="28"/>
        </w:rPr>
      </w:pPr>
    </w:p>
    <w:p w14:paraId="2B7A119A" w14:textId="05021E3C" w:rsidR="00574ECE" w:rsidRDefault="00574ECE" w:rsidP="00F61C0B">
      <w:pPr>
        <w:pStyle w:val="NormalWeb"/>
        <w:rPr>
          <w:rFonts w:ascii="Arial" w:hAnsi="Arial" w:cs="Arial"/>
          <w:sz w:val="28"/>
          <w:szCs w:val="28"/>
        </w:rPr>
      </w:pPr>
    </w:p>
    <w:p w14:paraId="3D4E9CBE" w14:textId="0BE000AA" w:rsidR="00574ECE" w:rsidRDefault="00574ECE" w:rsidP="00F61C0B">
      <w:pPr>
        <w:pStyle w:val="NormalWeb"/>
        <w:rPr>
          <w:rFonts w:ascii="Arial" w:hAnsi="Arial" w:cs="Arial"/>
          <w:sz w:val="28"/>
          <w:szCs w:val="28"/>
        </w:rPr>
      </w:pPr>
    </w:p>
    <w:p w14:paraId="2B8632DB" w14:textId="5659BEC5" w:rsidR="00574ECE" w:rsidRDefault="00574ECE" w:rsidP="00F61C0B">
      <w:pPr>
        <w:pStyle w:val="NormalWeb"/>
        <w:rPr>
          <w:rFonts w:ascii="Arial" w:hAnsi="Arial" w:cs="Arial"/>
          <w:sz w:val="28"/>
          <w:szCs w:val="28"/>
        </w:rPr>
      </w:pPr>
    </w:p>
    <w:p w14:paraId="4BF862C8" w14:textId="12F27CFC" w:rsidR="00574ECE" w:rsidRDefault="00574ECE" w:rsidP="00F61C0B">
      <w:pPr>
        <w:pStyle w:val="NormalWeb"/>
        <w:rPr>
          <w:rFonts w:ascii="Arial" w:hAnsi="Arial" w:cs="Arial"/>
          <w:sz w:val="28"/>
          <w:szCs w:val="28"/>
        </w:rPr>
      </w:pPr>
    </w:p>
    <w:p w14:paraId="7BB1795B" w14:textId="4929A4FB" w:rsidR="00574ECE" w:rsidRDefault="00574ECE" w:rsidP="00F61C0B">
      <w:pPr>
        <w:pStyle w:val="NormalWeb"/>
        <w:rPr>
          <w:rFonts w:ascii="Arial" w:hAnsi="Arial" w:cs="Arial"/>
          <w:sz w:val="28"/>
          <w:szCs w:val="28"/>
        </w:rPr>
      </w:pPr>
      <w:r>
        <w:rPr>
          <w:rFonts w:ascii="Arial" w:hAnsi="Arial" w:cs="Arial"/>
          <w:noProof/>
          <w:sz w:val="28"/>
          <w:szCs w:val="28"/>
        </w:rPr>
        <w:lastRenderedPageBreak/>
        <mc:AlternateContent>
          <mc:Choice Requires="wps">
            <w:drawing>
              <wp:anchor distT="0" distB="0" distL="114300" distR="114300" simplePos="0" relativeHeight="251707392" behindDoc="0" locked="0" layoutInCell="1" allowOverlap="1" wp14:anchorId="7F0C532F" wp14:editId="22D4D71E">
                <wp:simplePos x="0" y="0"/>
                <wp:positionH relativeFrom="column">
                  <wp:posOffset>-253218</wp:posOffset>
                </wp:positionH>
                <wp:positionV relativeFrom="paragraph">
                  <wp:posOffset>379828</wp:posOffset>
                </wp:positionV>
                <wp:extent cx="6513342" cy="914400"/>
                <wp:effectExtent l="0" t="0" r="14605" b="12700"/>
                <wp:wrapNone/>
                <wp:docPr id="29" name="Text Box 29"/>
                <wp:cNvGraphicFramePr/>
                <a:graphic xmlns:a="http://schemas.openxmlformats.org/drawingml/2006/main">
                  <a:graphicData uri="http://schemas.microsoft.com/office/word/2010/wordprocessingShape">
                    <wps:wsp>
                      <wps:cNvSpPr txBox="1"/>
                      <wps:spPr>
                        <a:xfrm>
                          <a:off x="0" y="0"/>
                          <a:ext cx="6513342" cy="914400"/>
                        </a:xfrm>
                        <a:prstGeom prst="rect">
                          <a:avLst/>
                        </a:prstGeom>
                        <a:solidFill>
                          <a:schemeClr val="accent4">
                            <a:lumMod val="20000"/>
                            <a:lumOff val="80000"/>
                          </a:schemeClr>
                        </a:solidFill>
                        <a:ln w="6350">
                          <a:solidFill>
                            <a:schemeClr val="tx1"/>
                          </a:solidFill>
                        </a:ln>
                      </wps:spPr>
                      <wps:txbx>
                        <w:txbxContent>
                          <w:p w14:paraId="3BC9C72C" w14:textId="207332AE" w:rsidR="00574ECE" w:rsidRDefault="00574ECE" w:rsidP="00574ECE">
                            <w:pPr>
                              <w:rPr>
                                <w:rFonts w:ascii="Arial" w:hAnsi="Arial" w:cs="Arial"/>
                                <w:sz w:val="28"/>
                                <w:szCs w:val="28"/>
                              </w:rPr>
                            </w:pPr>
                            <w:r>
                              <w:rPr>
                                <w:rFonts w:ascii="Arial" w:hAnsi="Arial" w:cs="Arial"/>
                                <w:sz w:val="28"/>
                                <w:szCs w:val="28"/>
                              </w:rPr>
                              <w:t>Child Sexual Exploitation, DofE 2017</w:t>
                            </w:r>
                          </w:p>
                          <w:p w14:paraId="7E6BF34E" w14:textId="370E036B" w:rsidR="00574ECE" w:rsidRDefault="00574ECE" w:rsidP="00574ECE">
                            <w:pPr>
                              <w:rPr>
                                <w:rFonts w:ascii="Arial" w:hAnsi="Arial" w:cs="Arial"/>
                                <w:sz w:val="28"/>
                                <w:szCs w:val="28"/>
                              </w:rPr>
                            </w:pPr>
                            <w:r>
                              <w:rPr>
                                <w:rFonts w:ascii="Arial" w:hAnsi="Arial" w:cs="Arial"/>
                                <w:sz w:val="28"/>
                                <w:szCs w:val="28"/>
                              </w:rPr>
                              <w:t>Information Sharing, DofE 2024</w:t>
                            </w:r>
                          </w:p>
                          <w:p w14:paraId="2FA5EA34" w14:textId="3170FA46" w:rsidR="00574ECE" w:rsidRPr="00574ECE" w:rsidRDefault="00574ECE" w:rsidP="00574ECE">
                            <w:pPr>
                              <w:rPr>
                                <w:rFonts w:ascii="Arial" w:hAnsi="Arial" w:cs="Arial"/>
                                <w:sz w:val="28"/>
                                <w:szCs w:val="28"/>
                              </w:rPr>
                            </w:pPr>
                            <w:r>
                              <w:rPr>
                                <w:rFonts w:ascii="Arial" w:hAnsi="Arial" w:cs="Arial"/>
                                <w:sz w:val="28"/>
                                <w:szCs w:val="28"/>
                              </w:rPr>
                              <w:t>What to do if you’re worried a child is being abused, DofE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0C532F" id="Text Box 29" o:spid="_x0000_s1051" type="#_x0000_t202" style="position:absolute;margin-left:-19.95pt;margin-top:29.9pt;width:512.85pt;height:1in;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" fillcolor="#fff2cc [663]" strokecolor="black [3213]" strokeweight=".5pt">
                <v:textbox>
                  <w:txbxContent>
                    <w:p w14:paraId="3BC9C72C" w14:textId="207332AE" w:rsidR="00574ECE" w:rsidRDefault="00574ECE" w:rsidP="00574ECE">
                      <w:pPr>
                        <w:rPr>
                          <w:rFonts w:ascii="Arial" w:hAnsi="Arial" w:cs="Arial"/>
                          <w:sz w:val="28"/>
                          <w:szCs w:val="28"/>
                        </w:rPr>
                      </w:pPr>
                      <w:r>
                        <w:rPr>
                          <w:rFonts w:ascii="Arial" w:hAnsi="Arial" w:cs="Arial"/>
                          <w:sz w:val="28"/>
                          <w:szCs w:val="28"/>
                        </w:rPr>
                        <w:t>Child Sexual Exploitation, DofE 2017</w:t>
                      </w:r>
                    </w:p>
                    <w:p w14:paraId="7E6BF34E" w14:textId="370E036B" w:rsidR="00574ECE" w:rsidRDefault="00574ECE" w:rsidP="00574ECE">
                      <w:pPr>
                        <w:rPr>
                          <w:rFonts w:ascii="Arial" w:hAnsi="Arial" w:cs="Arial"/>
                          <w:sz w:val="28"/>
                          <w:szCs w:val="28"/>
                        </w:rPr>
                      </w:pPr>
                      <w:r>
                        <w:rPr>
                          <w:rFonts w:ascii="Arial" w:hAnsi="Arial" w:cs="Arial"/>
                          <w:sz w:val="28"/>
                          <w:szCs w:val="28"/>
                        </w:rPr>
                        <w:t>Information Sharing, DofE 2024</w:t>
                      </w:r>
                    </w:p>
                    <w:p w14:paraId="2FA5EA34" w14:textId="3170FA46" w:rsidR="00574ECE" w:rsidRPr="00574ECE" w:rsidRDefault="00574ECE" w:rsidP="00574ECE">
                      <w:pPr>
                        <w:rPr>
                          <w:rFonts w:ascii="Arial" w:hAnsi="Arial" w:cs="Arial"/>
                          <w:sz w:val="28"/>
                          <w:szCs w:val="28"/>
                        </w:rPr>
                      </w:pPr>
                      <w:r>
                        <w:rPr>
                          <w:rFonts w:ascii="Arial" w:hAnsi="Arial" w:cs="Arial"/>
                          <w:sz w:val="28"/>
                          <w:szCs w:val="28"/>
                        </w:rPr>
                        <w:t>What to do if you’re worried a child is being abused, DofE 2015</w:t>
                      </w:r>
                    </w:p>
                  </w:txbxContent>
                </v:textbox>
              </v:shape>
            </w:pict>
          </mc:Fallback>
        </mc:AlternateContent>
      </w:r>
      <w:r>
        <w:rPr>
          <w:rFonts w:ascii="Arial" w:hAnsi="Arial" w:cs="Arial"/>
          <w:sz w:val="28"/>
          <w:szCs w:val="28"/>
        </w:rPr>
        <w:t>Relevant Non-Statutory Guidance:</w:t>
      </w:r>
    </w:p>
    <w:p w14:paraId="681C5F49" w14:textId="76237418" w:rsidR="00574ECE" w:rsidRDefault="00574ECE" w:rsidP="00F61C0B">
      <w:pPr>
        <w:pStyle w:val="NormalWeb"/>
        <w:rPr>
          <w:rFonts w:ascii="Arial" w:hAnsi="Arial" w:cs="Arial"/>
          <w:sz w:val="28"/>
          <w:szCs w:val="28"/>
        </w:rPr>
      </w:pPr>
    </w:p>
    <w:p w14:paraId="4FEE7EC3" w14:textId="5A4D6A4C" w:rsidR="00574ECE" w:rsidRDefault="00574ECE" w:rsidP="00F61C0B">
      <w:pPr>
        <w:pStyle w:val="NormalWeb"/>
        <w:rPr>
          <w:rFonts w:ascii="Arial" w:hAnsi="Arial" w:cs="Arial"/>
          <w:sz w:val="28"/>
          <w:szCs w:val="28"/>
        </w:rPr>
      </w:pPr>
    </w:p>
    <w:p w14:paraId="66F3BBA0" w14:textId="2F71D70C" w:rsidR="00574ECE" w:rsidRDefault="00574ECE" w:rsidP="00F61C0B">
      <w:pPr>
        <w:pStyle w:val="NormalWeb"/>
        <w:rPr>
          <w:rFonts w:ascii="Arial" w:hAnsi="Arial" w:cs="Arial"/>
          <w:sz w:val="28"/>
          <w:szCs w:val="28"/>
        </w:rPr>
      </w:pPr>
    </w:p>
    <w:p w14:paraId="3D53ACBE" w14:textId="63C9FE81" w:rsidR="00574ECE" w:rsidRDefault="00574ECE" w:rsidP="00F61C0B">
      <w:pPr>
        <w:pStyle w:val="NormalWeb"/>
        <w:rPr>
          <w:rFonts w:ascii="Arial" w:hAnsi="Arial" w:cs="Arial"/>
          <w:b/>
          <w:bCs/>
          <w:sz w:val="28"/>
          <w:szCs w:val="28"/>
        </w:rPr>
      </w:pPr>
      <w:r w:rsidRPr="00574ECE">
        <w:rPr>
          <w:rFonts w:ascii="Arial" w:hAnsi="Arial" w:cs="Arial"/>
          <w:b/>
          <w:bCs/>
          <w:sz w:val="28"/>
          <w:szCs w:val="28"/>
        </w:rPr>
        <w:t>Useful Contacts</w:t>
      </w:r>
    </w:p>
    <w:tbl>
      <w:tblPr>
        <w:tblStyle w:val="TableGrid"/>
        <w:tblW w:w="9252" w:type="dxa"/>
        <w:tblLook w:val="04A0" w:firstRow="1" w:lastRow="0" w:firstColumn="1" w:lastColumn="0" w:noHBand="0" w:noVBand="1"/>
      </w:tblPr>
      <w:tblGrid>
        <w:gridCol w:w="6185"/>
        <w:gridCol w:w="3067"/>
      </w:tblGrid>
      <w:tr w:rsidR="00574ECE" w14:paraId="5B0CE107" w14:textId="77777777" w:rsidTr="00475748">
        <w:trPr>
          <w:trHeight w:val="514"/>
        </w:trPr>
        <w:tc>
          <w:tcPr>
            <w:tcW w:w="6185" w:type="dxa"/>
            <w:shd w:val="clear" w:color="auto" w:fill="AEAAAA" w:themeFill="background2" w:themeFillShade="BF"/>
          </w:tcPr>
          <w:p w14:paraId="7F7F23F1" w14:textId="288B1258" w:rsidR="00574ECE" w:rsidRDefault="00574ECE" w:rsidP="00F61C0B">
            <w:pPr>
              <w:pStyle w:val="NormalWeb"/>
              <w:rPr>
                <w:rFonts w:ascii="Arial" w:hAnsi="Arial" w:cs="Arial"/>
                <w:b/>
                <w:bCs/>
                <w:sz w:val="28"/>
                <w:szCs w:val="28"/>
              </w:rPr>
            </w:pPr>
            <w:r>
              <w:rPr>
                <w:rFonts w:ascii="Arial" w:hAnsi="Arial" w:cs="Arial"/>
                <w:b/>
                <w:bCs/>
                <w:sz w:val="28"/>
                <w:szCs w:val="28"/>
              </w:rPr>
              <w:t>Police and related contacts</w:t>
            </w:r>
          </w:p>
        </w:tc>
        <w:tc>
          <w:tcPr>
            <w:tcW w:w="3067" w:type="dxa"/>
            <w:shd w:val="clear" w:color="auto" w:fill="AEAAAA" w:themeFill="background2" w:themeFillShade="BF"/>
          </w:tcPr>
          <w:p w14:paraId="4B92D547" w14:textId="77777777" w:rsidR="00574ECE" w:rsidRDefault="00574ECE" w:rsidP="00F61C0B">
            <w:pPr>
              <w:pStyle w:val="NormalWeb"/>
              <w:rPr>
                <w:rFonts w:ascii="Arial" w:hAnsi="Arial" w:cs="Arial"/>
                <w:b/>
                <w:bCs/>
                <w:sz w:val="28"/>
                <w:szCs w:val="28"/>
              </w:rPr>
            </w:pPr>
          </w:p>
        </w:tc>
      </w:tr>
      <w:tr w:rsidR="00574ECE" w14:paraId="2C6C2B41" w14:textId="77777777" w:rsidTr="00475748">
        <w:trPr>
          <w:trHeight w:val="618"/>
        </w:trPr>
        <w:tc>
          <w:tcPr>
            <w:tcW w:w="6185" w:type="dxa"/>
          </w:tcPr>
          <w:p w14:paraId="1821BA63" w14:textId="41E24E84" w:rsidR="00574ECE" w:rsidRPr="00574ECE" w:rsidRDefault="00574ECE" w:rsidP="00F61C0B">
            <w:pPr>
              <w:pStyle w:val="NormalWeb"/>
              <w:rPr>
                <w:rFonts w:ascii="Arial" w:hAnsi="Arial" w:cs="Arial"/>
                <w:sz w:val="28"/>
                <w:szCs w:val="28"/>
              </w:rPr>
            </w:pPr>
            <w:r>
              <w:rPr>
                <w:rFonts w:ascii="Arial" w:hAnsi="Arial" w:cs="Arial"/>
                <w:sz w:val="28"/>
                <w:szCs w:val="28"/>
              </w:rPr>
              <w:t>Emergency police</w:t>
            </w:r>
          </w:p>
        </w:tc>
        <w:tc>
          <w:tcPr>
            <w:tcW w:w="3067" w:type="dxa"/>
          </w:tcPr>
          <w:p w14:paraId="60F83092" w14:textId="78D7BA3E" w:rsidR="00574ECE" w:rsidRDefault="00574ECE" w:rsidP="00F61C0B">
            <w:pPr>
              <w:pStyle w:val="NormalWeb"/>
              <w:rPr>
                <w:rFonts w:ascii="Arial" w:hAnsi="Arial" w:cs="Arial"/>
                <w:b/>
                <w:bCs/>
                <w:sz w:val="28"/>
                <w:szCs w:val="28"/>
              </w:rPr>
            </w:pPr>
            <w:r>
              <w:rPr>
                <w:rFonts w:ascii="Arial" w:hAnsi="Arial" w:cs="Arial"/>
                <w:b/>
                <w:bCs/>
                <w:sz w:val="28"/>
                <w:szCs w:val="28"/>
              </w:rPr>
              <w:t>999</w:t>
            </w:r>
          </w:p>
        </w:tc>
      </w:tr>
      <w:tr w:rsidR="00574ECE" w14:paraId="29BA6B03" w14:textId="77777777" w:rsidTr="00475748">
        <w:trPr>
          <w:trHeight w:val="566"/>
        </w:trPr>
        <w:tc>
          <w:tcPr>
            <w:tcW w:w="6185" w:type="dxa"/>
          </w:tcPr>
          <w:p w14:paraId="4CC42AC3" w14:textId="1159A139" w:rsidR="00574ECE" w:rsidRPr="00574ECE" w:rsidRDefault="00574ECE" w:rsidP="00F61C0B">
            <w:pPr>
              <w:pStyle w:val="NormalWeb"/>
              <w:rPr>
                <w:rFonts w:ascii="Arial" w:hAnsi="Arial" w:cs="Arial"/>
                <w:sz w:val="28"/>
                <w:szCs w:val="28"/>
              </w:rPr>
            </w:pPr>
            <w:r>
              <w:rPr>
                <w:rFonts w:ascii="Arial" w:hAnsi="Arial" w:cs="Arial"/>
                <w:sz w:val="28"/>
                <w:szCs w:val="28"/>
              </w:rPr>
              <w:t>Non-Emergency police</w:t>
            </w:r>
          </w:p>
        </w:tc>
        <w:tc>
          <w:tcPr>
            <w:tcW w:w="3067" w:type="dxa"/>
          </w:tcPr>
          <w:p w14:paraId="1CA965FD" w14:textId="024CD02D" w:rsidR="00574ECE" w:rsidRDefault="00574ECE" w:rsidP="00F61C0B">
            <w:pPr>
              <w:pStyle w:val="NormalWeb"/>
              <w:rPr>
                <w:rFonts w:ascii="Arial" w:hAnsi="Arial" w:cs="Arial"/>
                <w:b/>
                <w:bCs/>
                <w:sz w:val="28"/>
                <w:szCs w:val="28"/>
              </w:rPr>
            </w:pPr>
            <w:r>
              <w:rPr>
                <w:rFonts w:ascii="Arial" w:hAnsi="Arial" w:cs="Arial"/>
                <w:b/>
                <w:bCs/>
                <w:sz w:val="28"/>
                <w:szCs w:val="28"/>
              </w:rPr>
              <w:t>101</w:t>
            </w:r>
          </w:p>
        </w:tc>
      </w:tr>
      <w:tr w:rsidR="00574ECE" w14:paraId="5F86C910" w14:textId="77777777" w:rsidTr="00475748">
        <w:tc>
          <w:tcPr>
            <w:tcW w:w="6185" w:type="dxa"/>
          </w:tcPr>
          <w:p w14:paraId="6FA80C3B" w14:textId="18A4C60C" w:rsidR="00574ECE" w:rsidRPr="00475748" w:rsidRDefault="00574ECE" w:rsidP="00F61C0B">
            <w:pPr>
              <w:pStyle w:val="NormalWeb"/>
              <w:rPr>
                <w:rFonts w:ascii="Arial" w:hAnsi="Arial" w:cs="Arial"/>
                <w:sz w:val="28"/>
                <w:szCs w:val="28"/>
              </w:rPr>
            </w:pPr>
            <w:r w:rsidRPr="00475748">
              <w:rPr>
                <w:rFonts w:ascii="Arial" w:hAnsi="Arial" w:cs="Arial"/>
                <w:sz w:val="28"/>
                <w:szCs w:val="28"/>
              </w:rPr>
              <w:t>Child exploitation and online protection (CEOP)</w:t>
            </w:r>
          </w:p>
        </w:tc>
        <w:tc>
          <w:tcPr>
            <w:tcW w:w="3067" w:type="dxa"/>
          </w:tcPr>
          <w:p w14:paraId="1CEA31D7" w14:textId="0DDF5FC7" w:rsidR="00574ECE" w:rsidRDefault="00475748" w:rsidP="00F61C0B">
            <w:pPr>
              <w:pStyle w:val="NormalWeb"/>
              <w:rPr>
                <w:rFonts w:ascii="Arial" w:hAnsi="Arial" w:cs="Arial"/>
                <w:b/>
                <w:bCs/>
                <w:sz w:val="28"/>
                <w:szCs w:val="28"/>
              </w:rPr>
            </w:pPr>
            <w:r>
              <w:rPr>
                <w:rFonts w:ascii="Arial" w:hAnsi="Arial" w:cs="Arial"/>
                <w:b/>
                <w:bCs/>
                <w:sz w:val="28"/>
                <w:szCs w:val="28"/>
              </w:rPr>
              <w:t>Online contact only</w:t>
            </w:r>
          </w:p>
        </w:tc>
      </w:tr>
      <w:tr w:rsidR="00574ECE" w14:paraId="68672B1E" w14:textId="77777777" w:rsidTr="00475748">
        <w:trPr>
          <w:trHeight w:val="602"/>
        </w:trPr>
        <w:tc>
          <w:tcPr>
            <w:tcW w:w="6185" w:type="dxa"/>
          </w:tcPr>
          <w:p w14:paraId="50DC6159" w14:textId="674D2536" w:rsidR="00574ECE" w:rsidRPr="00475748" w:rsidRDefault="00475748" w:rsidP="00F61C0B">
            <w:pPr>
              <w:pStyle w:val="NormalWeb"/>
              <w:rPr>
                <w:rFonts w:ascii="Arial" w:hAnsi="Arial" w:cs="Arial"/>
                <w:sz w:val="28"/>
                <w:szCs w:val="28"/>
              </w:rPr>
            </w:pPr>
            <w:r w:rsidRPr="00475748">
              <w:rPr>
                <w:rFonts w:ascii="Arial" w:hAnsi="Arial" w:cs="Arial"/>
                <w:sz w:val="28"/>
                <w:szCs w:val="28"/>
              </w:rPr>
              <w:t>DofE counter-extremism helpline</w:t>
            </w:r>
          </w:p>
        </w:tc>
        <w:tc>
          <w:tcPr>
            <w:tcW w:w="3067" w:type="dxa"/>
          </w:tcPr>
          <w:p w14:paraId="318F7ACF" w14:textId="6E8C5DF5" w:rsidR="00574ECE" w:rsidRDefault="00475748" w:rsidP="00F61C0B">
            <w:pPr>
              <w:pStyle w:val="NormalWeb"/>
              <w:rPr>
                <w:rFonts w:ascii="Arial" w:hAnsi="Arial" w:cs="Arial"/>
                <w:b/>
                <w:bCs/>
                <w:sz w:val="28"/>
                <w:szCs w:val="28"/>
              </w:rPr>
            </w:pPr>
            <w:r>
              <w:rPr>
                <w:rFonts w:ascii="Arial" w:hAnsi="Arial" w:cs="Arial"/>
                <w:b/>
                <w:bCs/>
                <w:sz w:val="28"/>
                <w:szCs w:val="28"/>
              </w:rPr>
              <w:t>020 7340 7264</w:t>
            </w:r>
          </w:p>
        </w:tc>
      </w:tr>
      <w:tr w:rsidR="00574ECE" w14:paraId="5D3240C7" w14:textId="77777777" w:rsidTr="00475748">
        <w:trPr>
          <w:trHeight w:val="593"/>
        </w:trPr>
        <w:tc>
          <w:tcPr>
            <w:tcW w:w="6185" w:type="dxa"/>
            <w:shd w:val="clear" w:color="auto" w:fill="AEAAAA" w:themeFill="background2" w:themeFillShade="BF"/>
          </w:tcPr>
          <w:p w14:paraId="58EE0885" w14:textId="5F4A50ED" w:rsidR="00574ECE" w:rsidRDefault="00475748" w:rsidP="00F61C0B">
            <w:pPr>
              <w:pStyle w:val="NormalWeb"/>
              <w:rPr>
                <w:rFonts w:ascii="Arial" w:hAnsi="Arial" w:cs="Arial"/>
                <w:b/>
                <w:bCs/>
                <w:sz w:val="28"/>
                <w:szCs w:val="28"/>
              </w:rPr>
            </w:pPr>
            <w:r>
              <w:rPr>
                <w:rFonts w:ascii="Arial" w:hAnsi="Arial" w:cs="Arial"/>
                <w:b/>
                <w:bCs/>
                <w:sz w:val="28"/>
                <w:szCs w:val="28"/>
              </w:rPr>
              <w:t>Other useful contacts</w:t>
            </w:r>
          </w:p>
        </w:tc>
        <w:tc>
          <w:tcPr>
            <w:tcW w:w="3067" w:type="dxa"/>
            <w:shd w:val="clear" w:color="auto" w:fill="AEAAAA" w:themeFill="background2" w:themeFillShade="BF"/>
          </w:tcPr>
          <w:p w14:paraId="3EC9C25D" w14:textId="77777777" w:rsidR="00574ECE" w:rsidRDefault="00574ECE" w:rsidP="00F61C0B">
            <w:pPr>
              <w:pStyle w:val="NormalWeb"/>
              <w:rPr>
                <w:rFonts w:ascii="Arial" w:hAnsi="Arial" w:cs="Arial"/>
                <w:b/>
                <w:bCs/>
                <w:sz w:val="28"/>
                <w:szCs w:val="28"/>
              </w:rPr>
            </w:pPr>
          </w:p>
        </w:tc>
      </w:tr>
      <w:tr w:rsidR="00574ECE" w14:paraId="2C89A619" w14:textId="77777777" w:rsidTr="00475748">
        <w:trPr>
          <w:trHeight w:val="646"/>
        </w:trPr>
        <w:tc>
          <w:tcPr>
            <w:tcW w:w="6185" w:type="dxa"/>
          </w:tcPr>
          <w:p w14:paraId="6BEBE7B5" w14:textId="49F6ABEA" w:rsidR="00574ECE" w:rsidRPr="00475748" w:rsidRDefault="00475748" w:rsidP="00F61C0B">
            <w:pPr>
              <w:pStyle w:val="NormalWeb"/>
              <w:rPr>
                <w:rFonts w:ascii="Arial" w:hAnsi="Arial" w:cs="Arial"/>
                <w:sz w:val="28"/>
                <w:szCs w:val="28"/>
              </w:rPr>
            </w:pPr>
            <w:r w:rsidRPr="00475748">
              <w:rPr>
                <w:rFonts w:ascii="Arial" w:hAnsi="Arial" w:cs="Arial"/>
                <w:sz w:val="28"/>
                <w:szCs w:val="28"/>
              </w:rPr>
              <w:t>Ofsted (England)</w:t>
            </w:r>
          </w:p>
        </w:tc>
        <w:tc>
          <w:tcPr>
            <w:tcW w:w="3067" w:type="dxa"/>
          </w:tcPr>
          <w:p w14:paraId="54250DA7" w14:textId="7105783F" w:rsidR="00574ECE" w:rsidRDefault="00475748" w:rsidP="00F61C0B">
            <w:pPr>
              <w:pStyle w:val="NormalWeb"/>
              <w:rPr>
                <w:rFonts w:ascii="Arial" w:hAnsi="Arial" w:cs="Arial"/>
                <w:b/>
                <w:bCs/>
                <w:sz w:val="28"/>
                <w:szCs w:val="28"/>
              </w:rPr>
            </w:pPr>
            <w:r>
              <w:rPr>
                <w:rFonts w:ascii="Arial" w:hAnsi="Arial" w:cs="Arial"/>
                <w:b/>
                <w:bCs/>
                <w:sz w:val="28"/>
                <w:szCs w:val="28"/>
              </w:rPr>
              <w:t>0300 123 1231</w:t>
            </w:r>
          </w:p>
        </w:tc>
      </w:tr>
      <w:tr w:rsidR="00980BB1" w14:paraId="7BD92609" w14:textId="77777777" w:rsidTr="00475748">
        <w:trPr>
          <w:trHeight w:val="646"/>
        </w:trPr>
        <w:tc>
          <w:tcPr>
            <w:tcW w:w="6185" w:type="dxa"/>
          </w:tcPr>
          <w:p w14:paraId="3DC003BA" w14:textId="4D16C916" w:rsidR="00980BB1" w:rsidRPr="00475748" w:rsidRDefault="00980BB1" w:rsidP="00F61C0B">
            <w:pPr>
              <w:pStyle w:val="NormalWeb"/>
              <w:rPr>
                <w:rFonts w:ascii="Arial" w:hAnsi="Arial" w:cs="Arial"/>
                <w:sz w:val="28"/>
                <w:szCs w:val="28"/>
              </w:rPr>
            </w:pPr>
            <w:r>
              <w:rPr>
                <w:rFonts w:ascii="Arial" w:hAnsi="Arial" w:cs="Arial"/>
                <w:sz w:val="28"/>
                <w:szCs w:val="28"/>
              </w:rPr>
              <w:t>Local Authority Designated Officer (LADO)</w:t>
            </w:r>
          </w:p>
        </w:tc>
        <w:tc>
          <w:tcPr>
            <w:tcW w:w="3067" w:type="dxa"/>
          </w:tcPr>
          <w:p w14:paraId="0A5BB91C" w14:textId="68A922CB" w:rsidR="00980BB1" w:rsidRDefault="00980BB1" w:rsidP="00F61C0B">
            <w:pPr>
              <w:pStyle w:val="NormalWeb"/>
              <w:rPr>
                <w:rFonts w:ascii="Arial" w:hAnsi="Arial" w:cs="Arial"/>
                <w:b/>
                <w:bCs/>
                <w:sz w:val="28"/>
                <w:szCs w:val="28"/>
              </w:rPr>
            </w:pPr>
            <w:r>
              <w:rPr>
                <w:rFonts w:ascii="Arial" w:hAnsi="Arial" w:cs="Arial"/>
                <w:b/>
                <w:bCs/>
                <w:sz w:val="28"/>
                <w:szCs w:val="28"/>
              </w:rPr>
              <w:t>01629 533190</w:t>
            </w:r>
          </w:p>
        </w:tc>
      </w:tr>
      <w:tr w:rsidR="00574ECE" w14:paraId="7D056D33" w14:textId="77777777" w:rsidTr="00475748">
        <w:trPr>
          <w:trHeight w:val="712"/>
        </w:trPr>
        <w:tc>
          <w:tcPr>
            <w:tcW w:w="6185" w:type="dxa"/>
          </w:tcPr>
          <w:p w14:paraId="37B5CC2C" w14:textId="61A8660B" w:rsidR="00574ECE" w:rsidRPr="00475748" w:rsidRDefault="00475748" w:rsidP="00F61C0B">
            <w:pPr>
              <w:pStyle w:val="NormalWeb"/>
              <w:rPr>
                <w:rFonts w:ascii="Arial" w:hAnsi="Arial" w:cs="Arial"/>
                <w:sz w:val="28"/>
                <w:szCs w:val="28"/>
              </w:rPr>
            </w:pPr>
            <w:r w:rsidRPr="00475748">
              <w:rPr>
                <w:rFonts w:ascii="Arial" w:hAnsi="Arial" w:cs="Arial"/>
                <w:sz w:val="28"/>
                <w:szCs w:val="28"/>
              </w:rPr>
              <w:t>NSPCC Child Protection Helpline</w:t>
            </w:r>
          </w:p>
        </w:tc>
        <w:tc>
          <w:tcPr>
            <w:tcW w:w="3067" w:type="dxa"/>
          </w:tcPr>
          <w:p w14:paraId="54668B93" w14:textId="69EE237E" w:rsidR="00574ECE" w:rsidRDefault="00475748" w:rsidP="00F61C0B">
            <w:pPr>
              <w:pStyle w:val="NormalWeb"/>
              <w:rPr>
                <w:rFonts w:ascii="Arial" w:hAnsi="Arial" w:cs="Arial"/>
                <w:b/>
                <w:bCs/>
                <w:sz w:val="28"/>
                <w:szCs w:val="28"/>
              </w:rPr>
            </w:pPr>
            <w:r>
              <w:rPr>
                <w:rFonts w:ascii="Arial" w:hAnsi="Arial" w:cs="Arial"/>
                <w:b/>
                <w:bCs/>
                <w:sz w:val="28"/>
                <w:szCs w:val="28"/>
              </w:rPr>
              <w:t>0808 800 5000</w:t>
            </w:r>
          </w:p>
        </w:tc>
      </w:tr>
      <w:tr w:rsidR="007302FF" w14:paraId="2FFF2636" w14:textId="77777777" w:rsidTr="00475748">
        <w:trPr>
          <w:trHeight w:val="712"/>
        </w:trPr>
        <w:tc>
          <w:tcPr>
            <w:tcW w:w="6185" w:type="dxa"/>
          </w:tcPr>
          <w:p w14:paraId="45478329" w14:textId="2C130C57" w:rsidR="007302FF" w:rsidRPr="00475748" w:rsidRDefault="007302FF" w:rsidP="00F61C0B">
            <w:pPr>
              <w:pStyle w:val="NormalWeb"/>
              <w:rPr>
                <w:rFonts w:ascii="Arial" w:hAnsi="Arial" w:cs="Arial"/>
                <w:sz w:val="28"/>
                <w:szCs w:val="28"/>
              </w:rPr>
            </w:pPr>
            <w:r>
              <w:rPr>
                <w:rFonts w:ascii="Arial" w:hAnsi="Arial" w:cs="Arial"/>
                <w:sz w:val="28"/>
                <w:szCs w:val="28"/>
              </w:rPr>
              <w:t xml:space="preserve">Starting Points (Social Care) </w:t>
            </w:r>
          </w:p>
        </w:tc>
        <w:tc>
          <w:tcPr>
            <w:tcW w:w="3067" w:type="dxa"/>
          </w:tcPr>
          <w:p w14:paraId="637F9189" w14:textId="5208C738" w:rsidR="007302FF" w:rsidRDefault="007302FF" w:rsidP="00F61C0B">
            <w:pPr>
              <w:pStyle w:val="NormalWeb"/>
              <w:rPr>
                <w:rFonts w:ascii="Arial" w:hAnsi="Arial" w:cs="Arial"/>
                <w:b/>
                <w:bCs/>
                <w:sz w:val="28"/>
                <w:szCs w:val="28"/>
              </w:rPr>
            </w:pPr>
            <w:r>
              <w:rPr>
                <w:rFonts w:ascii="Arial" w:hAnsi="Arial" w:cs="Arial"/>
                <w:b/>
                <w:bCs/>
                <w:sz w:val="28"/>
                <w:szCs w:val="28"/>
              </w:rPr>
              <w:t>01629 533190</w:t>
            </w:r>
          </w:p>
        </w:tc>
      </w:tr>
      <w:tr w:rsidR="007302FF" w14:paraId="06601EE4" w14:textId="77777777" w:rsidTr="00475748">
        <w:trPr>
          <w:trHeight w:val="712"/>
        </w:trPr>
        <w:tc>
          <w:tcPr>
            <w:tcW w:w="6185" w:type="dxa"/>
          </w:tcPr>
          <w:p w14:paraId="0B270E34" w14:textId="72B3CBE8" w:rsidR="007302FF" w:rsidRDefault="007302FF" w:rsidP="00F61C0B">
            <w:pPr>
              <w:pStyle w:val="NormalWeb"/>
              <w:rPr>
                <w:rFonts w:ascii="Arial" w:hAnsi="Arial" w:cs="Arial"/>
                <w:sz w:val="28"/>
                <w:szCs w:val="28"/>
              </w:rPr>
            </w:pPr>
            <w:r>
              <w:rPr>
                <w:rFonts w:ascii="Arial" w:hAnsi="Arial" w:cs="Arial"/>
                <w:sz w:val="28"/>
                <w:szCs w:val="28"/>
              </w:rPr>
              <w:t>Children’s advice and duty service – Starting Points</w:t>
            </w:r>
          </w:p>
        </w:tc>
        <w:tc>
          <w:tcPr>
            <w:tcW w:w="3067" w:type="dxa"/>
          </w:tcPr>
          <w:p w14:paraId="74589BDB" w14:textId="0ACBC2AA" w:rsidR="007302FF" w:rsidRDefault="007302FF" w:rsidP="00F61C0B">
            <w:pPr>
              <w:pStyle w:val="NormalWeb"/>
              <w:rPr>
                <w:rFonts w:ascii="Arial" w:hAnsi="Arial" w:cs="Arial"/>
                <w:b/>
                <w:bCs/>
                <w:sz w:val="28"/>
                <w:szCs w:val="28"/>
              </w:rPr>
            </w:pPr>
            <w:r>
              <w:rPr>
                <w:rFonts w:ascii="Arial" w:hAnsi="Arial" w:cs="Arial"/>
                <w:b/>
                <w:bCs/>
                <w:sz w:val="28"/>
                <w:szCs w:val="28"/>
              </w:rPr>
              <w:t>01629 535353</w:t>
            </w:r>
          </w:p>
        </w:tc>
      </w:tr>
      <w:tr w:rsidR="00475748" w14:paraId="3933C752" w14:textId="77777777" w:rsidTr="00475748">
        <w:trPr>
          <w:trHeight w:val="712"/>
        </w:trPr>
        <w:tc>
          <w:tcPr>
            <w:tcW w:w="6185" w:type="dxa"/>
          </w:tcPr>
          <w:p w14:paraId="493EE07E" w14:textId="75D509E1" w:rsidR="00475748" w:rsidRPr="00475748" w:rsidRDefault="00475748" w:rsidP="00F61C0B">
            <w:pPr>
              <w:pStyle w:val="NormalWeb"/>
              <w:rPr>
                <w:rFonts w:ascii="Arial" w:hAnsi="Arial" w:cs="Arial"/>
                <w:sz w:val="28"/>
                <w:szCs w:val="28"/>
              </w:rPr>
            </w:pPr>
            <w:r>
              <w:rPr>
                <w:rFonts w:ascii="Arial" w:hAnsi="Arial" w:cs="Arial"/>
                <w:sz w:val="28"/>
                <w:szCs w:val="28"/>
              </w:rPr>
              <w:t>Childline</w:t>
            </w:r>
          </w:p>
        </w:tc>
        <w:tc>
          <w:tcPr>
            <w:tcW w:w="3067" w:type="dxa"/>
          </w:tcPr>
          <w:p w14:paraId="0C371BD7" w14:textId="62427CBE" w:rsidR="00475748" w:rsidRDefault="00475748" w:rsidP="00F61C0B">
            <w:pPr>
              <w:pStyle w:val="NormalWeb"/>
              <w:rPr>
                <w:rFonts w:ascii="Arial" w:hAnsi="Arial" w:cs="Arial"/>
                <w:b/>
                <w:bCs/>
                <w:sz w:val="28"/>
                <w:szCs w:val="28"/>
              </w:rPr>
            </w:pPr>
            <w:r>
              <w:rPr>
                <w:rFonts w:ascii="Arial" w:hAnsi="Arial" w:cs="Arial"/>
                <w:b/>
                <w:bCs/>
                <w:sz w:val="28"/>
                <w:szCs w:val="28"/>
              </w:rPr>
              <w:t>0800 1111</w:t>
            </w:r>
          </w:p>
        </w:tc>
      </w:tr>
      <w:tr w:rsidR="00475748" w14:paraId="09738B0B" w14:textId="77777777" w:rsidTr="00475748">
        <w:trPr>
          <w:trHeight w:val="712"/>
        </w:trPr>
        <w:tc>
          <w:tcPr>
            <w:tcW w:w="6185" w:type="dxa"/>
          </w:tcPr>
          <w:p w14:paraId="53708AFB" w14:textId="2C8DF59F" w:rsidR="00475748" w:rsidRPr="00475748" w:rsidRDefault="00475748" w:rsidP="00F61C0B">
            <w:pPr>
              <w:pStyle w:val="NormalWeb"/>
              <w:rPr>
                <w:rFonts w:ascii="Arial" w:hAnsi="Arial" w:cs="Arial"/>
                <w:sz w:val="28"/>
                <w:szCs w:val="28"/>
              </w:rPr>
            </w:pPr>
            <w:r>
              <w:rPr>
                <w:rFonts w:ascii="Arial" w:hAnsi="Arial" w:cs="Arial"/>
                <w:sz w:val="28"/>
                <w:szCs w:val="28"/>
              </w:rPr>
              <w:t>Kidscape</w:t>
            </w:r>
          </w:p>
        </w:tc>
        <w:tc>
          <w:tcPr>
            <w:tcW w:w="3067" w:type="dxa"/>
          </w:tcPr>
          <w:p w14:paraId="1F909A13" w14:textId="6728CEC7" w:rsidR="00475748" w:rsidRDefault="00475748" w:rsidP="00F61C0B">
            <w:pPr>
              <w:pStyle w:val="NormalWeb"/>
              <w:rPr>
                <w:rFonts w:ascii="Arial" w:hAnsi="Arial" w:cs="Arial"/>
                <w:b/>
                <w:bCs/>
                <w:sz w:val="28"/>
                <w:szCs w:val="28"/>
              </w:rPr>
            </w:pPr>
            <w:r>
              <w:rPr>
                <w:rFonts w:ascii="Arial" w:hAnsi="Arial" w:cs="Arial"/>
                <w:b/>
                <w:bCs/>
                <w:sz w:val="28"/>
                <w:szCs w:val="28"/>
              </w:rPr>
              <w:t>020 7823 5430</w:t>
            </w:r>
          </w:p>
        </w:tc>
      </w:tr>
      <w:tr w:rsidR="00475748" w14:paraId="408772FF" w14:textId="77777777" w:rsidTr="00980BB1">
        <w:trPr>
          <w:trHeight w:val="703"/>
        </w:trPr>
        <w:tc>
          <w:tcPr>
            <w:tcW w:w="6185" w:type="dxa"/>
          </w:tcPr>
          <w:p w14:paraId="237E6DC4" w14:textId="1581A438" w:rsidR="00475748" w:rsidRPr="00475748" w:rsidRDefault="00475748" w:rsidP="00F61C0B">
            <w:pPr>
              <w:pStyle w:val="NormalWeb"/>
              <w:rPr>
                <w:rFonts w:ascii="Arial" w:hAnsi="Arial" w:cs="Arial"/>
                <w:sz w:val="28"/>
                <w:szCs w:val="28"/>
              </w:rPr>
            </w:pPr>
            <w:r>
              <w:rPr>
                <w:rFonts w:ascii="Arial" w:hAnsi="Arial" w:cs="Arial"/>
                <w:sz w:val="28"/>
                <w:szCs w:val="28"/>
              </w:rPr>
              <w:t>National Domestic Abuse Helpline</w:t>
            </w:r>
          </w:p>
        </w:tc>
        <w:tc>
          <w:tcPr>
            <w:tcW w:w="3067" w:type="dxa"/>
          </w:tcPr>
          <w:p w14:paraId="4445B040" w14:textId="4D0774EA" w:rsidR="00475748" w:rsidRDefault="00475748" w:rsidP="00F61C0B">
            <w:pPr>
              <w:pStyle w:val="NormalWeb"/>
              <w:rPr>
                <w:rFonts w:ascii="Arial" w:hAnsi="Arial" w:cs="Arial"/>
                <w:b/>
                <w:bCs/>
                <w:sz w:val="28"/>
                <w:szCs w:val="28"/>
              </w:rPr>
            </w:pPr>
            <w:r>
              <w:rPr>
                <w:rFonts w:ascii="Arial" w:hAnsi="Arial" w:cs="Arial"/>
                <w:b/>
                <w:bCs/>
                <w:sz w:val="28"/>
                <w:szCs w:val="28"/>
              </w:rPr>
              <w:t>0808 2000 247</w:t>
            </w:r>
          </w:p>
        </w:tc>
      </w:tr>
      <w:tr w:rsidR="00475748" w14:paraId="721831EF" w14:textId="77777777" w:rsidTr="00475748">
        <w:trPr>
          <w:trHeight w:val="712"/>
        </w:trPr>
        <w:tc>
          <w:tcPr>
            <w:tcW w:w="6185" w:type="dxa"/>
          </w:tcPr>
          <w:p w14:paraId="0ADFF984" w14:textId="6ADB287E" w:rsidR="00475748" w:rsidRPr="00475748" w:rsidRDefault="00475748" w:rsidP="00F61C0B">
            <w:pPr>
              <w:pStyle w:val="NormalWeb"/>
              <w:rPr>
                <w:rFonts w:ascii="Arial" w:hAnsi="Arial" w:cs="Arial"/>
                <w:sz w:val="28"/>
                <w:szCs w:val="28"/>
              </w:rPr>
            </w:pPr>
            <w:r>
              <w:rPr>
                <w:rFonts w:ascii="Arial" w:hAnsi="Arial" w:cs="Arial"/>
                <w:sz w:val="28"/>
                <w:szCs w:val="28"/>
              </w:rPr>
              <w:t xml:space="preserve">Modern Slavery Helpline </w:t>
            </w:r>
          </w:p>
        </w:tc>
        <w:tc>
          <w:tcPr>
            <w:tcW w:w="3067" w:type="dxa"/>
          </w:tcPr>
          <w:p w14:paraId="4D73E4AA" w14:textId="76A64ED6" w:rsidR="00475748" w:rsidRDefault="00202246" w:rsidP="00F61C0B">
            <w:pPr>
              <w:pStyle w:val="NormalWeb"/>
              <w:rPr>
                <w:rFonts w:ascii="Arial" w:hAnsi="Arial" w:cs="Arial"/>
                <w:b/>
                <w:bCs/>
                <w:sz w:val="28"/>
                <w:szCs w:val="28"/>
              </w:rPr>
            </w:pPr>
            <w:r>
              <w:rPr>
                <w:rFonts w:ascii="Arial" w:hAnsi="Arial" w:cs="Arial"/>
                <w:b/>
                <w:bCs/>
                <w:sz w:val="28"/>
                <w:szCs w:val="28"/>
              </w:rPr>
              <w:t>08000 121 700</w:t>
            </w:r>
          </w:p>
        </w:tc>
      </w:tr>
      <w:tr w:rsidR="00202246" w14:paraId="434EB892" w14:textId="77777777" w:rsidTr="00475748">
        <w:trPr>
          <w:trHeight w:val="712"/>
        </w:trPr>
        <w:tc>
          <w:tcPr>
            <w:tcW w:w="6185" w:type="dxa"/>
          </w:tcPr>
          <w:p w14:paraId="04B656B1" w14:textId="1D0602F3" w:rsidR="00202246" w:rsidRDefault="00202246" w:rsidP="00F61C0B">
            <w:pPr>
              <w:pStyle w:val="NormalWeb"/>
              <w:rPr>
                <w:rFonts w:ascii="Arial" w:hAnsi="Arial" w:cs="Arial"/>
                <w:sz w:val="28"/>
                <w:szCs w:val="28"/>
              </w:rPr>
            </w:pPr>
            <w:r>
              <w:rPr>
                <w:rFonts w:ascii="Arial" w:hAnsi="Arial" w:cs="Arial"/>
                <w:sz w:val="28"/>
                <w:szCs w:val="28"/>
              </w:rPr>
              <w:t>Crimestoppers</w:t>
            </w:r>
          </w:p>
        </w:tc>
        <w:tc>
          <w:tcPr>
            <w:tcW w:w="3067" w:type="dxa"/>
          </w:tcPr>
          <w:p w14:paraId="622868F0" w14:textId="1141ADE4" w:rsidR="00202246" w:rsidRDefault="00202246" w:rsidP="00F61C0B">
            <w:pPr>
              <w:pStyle w:val="NormalWeb"/>
              <w:rPr>
                <w:rFonts w:ascii="Arial" w:hAnsi="Arial" w:cs="Arial"/>
                <w:b/>
                <w:bCs/>
                <w:sz w:val="28"/>
                <w:szCs w:val="28"/>
              </w:rPr>
            </w:pPr>
            <w:r>
              <w:rPr>
                <w:rFonts w:ascii="Arial" w:hAnsi="Arial" w:cs="Arial"/>
                <w:b/>
                <w:bCs/>
                <w:sz w:val="28"/>
                <w:szCs w:val="28"/>
              </w:rPr>
              <w:t>0800 555 111</w:t>
            </w:r>
          </w:p>
        </w:tc>
      </w:tr>
      <w:tr w:rsidR="00202246" w14:paraId="3F6ECC19" w14:textId="77777777" w:rsidTr="00475748">
        <w:trPr>
          <w:trHeight w:val="712"/>
        </w:trPr>
        <w:tc>
          <w:tcPr>
            <w:tcW w:w="6185" w:type="dxa"/>
          </w:tcPr>
          <w:p w14:paraId="6F889619" w14:textId="6BF22712" w:rsidR="00202246" w:rsidRDefault="00202246" w:rsidP="00F61C0B">
            <w:pPr>
              <w:pStyle w:val="NormalWeb"/>
              <w:rPr>
                <w:rFonts w:ascii="Arial" w:hAnsi="Arial" w:cs="Arial"/>
                <w:sz w:val="28"/>
                <w:szCs w:val="28"/>
              </w:rPr>
            </w:pPr>
            <w:r>
              <w:rPr>
                <w:rFonts w:ascii="Arial" w:hAnsi="Arial" w:cs="Arial"/>
                <w:sz w:val="28"/>
                <w:szCs w:val="28"/>
              </w:rPr>
              <w:lastRenderedPageBreak/>
              <w:t>Internet Watch Foundation (IWF)</w:t>
            </w:r>
          </w:p>
        </w:tc>
        <w:tc>
          <w:tcPr>
            <w:tcW w:w="3067" w:type="dxa"/>
          </w:tcPr>
          <w:p w14:paraId="65F33CC2" w14:textId="2EE8A0EF" w:rsidR="00202246" w:rsidRDefault="00202246" w:rsidP="00F61C0B">
            <w:pPr>
              <w:pStyle w:val="NormalWeb"/>
              <w:rPr>
                <w:rFonts w:ascii="Arial" w:hAnsi="Arial" w:cs="Arial"/>
                <w:b/>
                <w:bCs/>
                <w:sz w:val="28"/>
                <w:szCs w:val="28"/>
              </w:rPr>
            </w:pPr>
            <w:r>
              <w:rPr>
                <w:rFonts w:ascii="Arial" w:hAnsi="Arial" w:cs="Arial"/>
                <w:b/>
                <w:bCs/>
                <w:sz w:val="28"/>
                <w:szCs w:val="28"/>
              </w:rPr>
              <w:t>01223 20 30 30</w:t>
            </w:r>
          </w:p>
        </w:tc>
      </w:tr>
      <w:tr w:rsidR="00202246" w14:paraId="67BB134B" w14:textId="77777777" w:rsidTr="00475748">
        <w:trPr>
          <w:trHeight w:val="712"/>
        </w:trPr>
        <w:tc>
          <w:tcPr>
            <w:tcW w:w="6185" w:type="dxa"/>
          </w:tcPr>
          <w:p w14:paraId="30CBD2B7" w14:textId="6377C7DF" w:rsidR="00202246" w:rsidRDefault="00202246" w:rsidP="00F61C0B">
            <w:pPr>
              <w:pStyle w:val="NormalWeb"/>
              <w:rPr>
                <w:rFonts w:ascii="Arial" w:hAnsi="Arial" w:cs="Arial"/>
                <w:sz w:val="28"/>
                <w:szCs w:val="28"/>
              </w:rPr>
            </w:pPr>
            <w:r>
              <w:rPr>
                <w:rFonts w:ascii="Arial" w:hAnsi="Arial" w:cs="Arial"/>
                <w:sz w:val="28"/>
                <w:szCs w:val="28"/>
              </w:rPr>
              <w:t>Information Commissioners Office (ICO)</w:t>
            </w:r>
          </w:p>
        </w:tc>
        <w:tc>
          <w:tcPr>
            <w:tcW w:w="3067" w:type="dxa"/>
          </w:tcPr>
          <w:p w14:paraId="165F793F" w14:textId="7DFBC089" w:rsidR="00202246" w:rsidRDefault="00202246" w:rsidP="00F61C0B">
            <w:pPr>
              <w:pStyle w:val="NormalWeb"/>
              <w:rPr>
                <w:rFonts w:ascii="Arial" w:hAnsi="Arial" w:cs="Arial"/>
                <w:b/>
                <w:bCs/>
                <w:sz w:val="28"/>
                <w:szCs w:val="28"/>
              </w:rPr>
            </w:pPr>
            <w:r>
              <w:rPr>
                <w:rFonts w:ascii="Arial" w:hAnsi="Arial" w:cs="Arial"/>
                <w:b/>
                <w:bCs/>
                <w:sz w:val="28"/>
                <w:szCs w:val="28"/>
              </w:rPr>
              <w:t>0303 123 1113</w:t>
            </w:r>
          </w:p>
        </w:tc>
      </w:tr>
      <w:tr w:rsidR="007302FF" w14:paraId="7AB8E9BC" w14:textId="77777777" w:rsidTr="00475748">
        <w:trPr>
          <w:trHeight w:val="712"/>
        </w:trPr>
        <w:tc>
          <w:tcPr>
            <w:tcW w:w="6185" w:type="dxa"/>
          </w:tcPr>
          <w:p w14:paraId="3D195A3A" w14:textId="0F0C6403" w:rsidR="007302FF" w:rsidRDefault="007302FF" w:rsidP="00F61C0B">
            <w:pPr>
              <w:pStyle w:val="NormalWeb"/>
              <w:rPr>
                <w:rFonts w:ascii="Arial" w:hAnsi="Arial" w:cs="Arial"/>
                <w:sz w:val="28"/>
                <w:szCs w:val="28"/>
              </w:rPr>
            </w:pPr>
            <w:r>
              <w:rPr>
                <w:rFonts w:ascii="Arial" w:hAnsi="Arial" w:cs="Arial"/>
                <w:sz w:val="28"/>
                <w:szCs w:val="28"/>
              </w:rPr>
              <w:t>Government Helpline for Extremism Concerns (Prevent)</w:t>
            </w:r>
          </w:p>
        </w:tc>
        <w:tc>
          <w:tcPr>
            <w:tcW w:w="3067" w:type="dxa"/>
          </w:tcPr>
          <w:p w14:paraId="10A73C17" w14:textId="2078F4D9" w:rsidR="007302FF" w:rsidRDefault="00980BB1" w:rsidP="00F61C0B">
            <w:pPr>
              <w:pStyle w:val="NormalWeb"/>
              <w:rPr>
                <w:rFonts w:ascii="Arial" w:hAnsi="Arial" w:cs="Arial"/>
                <w:b/>
                <w:bCs/>
                <w:sz w:val="28"/>
                <w:szCs w:val="28"/>
              </w:rPr>
            </w:pPr>
            <w:r>
              <w:rPr>
                <w:rFonts w:ascii="Arial" w:hAnsi="Arial" w:cs="Arial"/>
                <w:b/>
                <w:bCs/>
                <w:sz w:val="28"/>
                <w:szCs w:val="28"/>
              </w:rPr>
              <w:t>020 7340 7264</w:t>
            </w:r>
          </w:p>
        </w:tc>
      </w:tr>
    </w:tbl>
    <w:p w14:paraId="57357AEC" w14:textId="68615218" w:rsidR="00574ECE" w:rsidRDefault="00574ECE" w:rsidP="00F61C0B">
      <w:pPr>
        <w:pStyle w:val="NormalWeb"/>
        <w:rPr>
          <w:rFonts w:ascii="Arial" w:hAnsi="Arial" w:cs="Arial"/>
          <w:b/>
          <w:bCs/>
          <w:sz w:val="28"/>
          <w:szCs w:val="28"/>
        </w:rPr>
      </w:pPr>
    </w:p>
    <w:p w14:paraId="789760AC" w14:textId="62648D49" w:rsidR="00980BB1" w:rsidRDefault="00980BB1" w:rsidP="00F61C0B">
      <w:pPr>
        <w:pStyle w:val="NormalWeb"/>
        <w:rPr>
          <w:rFonts w:ascii="Arial" w:hAnsi="Arial" w:cs="Arial"/>
          <w:b/>
          <w:bCs/>
          <w:sz w:val="28"/>
          <w:szCs w:val="28"/>
        </w:rPr>
      </w:pPr>
    </w:p>
    <w:p w14:paraId="468D0B73" w14:textId="2BFD2421" w:rsidR="00980BB1" w:rsidRDefault="00980BB1" w:rsidP="00F61C0B">
      <w:pPr>
        <w:pStyle w:val="NormalWeb"/>
        <w:rPr>
          <w:rFonts w:ascii="Arial" w:hAnsi="Arial" w:cs="Arial"/>
          <w:b/>
          <w:bCs/>
          <w:sz w:val="28"/>
          <w:szCs w:val="28"/>
        </w:rPr>
      </w:pPr>
    </w:p>
    <w:p w14:paraId="295FC84D" w14:textId="5A94024B" w:rsidR="00980BB1" w:rsidRDefault="00980BB1" w:rsidP="00F61C0B">
      <w:pPr>
        <w:pStyle w:val="NormalWeb"/>
        <w:rPr>
          <w:rFonts w:ascii="Arial" w:hAnsi="Arial" w:cs="Arial"/>
          <w:b/>
          <w:bCs/>
          <w:sz w:val="28"/>
          <w:szCs w:val="28"/>
        </w:rPr>
      </w:pPr>
    </w:p>
    <w:p w14:paraId="7B28ECA8" w14:textId="6C0BDB12" w:rsidR="00980BB1" w:rsidRDefault="00980BB1" w:rsidP="00F61C0B">
      <w:pPr>
        <w:pStyle w:val="NormalWeb"/>
        <w:rPr>
          <w:rFonts w:ascii="Arial" w:hAnsi="Arial" w:cs="Arial"/>
          <w:b/>
          <w:bCs/>
          <w:sz w:val="28"/>
          <w:szCs w:val="28"/>
        </w:rPr>
      </w:pPr>
    </w:p>
    <w:p w14:paraId="1DE02D10" w14:textId="3C2D8B77" w:rsidR="00980BB1" w:rsidRDefault="00980BB1" w:rsidP="00F61C0B">
      <w:pPr>
        <w:pStyle w:val="NormalWeb"/>
        <w:rPr>
          <w:rFonts w:ascii="Arial" w:hAnsi="Arial" w:cs="Arial"/>
          <w:b/>
          <w:bCs/>
          <w:sz w:val="28"/>
          <w:szCs w:val="28"/>
        </w:rPr>
      </w:pPr>
    </w:p>
    <w:p w14:paraId="3A4C271A" w14:textId="1684E63E" w:rsidR="00980BB1" w:rsidRDefault="00980BB1" w:rsidP="00F61C0B">
      <w:pPr>
        <w:pStyle w:val="NormalWeb"/>
        <w:rPr>
          <w:rFonts w:ascii="Arial" w:hAnsi="Arial" w:cs="Arial"/>
          <w:b/>
          <w:bCs/>
          <w:sz w:val="28"/>
          <w:szCs w:val="28"/>
        </w:rPr>
      </w:pPr>
    </w:p>
    <w:p w14:paraId="03818B2E" w14:textId="1BC50F19" w:rsidR="00980BB1" w:rsidRDefault="00980BB1" w:rsidP="00F61C0B">
      <w:pPr>
        <w:pStyle w:val="NormalWeb"/>
        <w:rPr>
          <w:rFonts w:ascii="Arial" w:hAnsi="Arial" w:cs="Arial"/>
          <w:b/>
          <w:bCs/>
          <w:sz w:val="28"/>
          <w:szCs w:val="28"/>
        </w:rPr>
      </w:pPr>
    </w:p>
    <w:p w14:paraId="71E0EC13" w14:textId="5CCD855E" w:rsidR="00980BB1" w:rsidRDefault="00980BB1" w:rsidP="00F61C0B">
      <w:pPr>
        <w:pStyle w:val="NormalWeb"/>
        <w:rPr>
          <w:rFonts w:ascii="Arial" w:hAnsi="Arial" w:cs="Arial"/>
          <w:b/>
          <w:bCs/>
          <w:sz w:val="28"/>
          <w:szCs w:val="28"/>
        </w:rPr>
      </w:pPr>
    </w:p>
    <w:p w14:paraId="538259B7" w14:textId="4AB890E7" w:rsidR="00980BB1" w:rsidRDefault="00980BB1" w:rsidP="00F61C0B">
      <w:pPr>
        <w:pStyle w:val="NormalWeb"/>
        <w:rPr>
          <w:rFonts w:ascii="Arial" w:hAnsi="Arial" w:cs="Arial"/>
          <w:b/>
          <w:bCs/>
          <w:sz w:val="28"/>
          <w:szCs w:val="28"/>
        </w:rPr>
      </w:pPr>
    </w:p>
    <w:p w14:paraId="259BDC70" w14:textId="67648B74" w:rsidR="00980BB1" w:rsidRDefault="00980BB1" w:rsidP="00F61C0B">
      <w:pPr>
        <w:pStyle w:val="NormalWeb"/>
        <w:rPr>
          <w:rFonts w:ascii="Arial" w:hAnsi="Arial" w:cs="Arial"/>
          <w:b/>
          <w:bCs/>
          <w:sz w:val="28"/>
          <w:szCs w:val="28"/>
        </w:rPr>
      </w:pPr>
    </w:p>
    <w:p w14:paraId="1746C805" w14:textId="11742A5B" w:rsidR="00980BB1" w:rsidRDefault="00980BB1" w:rsidP="00F61C0B">
      <w:pPr>
        <w:pStyle w:val="NormalWeb"/>
        <w:rPr>
          <w:rFonts w:ascii="Arial" w:hAnsi="Arial" w:cs="Arial"/>
          <w:b/>
          <w:bCs/>
          <w:sz w:val="28"/>
          <w:szCs w:val="28"/>
        </w:rPr>
      </w:pPr>
    </w:p>
    <w:p w14:paraId="3089A3ED" w14:textId="2B627DC9" w:rsidR="00980BB1" w:rsidRDefault="00980BB1" w:rsidP="00F61C0B">
      <w:pPr>
        <w:pStyle w:val="NormalWeb"/>
        <w:rPr>
          <w:rFonts w:ascii="Arial" w:hAnsi="Arial" w:cs="Arial"/>
          <w:b/>
          <w:bCs/>
          <w:sz w:val="28"/>
          <w:szCs w:val="28"/>
        </w:rPr>
      </w:pPr>
    </w:p>
    <w:p w14:paraId="7C8054D1" w14:textId="6242DD18" w:rsidR="00980BB1" w:rsidRDefault="00980BB1" w:rsidP="00F61C0B">
      <w:pPr>
        <w:pStyle w:val="NormalWeb"/>
        <w:rPr>
          <w:rFonts w:ascii="Arial" w:hAnsi="Arial" w:cs="Arial"/>
          <w:b/>
          <w:bCs/>
          <w:sz w:val="28"/>
          <w:szCs w:val="28"/>
        </w:rPr>
      </w:pPr>
    </w:p>
    <w:p w14:paraId="3A28D5A2" w14:textId="4B98819E" w:rsidR="00980BB1" w:rsidRDefault="00980BB1" w:rsidP="00F61C0B">
      <w:pPr>
        <w:pStyle w:val="NormalWeb"/>
        <w:rPr>
          <w:rFonts w:ascii="Arial" w:hAnsi="Arial" w:cs="Arial"/>
          <w:b/>
          <w:bCs/>
          <w:sz w:val="28"/>
          <w:szCs w:val="28"/>
        </w:rPr>
      </w:pPr>
    </w:p>
    <w:p w14:paraId="34B1551A" w14:textId="121AA3F5" w:rsidR="00980BB1" w:rsidRDefault="00980BB1" w:rsidP="00F61C0B">
      <w:pPr>
        <w:pStyle w:val="NormalWeb"/>
        <w:rPr>
          <w:rFonts w:ascii="Arial" w:hAnsi="Arial" w:cs="Arial"/>
          <w:b/>
          <w:bCs/>
          <w:sz w:val="28"/>
          <w:szCs w:val="28"/>
        </w:rPr>
      </w:pPr>
    </w:p>
    <w:p w14:paraId="2310BBDB" w14:textId="6A06776A" w:rsidR="00980BB1" w:rsidRDefault="00980BB1" w:rsidP="00F61C0B">
      <w:pPr>
        <w:pStyle w:val="NormalWeb"/>
        <w:rPr>
          <w:rFonts w:ascii="Arial" w:hAnsi="Arial" w:cs="Arial"/>
          <w:b/>
          <w:bCs/>
          <w:sz w:val="28"/>
          <w:szCs w:val="28"/>
        </w:rPr>
      </w:pPr>
    </w:p>
    <w:p w14:paraId="27B1BEF7" w14:textId="69135997" w:rsidR="00980BB1" w:rsidRDefault="00980BB1" w:rsidP="00F61C0B">
      <w:pPr>
        <w:pStyle w:val="NormalWeb"/>
        <w:rPr>
          <w:rFonts w:ascii="Arial" w:hAnsi="Arial" w:cs="Arial"/>
          <w:b/>
          <w:bCs/>
          <w:sz w:val="28"/>
          <w:szCs w:val="28"/>
        </w:rPr>
      </w:pPr>
    </w:p>
    <w:p w14:paraId="72CB57D8" w14:textId="643652E3" w:rsidR="008128F5" w:rsidRDefault="008128F5" w:rsidP="002C2CEC">
      <w:pPr>
        <w:pStyle w:val="Subtitle"/>
      </w:pPr>
    </w:p>
    <w:p w14:paraId="01D43AAE" w14:textId="5D8F963A" w:rsidR="00202246" w:rsidRPr="00202246" w:rsidRDefault="002C2CEC" w:rsidP="00202246">
      <w:pPr>
        <w:pStyle w:val="NormalWeb"/>
        <w:jc w:val="center"/>
        <w:rPr>
          <w:rFonts w:ascii="Arial" w:hAnsi="Arial" w:cs="Arial"/>
          <w:sz w:val="32"/>
          <w:szCs w:val="32"/>
        </w:rPr>
      </w:pPr>
      <w:r>
        <w:rPr>
          <w:rFonts w:ascii="Arial" w:hAnsi="Arial" w:cs="Arial"/>
          <w:noProof/>
          <w:sz w:val="32"/>
          <w:szCs w:val="32"/>
        </w:rPr>
        <w:lastRenderedPageBreak/>
        <mc:AlternateContent>
          <mc:Choice Requires="wps">
            <w:drawing>
              <wp:anchor distT="0" distB="0" distL="114300" distR="114300" simplePos="0" relativeHeight="251761664" behindDoc="0" locked="0" layoutInCell="1" allowOverlap="1" wp14:anchorId="6BBA453F" wp14:editId="1EF3E03D">
                <wp:simplePos x="0" y="0"/>
                <wp:positionH relativeFrom="column">
                  <wp:posOffset>-740410</wp:posOffset>
                </wp:positionH>
                <wp:positionV relativeFrom="paragraph">
                  <wp:posOffset>-869709</wp:posOffset>
                </wp:positionV>
                <wp:extent cx="4508938" cy="930166"/>
                <wp:effectExtent l="0" t="0" r="12700" b="10160"/>
                <wp:wrapNone/>
                <wp:docPr id="28" name="Text Box 28"/>
                <wp:cNvGraphicFramePr/>
                <a:graphic xmlns:a="http://schemas.openxmlformats.org/drawingml/2006/main">
                  <a:graphicData uri="http://schemas.microsoft.com/office/word/2010/wordprocessingShape">
                    <wps:wsp>
                      <wps:cNvSpPr txBox="1"/>
                      <wps:spPr>
                        <a:xfrm>
                          <a:off x="0" y="0"/>
                          <a:ext cx="4508938" cy="930166"/>
                        </a:xfrm>
                        <a:prstGeom prst="rect">
                          <a:avLst/>
                        </a:prstGeom>
                        <a:solidFill>
                          <a:schemeClr val="lt1"/>
                        </a:solidFill>
                        <a:ln w="6350">
                          <a:solidFill>
                            <a:schemeClr val="bg1"/>
                          </a:solidFill>
                        </a:ln>
                      </wps:spPr>
                      <wps:txbx>
                        <w:txbxContent>
                          <w:p w14:paraId="45C4B31B" w14:textId="77777777" w:rsidR="002C2CEC" w:rsidRPr="008128F5" w:rsidRDefault="002C2CEC" w:rsidP="002C2CEC">
                            <w:pPr>
                              <w:pStyle w:val="NormalWeb"/>
                              <w:jc w:val="center"/>
                              <w:rPr>
                                <w:rFonts w:ascii="Arial" w:hAnsi="Arial" w:cs="Arial"/>
                                <w:b/>
                                <w:bCs/>
                                <w:sz w:val="28"/>
                                <w:szCs w:val="28"/>
                              </w:rPr>
                            </w:pPr>
                            <w:r w:rsidRPr="008128F5">
                              <w:rPr>
                                <w:rFonts w:ascii="Arial" w:hAnsi="Arial" w:cs="Arial"/>
                                <w:b/>
                                <w:bCs/>
                                <w:sz w:val="28"/>
                                <w:szCs w:val="28"/>
                              </w:rPr>
                              <w:t>CHURCH GRESLEY PRE-SCHOOL</w:t>
                            </w:r>
                          </w:p>
                          <w:p w14:paraId="2617E89A" w14:textId="77777777" w:rsidR="002C2CEC" w:rsidRPr="008128F5" w:rsidRDefault="002C2CEC" w:rsidP="002C2CEC">
                            <w:pPr>
                              <w:pStyle w:val="NormalWeb"/>
                              <w:jc w:val="center"/>
                              <w:rPr>
                                <w:rFonts w:ascii="Arial" w:hAnsi="Arial" w:cs="Arial"/>
                                <w:sz w:val="28"/>
                                <w:szCs w:val="28"/>
                              </w:rPr>
                            </w:pPr>
                            <w:r w:rsidRPr="008128F5">
                              <w:rPr>
                                <w:rFonts w:ascii="Arial" w:hAnsi="Arial" w:cs="Arial"/>
                                <w:sz w:val="28"/>
                                <w:szCs w:val="28"/>
                              </w:rPr>
                              <w:t>FLOW CHART FOR RAISING SAFEGUARDING CONCERNS ABOUT A CHILD</w:t>
                            </w:r>
                          </w:p>
                          <w:p w14:paraId="5542792E" w14:textId="77777777" w:rsidR="002C2CEC" w:rsidRDefault="002C2C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BA453F" id="_x0000_t202" coordsize="21600,21600" o:spt="202" path="m,l,21600r21600,l21600,xe">
                <v:stroke joinstyle="miter"/>
                <v:path gradientshapeok="t" o:connecttype="rect"/>
              </v:shapetype>
              <v:shape id="Text Box 28" o:spid="_x0000_s1052" type="#_x0000_t202" style="position:absolute;left:0;text-align:left;margin-left:-58.3pt;margin-top:-68.5pt;width:355.05pt;height:73.25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" fillcolor="white [3201]" strokecolor="white [3212]" strokeweight=".5pt">
                <v:textbox>
                  <w:txbxContent>
                    <w:p w14:paraId="45C4B31B" w14:textId="77777777" w:rsidR="002C2CEC" w:rsidRPr="008128F5" w:rsidRDefault="002C2CEC" w:rsidP="002C2CEC">
                      <w:pPr>
                        <w:pStyle w:val="NormalWeb"/>
                        <w:jc w:val="center"/>
                        <w:rPr>
                          <w:rFonts w:ascii="Arial" w:hAnsi="Arial" w:cs="Arial"/>
                          <w:b/>
                          <w:bCs/>
                          <w:sz w:val="28"/>
                          <w:szCs w:val="28"/>
                        </w:rPr>
                      </w:pPr>
                      <w:r w:rsidRPr="008128F5">
                        <w:rPr>
                          <w:rFonts w:ascii="Arial" w:hAnsi="Arial" w:cs="Arial"/>
                          <w:b/>
                          <w:bCs/>
                          <w:sz w:val="28"/>
                          <w:szCs w:val="28"/>
                        </w:rPr>
                        <w:t>CHURCH GRESLEY PRE-SCHOOL</w:t>
                      </w:r>
                    </w:p>
                    <w:p w14:paraId="2617E89A" w14:textId="77777777" w:rsidR="002C2CEC" w:rsidRPr="008128F5" w:rsidRDefault="002C2CEC" w:rsidP="002C2CEC">
                      <w:pPr>
                        <w:pStyle w:val="NormalWeb"/>
                        <w:jc w:val="center"/>
                        <w:rPr>
                          <w:rFonts w:ascii="Arial" w:hAnsi="Arial" w:cs="Arial"/>
                          <w:sz w:val="28"/>
                          <w:szCs w:val="28"/>
                        </w:rPr>
                      </w:pPr>
                      <w:r w:rsidRPr="008128F5">
                        <w:rPr>
                          <w:rFonts w:ascii="Arial" w:hAnsi="Arial" w:cs="Arial"/>
                          <w:sz w:val="28"/>
                          <w:szCs w:val="28"/>
                        </w:rPr>
                        <w:t>FLOW CHART FOR RAISING SAFEGUARDING CONCERNS ABOUT A CHILD</w:t>
                      </w:r>
                    </w:p>
                    <w:p w14:paraId="5542792E" w14:textId="77777777" w:rsidR="002C2CEC" w:rsidRDefault="002C2CEC"/>
                  </w:txbxContent>
                </v:textbox>
              </v:shape>
            </w:pict>
          </mc:Fallback>
        </mc:AlternateContent>
      </w:r>
      <w:r>
        <w:rPr>
          <w:rFonts w:ascii="Arial" w:hAnsi="Arial" w:cs="Arial"/>
          <w:noProof/>
          <w:sz w:val="32"/>
          <w:szCs w:val="32"/>
        </w:rPr>
        <mc:AlternateContent>
          <mc:Choice Requires="wps">
            <w:drawing>
              <wp:anchor distT="0" distB="0" distL="114300" distR="114300" simplePos="0" relativeHeight="251760640" behindDoc="0" locked="0" layoutInCell="1" allowOverlap="1" wp14:anchorId="7DD6F804" wp14:editId="21AD0D6B">
                <wp:simplePos x="0" y="0"/>
                <wp:positionH relativeFrom="column">
                  <wp:posOffset>4001376</wp:posOffset>
                </wp:positionH>
                <wp:positionV relativeFrom="paragraph">
                  <wp:posOffset>-870168</wp:posOffset>
                </wp:positionV>
                <wp:extent cx="2556554" cy="3644900"/>
                <wp:effectExtent l="12700" t="12700" r="21590" b="25400"/>
                <wp:wrapNone/>
                <wp:docPr id="7" name="Text Box 7"/>
                <wp:cNvGraphicFramePr/>
                <a:graphic xmlns:a="http://schemas.openxmlformats.org/drawingml/2006/main">
                  <a:graphicData uri="http://schemas.microsoft.com/office/word/2010/wordprocessingShape">
                    <wps:wsp>
                      <wps:cNvSpPr txBox="1"/>
                      <wps:spPr>
                        <a:xfrm>
                          <a:off x="0" y="0"/>
                          <a:ext cx="2556554" cy="3644900"/>
                        </a:xfrm>
                        <a:prstGeom prst="rect">
                          <a:avLst/>
                        </a:prstGeom>
                        <a:solidFill>
                          <a:schemeClr val="lt1"/>
                        </a:solidFill>
                        <a:ln w="38100">
                          <a:solidFill>
                            <a:schemeClr val="tx1"/>
                          </a:solidFill>
                        </a:ln>
                      </wps:spPr>
                      <wps:txbx>
                        <w:txbxContent>
                          <w:p w14:paraId="2BFB560C" w14:textId="2E5FA7D4" w:rsidR="002C2CEC" w:rsidRPr="002C2CEC" w:rsidRDefault="002C2CEC" w:rsidP="00005F3E">
                            <w:pPr>
                              <w:rPr>
                                <w:rFonts w:ascii="Arial" w:hAnsi="Arial" w:cs="Arial"/>
                                <w:b/>
                                <w:bCs/>
                              </w:rPr>
                            </w:pPr>
                            <w:r w:rsidRPr="002C2CEC">
                              <w:rPr>
                                <w:rFonts w:ascii="Arial" w:hAnsi="Arial" w:cs="Arial"/>
                                <w:b/>
                                <w:bCs/>
                              </w:rPr>
                              <w:t>Local Authority Designated Officer contact details:</w:t>
                            </w:r>
                          </w:p>
                          <w:p w14:paraId="4CBB693B" w14:textId="74B45230" w:rsidR="002C2CEC" w:rsidRPr="002C2CEC" w:rsidRDefault="002C2CEC" w:rsidP="00005F3E">
                            <w:pPr>
                              <w:rPr>
                                <w:rFonts w:ascii="Arial" w:hAnsi="Arial" w:cs="Arial"/>
                              </w:rPr>
                            </w:pPr>
                            <w:r w:rsidRPr="002C2CEC">
                              <w:rPr>
                                <w:rFonts w:ascii="Arial" w:hAnsi="Arial" w:cs="Arial"/>
                                <w:b/>
                                <w:bCs/>
                              </w:rPr>
                              <w:t>Telephone</w:t>
                            </w:r>
                            <w:r w:rsidRPr="002C2CEC">
                              <w:rPr>
                                <w:rFonts w:ascii="Arial" w:hAnsi="Arial" w:cs="Arial"/>
                              </w:rPr>
                              <w:t>: 01629 533190</w:t>
                            </w:r>
                          </w:p>
                          <w:p w14:paraId="1DF299E7" w14:textId="364B1E86" w:rsidR="002C2CEC" w:rsidRPr="002C2CEC" w:rsidRDefault="002C2CEC" w:rsidP="00005F3E">
                            <w:pPr>
                              <w:rPr>
                                <w:rFonts w:ascii="Arial" w:hAnsi="Arial" w:cs="Arial"/>
                                <w:b/>
                                <w:bCs/>
                              </w:rPr>
                            </w:pPr>
                            <w:r w:rsidRPr="002C2CEC">
                              <w:rPr>
                                <w:rFonts w:ascii="Arial" w:hAnsi="Arial" w:cs="Arial"/>
                                <w:b/>
                                <w:bCs/>
                              </w:rPr>
                              <w:t>Out of Hours Telephone:</w:t>
                            </w:r>
                          </w:p>
                          <w:p w14:paraId="7ADECE5F" w14:textId="7154D9E8" w:rsidR="002C2CEC" w:rsidRPr="002C2CEC" w:rsidRDefault="002C2CEC" w:rsidP="00005F3E">
                            <w:pPr>
                              <w:rPr>
                                <w:rFonts w:ascii="Arial" w:hAnsi="Arial" w:cs="Arial"/>
                              </w:rPr>
                            </w:pPr>
                            <w:r w:rsidRPr="002C2CEC">
                              <w:rPr>
                                <w:rFonts w:ascii="Arial" w:hAnsi="Arial" w:cs="Arial"/>
                              </w:rPr>
                              <w:t>01629 532600</w:t>
                            </w:r>
                          </w:p>
                          <w:p w14:paraId="4ADB624C" w14:textId="5D8E4B81" w:rsidR="002C2CEC" w:rsidRPr="002C2CEC" w:rsidRDefault="002C2CEC" w:rsidP="00005F3E">
                            <w:pPr>
                              <w:rPr>
                                <w:rFonts w:ascii="Arial" w:hAnsi="Arial" w:cs="Arial"/>
                              </w:rPr>
                            </w:pPr>
                            <w:r w:rsidRPr="002C2CEC">
                              <w:rPr>
                                <w:rFonts w:ascii="Arial" w:hAnsi="Arial" w:cs="Arial"/>
                              </w:rPr>
                              <w:t xml:space="preserve">Send LADO referral forms to: </w:t>
                            </w:r>
                            <w:hyperlink r:id="rId12" w:history="1">
                              <w:r w:rsidRPr="002C2CEC">
                                <w:rPr>
                                  <w:rStyle w:val="Hyperlink"/>
                                  <w:rFonts w:ascii="Arial" w:hAnsi="Arial" w:cs="Arial"/>
                                </w:rPr>
                                <w:t>Professional.Allegations@derbyshire.gov.uk</w:t>
                              </w:r>
                            </w:hyperlink>
                            <w:r w:rsidRPr="002C2CEC">
                              <w:rPr>
                                <w:rFonts w:ascii="Arial" w:hAnsi="Arial" w:cs="Arial"/>
                              </w:rPr>
                              <w:t xml:space="preserve"> </w:t>
                            </w:r>
                          </w:p>
                          <w:p w14:paraId="36F3780B" w14:textId="39223C19" w:rsidR="002C2CEC" w:rsidRPr="002C2CEC" w:rsidRDefault="002C2CEC" w:rsidP="00005F3E">
                            <w:pPr>
                              <w:rPr>
                                <w:rFonts w:ascii="Arial" w:hAnsi="Arial" w:cs="Arial"/>
                              </w:rPr>
                            </w:pPr>
                          </w:p>
                          <w:p w14:paraId="71686392" w14:textId="57B1DCBE" w:rsidR="002C2CEC" w:rsidRPr="002C2CEC" w:rsidRDefault="002C2CEC" w:rsidP="00005F3E">
                            <w:pPr>
                              <w:rPr>
                                <w:rFonts w:ascii="Arial" w:hAnsi="Arial" w:cs="Arial"/>
                                <w:b/>
                                <w:bCs/>
                              </w:rPr>
                            </w:pPr>
                            <w:r w:rsidRPr="002C2CEC">
                              <w:rPr>
                                <w:rFonts w:ascii="Arial" w:hAnsi="Arial" w:cs="Arial"/>
                                <w:b/>
                                <w:bCs/>
                              </w:rPr>
                              <w:t>The Local Authority’s Starting Points, for all matters concerning safeguarding of children:</w:t>
                            </w:r>
                          </w:p>
                          <w:p w14:paraId="4884A705" w14:textId="77777777" w:rsidR="002C2CEC" w:rsidRPr="002C2CEC" w:rsidRDefault="002C2CEC" w:rsidP="002C2CEC">
                            <w:pPr>
                              <w:rPr>
                                <w:rFonts w:ascii="Arial" w:hAnsi="Arial" w:cs="Arial"/>
                              </w:rPr>
                            </w:pPr>
                            <w:r w:rsidRPr="002C2CEC">
                              <w:rPr>
                                <w:rFonts w:ascii="Arial" w:hAnsi="Arial" w:cs="Arial"/>
                                <w:b/>
                                <w:bCs/>
                              </w:rPr>
                              <w:t>Telephone</w:t>
                            </w:r>
                            <w:r w:rsidRPr="002C2CEC">
                              <w:rPr>
                                <w:rFonts w:ascii="Arial" w:hAnsi="Arial" w:cs="Arial"/>
                              </w:rPr>
                              <w:t>: 01629 533190</w:t>
                            </w:r>
                          </w:p>
                          <w:p w14:paraId="391B1917" w14:textId="26AC629F" w:rsidR="002C2CEC" w:rsidRDefault="002C2CEC" w:rsidP="00005F3E">
                            <w:pPr>
                              <w:rPr>
                                <w:rFonts w:ascii="Arial" w:hAnsi="Arial" w:cs="Arial"/>
                                <w:sz w:val="28"/>
                                <w:szCs w:val="28"/>
                              </w:rPr>
                            </w:pPr>
                            <w:r w:rsidRPr="002C2CEC">
                              <w:rPr>
                                <w:rFonts w:ascii="Arial" w:hAnsi="Arial" w:cs="Arial"/>
                                <w:b/>
                                <w:bCs/>
                                <w:sz w:val="28"/>
                                <w:szCs w:val="28"/>
                              </w:rPr>
                              <w:t>Professional Advice Line</w:t>
                            </w:r>
                            <w:r>
                              <w:rPr>
                                <w:rFonts w:ascii="Arial" w:hAnsi="Arial" w:cs="Arial"/>
                                <w:sz w:val="28"/>
                                <w:szCs w:val="28"/>
                              </w:rPr>
                              <w:t xml:space="preserve">: 01629 535353 </w:t>
                            </w:r>
                          </w:p>
                          <w:p w14:paraId="76F05628" w14:textId="115CF3E8" w:rsidR="002C2CEC" w:rsidRDefault="002C2CEC" w:rsidP="002C2CEC">
                            <w:pPr>
                              <w:rPr>
                                <w:rFonts w:ascii="Arial" w:hAnsi="Arial" w:cs="Arial"/>
                                <w:sz w:val="28"/>
                                <w:szCs w:val="28"/>
                              </w:rPr>
                            </w:pPr>
                            <w:r>
                              <w:rPr>
                                <w:rFonts w:ascii="Arial" w:hAnsi="Arial" w:cs="Arial"/>
                                <w:sz w:val="28"/>
                                <w:szCs w:val="28"/>
                              </w:rPr>
                              <w:t xml:space="preserve">Requests for Support: </w:t>
                            </w:r>
                            <w:hyperlink r:id="rId13" w:history="1">
                              <w:r w:rsidRPr="003A7D9C">
                                <w:rPr>
                                  <w:rStyle w:val="Hyperlink"/>
                                  <w:rFonts w:ascii="Arial" w:hAnsi="Arial" w:cs="Arial"/>
                                  <w:sz w:val="28"/>
                                  <w:szCs w:val="28"/>
                                </w:rPr>
                                <w:t>StartingPoint@Derbyshire.gov.uk</w:t>
                              </w:r>
                            </w:hyperlink>
                          </w:p>
                          <w:p w14:paraId="4CE9F768" w14:textId="306BEE48" w:rsidR="002C2CEC" w:rsidRDefault="002C2CEC" w:rsidP="00005F3E">
                            <w:pPr>
                              <w:rPr>
                                <w:rFonts w:ascii="Arial" w:hAnsi="Arial" w:cs="Arial"/>
                                <w:sz w:val="28"/>
                                <w:szCs w:val="28"/>
                              </w:rPr>
                            </w:pPr>
                          </w:p>
                          <w:p w14:paraId="58D758A0" w14:textId="586FE12B" w:rsidR="002C2CEC" w:rsidRDefault="002C2CEC" w:rsidP="00005F3E">
                            <w:pPr>
                              <w:rPr>
                                <w:rFonts w:ascii="Arial" w:hAnsi="Arial" w:cs="Arial"/>
                                <w:sz w:val="28"/>
                                <w:szCs w:val="28"/>
                              </w:rPr>
                            </w:pPr>
                          </w:p>
                          <w:p w14:paraId="571E0FCD" w14:textId="37511BDE" w:rsidR="002C2CEC" w:rsidRDefault="002C2CEC" w:rsidP="00005F3E">
                            <w:pPr>
                              <w:rPr>
                                <w:rFonts w:ascii="Arial" w:hAnsi="Arial" w:cs="Arial"/>
                                <w:sz w:val="28"/>
                                <w:szCs w:val="28"/>
                              </w:rPr>
                            </w:pPr>
                          </w:p>
                          <w:p w14:paraId="3DA6D8CF" w14:textId="44D849C7" w:rsidR="002C2CEC" w:rsidRDefault="002C2CEC" w:rsidP="00005F3E">
                            <w:pPr>
                              <w:rPr>
                                <w:rFonts w:ascii="Arial" w:hAnsi="Arial" w:cs="Arial"/>
                                <w:sz w:val="28"/>
                                <w:szCs w:val="28"/>
                              </w:rPr>
                            </w:pPr>
                          </w:p>
                          <w:p w14:paraId="38932332" w14:textId="7FBA0F13" w:rsidR="002C2CEC" w:rsidRDefault="002C2CEC" w:rsidP="00005F3E">
                            <w:pPr>
                              <w:rPr>
                                <w:rFonts w:ascii="Arial" w:hAnsi="Arial" w:cs="Arial"/>
                                <w:sz w:val="28"/>
                                <w:szCs w:val="28"/>
                              </w:rPr>
                            </w:pPr>
                          </w:p>
                          <w:p w14:paraId="1FE14AE8" w14:textId="77777777" w:rsidR="002C2CEC" w:rsidRPr="00005F3E" w:rsidRDefault="002C2CEC" w:rsidP="00005F3E">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6F804" id="Text Box 7" o:spid="_x0000_s1053" type="#_x0000_t202" style="position:absolute;left:0;text-align:left;margin-left:315.05pt;margin-top:-68.5pt;width:201.3pt;height:28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" fillcolor="white [3201]" strokecolor="black [3213]" strokeweight="3pt">
                <v:textbox>
                  <w:txbxContent>
                    <w:p w14:paraId="2BFB560C" w14:textId="2E5FA7D4" w:rsidR="002C2CEC" w:rsidRPr="002C2CEC" w:rsidRDefault="002C2CEC" w:rsidP="00005F3E">
                      <w:pPr>
                        <w:rPr>
                          <w:rFonts w:ascii="Arial" w:hAnsi="Arial" w:cs="Arial"/>
                          <w:b/>
                          <w:bCs/>
                        </w:rPr>
                      </w:pPr>
                      <w:r w:rsidRPr="002C2CEC">
                        <w:rPr>
                          <w:rFonts w:ascii="Arial" w:hAnsi="Arial" w:cs="Arial"/>
                          <w:b/>
                          <w:bCs/>
                        </w:rPr>
                        <w:t>Local Authority Designated Officer contact details:</w:t>
                      </w:r>
                    </w:p>
                    <w:p w14:paraId="4CBB693B" w14:textId="74B45230" w:rsidR="002C2CEC" w:rsidRPr="002C2CEC" w:rsidRDefault="002C2CEC" w:rsidP="00005F3E">
                      <w:pPr>
                        <w:rPr>
                          <w:rFonts w:ascii="Arial" w:hAnsi="Arial" w:cs="Arial"/>
                        </w:rPr>
                      </w:pPr>
                      <w:r w:rsidRPr="002C2CEC">
                        <w:rPr>
                          <w:rFonts w:ascii="Arial" w:hAnsi="Arial" w:cs="Arial"/>
                          <w:b/>
                          <w:bCs/>
                        </w:rPr>
                        <w:t>Telephone</w:t>
                      </w:r>
                      <w:r w:rsidRPr="002C2CEC">
                        <w:rPr>
                          <w:rFonts w:ascii="Arial" w:hAnsi="Arial" w:cs="Arial"/>
                        </w:rPr>
                        <w:t>: 01629 533190</w:t>
                      </w:r>
                    </w:p>
                    <w:p w14:paraId="1DF299E7" w14:textId="364B1E86" w:rsidR="002C2CEC" w:rsidRPr="002C2CEC" w:rsidRDefault="002C2CEC" w:rsidP="00005F3E">
                      <w:pPr>
                        <w:rPr>
                          <w:rFonts w:ascii="Arial" w:hAnsi="Arial" w:cs="Arial"/>
                          <w:b/>
                          <w:bCs/>
                        </w:rPr>
                      </w:pPr>
                      <w:r w:rsidRPr="002C2CEC">
                        <w:rPr>
                          <w:rFonts w:ascii="Arial" w:hAnsi="Arial" w:cs="Arial"/>
                          <w:b/>
                          <w:bCs/>
                        </w:rPr>
                        <w:t>Out of Hours Telephone:</w:t>
                      </w:r>
                    </w:p>
                    <w:p w14:paraId="7ADECE5F" w14:textId="7154D9E8" w:rsidR="002C2CEC" w:rsidRPr="002C2CEC" w:rsidRDefault="002C2CEC" w:rsidP="00005F3E">
                      <w:pPr>
                        <w:rPr>
                          <w:rFonts w:ascii="Arial" w:hAnsi="Arial" w:cs="Arial"/>
                        </w:rPr>
                      </w:pPr>
                      <w:r w:rsidRPr="002C2CEC">
                        <w:rPr>
                          <w:rFonts w:ascii="Arial" w:hAnsi="Arial" w:cs="Arial"/>
                        </w:rPr>
                        <w:t>01629 532600</w:t>
                      </w:r>
                    </w:p>
                    <w:p w14:paraId="4ADB624C" w14:textId="5D8E4B81" w:rsidR="002C2CEC" w:rsidRPr="002C2CEC" w:rsidRDefault="002C2CEC" w:rsidP="00005F3E">
                      <w:pPr>
                        <w:rPr>
                          <w:rFonts w:ascii="Arial" w:hAnsi="Arial" w:cs="Arial"/>
                        </w:rPr>
                      </w:pPr>
                      <w:r w:rsidRPr="002C2CEC">
                        <w:rPr>
                          <w:rFonts w:ascii="Arial" w:hAnsi="Arial" w:cs="Arial"/>
                        </w:rPr>
                        <w:t xml:space="preserve">Send LADO referral forms to: </w:t>
                      </w:r>
                      <w:hyperlink r:id="rId14" w:history="1">
                        <w:r w:rsidRPr="002C2CEC">
                          <w:rPr>
                            <w:rStyle w:val="Hyperlink"/>
                            <w:rFonts w:ascii="Arial" w:hAnsi="Arial" w:cs="Arial"/>
                          </w:rPr>
                          <w:t>Professional.Allegations@derbyshire.gov.uk</w:t>
                        </w:r>
                      </w:hyperlink>
                      <w:r w:rsidRPr="002C2CEC">
                        <w:rPr>
                          <w:rFonts w:ascii="Arial" w:hAnsi="Arial" w:cs="Arial"/>
                        </w:rPr>
                        <w:t xml:space="preserve"> </w:t>
                      </w:r>
                    </w:p>
                    <w:p w14:paraId="36F3780B" w14:textId="39223C19" w:rsidR="002C2CEC" w:rsidRPr="002C2CEC" w:rsidRDefault="002C2CEC" w:rsidP="00005F3E">
                      <w:pPr>
                        <w:rPr>
                          <w:rFonts w:ascii="Arial" w:hAnsi="Arial" w:cs="Arial"/>
                        </w:rPr>
                      </w:pPr>
                    </w:p>
                    <w:p w14:paraId="71686392" w14:textId="57B1DCBE" w:rsidR="002C2CEC" w:rsidRPr="002C2CEC" w:rsidRDefault="002C2CEC" w:rsidP="00005F3E">
                      <w:pPr>
                        <w:rPr>
                          <w:rFonts w:ascii="Arial" w:hAnsi="Arial" w:cs="Arial"/>
                          <w:b/>
                          <w:bCs/>
                        </w:rPr>
                      </w:pPr>
                      <w:r w:rsidRPr="002C2CEC">
                        <w:rPr>
                          <w:rFonts w:ascii="Arial" w:hAnsi="Arial" w:cs="Arial"/>
                          <w:b/>
                          <w:bCs/>
                        </w:rPr>
                        <w:t>The Local Authority’s Starting Points, for all matters concerning safeguarding of children:</w:t>
                      </w:r>
                    </w:p>
                    <w:p w14:paraId="4884A705" w14:textId="77777777" w:rsidR="002C2CEC" w:rsidRPr="002C2CEC" w:rsidRDefault="002C2CEC" w:rsidP="002C2CEC">
                      <w:pPr>
                        <w:rPr>
                          <w:rFonts w:ascii="Arial" w:hAnsi="Arial" w:cs="Arial"/>
                        </w:rPr>
                      </w:pPr>
                      <w:r w:rsidRPr="002C2CEC">
                        <w:rPr>
                          <w:rFonts w:ascii="Arial" w:hAnsi="Arial" w:cs="Arial"/>
                          <w:b/>
                          <w:bCs/>
                        </w:rPr>
                        <w:t>Telephone</w:t>
                      </w:r>
                      <w:r w:rsidRPr="002C2CEC">
                        <w:rPr>
                          <w:rFonts w:ascii="Arial" w:hAnsi="Arial" w:cs="Arial"/>
                        </w:rPr>
                        <w:t>: 01629 533190</w:t>
                      </w:r>
                    </w:p>
                    <w:p w14:paraId="391B1917" w14:textId="26AC629F" w:rsidR="002C2CEC" w:rsidRDefault="002C2CEC" w:rsidP="00005F3E">
                      <w:pPr>
                        <w:rPr>
                          <w:rFonts w:ascii="Arial" w:hAnsi="Arial" w:cs="Arial"/>
                          <w:sz w:val="28"/>
                          <w:szCs w:val="28"/>
                        </w:rPr>
                      </w:pPr>
                      <w:r w:rsidRPr="002C2CEC">
                        <w:rPr>
                          <w:rFonts w:ascii="Arial" w:hAnsi="Arial" w:cs="Arial"/>
                          <w:b/>
                          <w:bCs/>
                          <w:sz w:val="28"/>
                          <w:szCs w:val="28"/>
                        </w:rPr>
                        <w:t>Professional Advice Line</w:t>
                      </w:r>
                      <w:r>
                        <w:rPr>
                          <w:rFonts w:ascii="Arial" w:hAnsi="Arial" w:cs="Arial"/>
                          <w:sz w:val="28"/>
                          <w:szCs w:val="28"/>
                        </w:rPr>
                        <w:t xml:space="preserve">: 01629 535353 </w:t>
                      </w:r>
                    </w:p>
                    <w:p w14:paraId="76F05628" w14:textId="115CF3E8" w:rsidR="002C2CEC" w:rsidRDefault="002C2CEC" w:rsidP="002C2CEC">
                      <w:pPr>
                        <w:rPr>
                          <w:rFonts w:ascii="Arial" w:hAnsi="Arial" w:cs="Arial"/>
                          <w:sz w:val="28"/>
                          <w:szCs w:val="28"/>
                        </w:rPr>
                      </w:pPr>
                      <w:r>
                        <w:rPr>
                          <w:rFonts w:ascii="Arial" w:hAnsi="Arial" w:cs="Arial"/>
                          <w:sz w:val="28"/>
                          <w:szCs w:val="28"/>
                        </w:rPr>
                        <w:t xml:space="preserve">Requests for Support: </w:t>
                      </w:r>
                      <w:hyperlink r:id="rId15" w:history="1">
                        <w:r w:rsidRPr="003A7D9C">
                          <w:rPr>
                            <w:rStyle w:val="Hyperlink"/>
                            <w:rFonts w:ascii="Arial" w:hAnsi="Arial" w:cs="Arial"/>
                            <w:sz w:val="28"/>
                            <w:szCs w:val="28"/>
                          </w:rPr>
                          <w:t>StartingPoin</w:t>
                        </w:r>
                        <w:r w:rsidRPr="003A7D9C">
                          <w:rPr>
                            <w:rStyle w:val="Hyperlink"/>
                            <w:rFonts w:ascii="Arial" w:hAnsi="Arial" w:cs="Arial"/>
                            <w:sz w:val="28"/>
                            <w:szCs w:val="28"/>
                          </w:rPr>
                          <w:t>t</w:t>
                        </w:r>
                        <w:r w:rsidRPr="003A7D9C">
                          <w:rPr>
                            <w:rStyle w:val="Hyperlink"/>
                            <w:rFonts w:ascii="Arial" w:hAnsi="Arial" w:cs="Arial"/>
                            <w:sz w:val="28"/>
                            <w:szCs w:val="28"/>
                          </w:rPr>
                          <w:t>@Derbyshire.gov.uk</w:t>
                        </w:r>
                      </w:hyperlink>
                    </w:p>
                    <w:p w14:paraId="4CE9F768" w14:textId="306BEE48" w:rsidR="002C2CEC" w:rsidRDefault="002C2CEC" w:rsidP="00005F3E">
                      <w:pPr>
                        <w:rPr>
                          <w:rFonts w:ascii="Arial" w:hAnsi="Arial" w:cs="Arial"/>
                          <w:sz w:val="28"/>
                          <w:szCs w:val="28"/>
                        </w:rPr>
                      </w:pPr>
                    </w:p>
                    <w:p w14:paraId="58D758A0" w14:textId="586FE12B" w:rsidR="002C2CEC" w:rsidRDefault="002C2CEC" w:rsidP="00005F3E">
                      <w:pPr>
                        <w:rPr>
                          <w:rFonts w:ascii="Arial" w:hAnsi="Arial" w:cs="Arial"/>
                          <w:sz w:val="28"/>
                          <w:szCs w:val="28"/>
                        </w:rPr>
                      </w:pPr>
                    </w:p>
                    <w:p w14:paraId="571E0FCD" w14:textId="37511BDE" w:rsidR="002C2CEC" w:rsidRDefault="002C2CEC" w:rsidP="00005F3E">
                      <w:pPr>
                        <w:rPr>
                          <w:rFonts w:ascii="Arial" w:hAnsi="Arial" w:cs="Arial"/>
                          <w:sz w:val="28"/>
                          <w:szCs w:val="28"/>
                        </w:rPr>
                      </w:pPr>
                    </w:p>
                    <w:p w14:paraId="3DA6D8CF" w14:textId="44D849C7" w:rsidR="002C2CEC" w:rsidRDefault="002C2CEC" w:rsidP="00005F3E">
                      <w:pPr>
                        <w:rPr>
                          <w:rFonts w:ascii="Arial" w:hAnsi="Arial" w:cs="Arial"/>
                          <w:sz w:val="28"/>
                          <w:szCs w:val="28"/>
                        </w:rPr>
                      </w:pPr>
                    </w:p>
                    <w:p w14:paraId="38932332" w14:textId="7FBA0F13" w:rsidR="002C2CEC" w:rsidRDefault="002C2CEC" w:rsidP="00005F3E">
                      <w:pPr>
                        <w:rPr>
                          <w:rFonts w:ascii="Arial" w:hAnsi="Arial" w:cs="Arial"/>
                          <w:sz w:val="28"/>
                          <w:szCs w:val="28"/>
                        </w:rPr>
                      </w:pPr>
                    </w:p>
                    <w:p w14:paraId="1FE14AE8" w14:textId="77777777" w:rsidR="002C2CEC" w:rsidRPr="00005F3E" w:rsidRDefault="002C2CEC" w:rsidP="00005F3E">
                      <w:pPr>
                        <w:rPr>
                          <w:rFonts w:ascii="Arial" w:hAnsi="Arial" w:cs="Arial"/>
                          <w:sz w:val="28"/>
                          <w:szCs w:val="28"/>
                        </w:rPr>
                      </w:pPr>
                    </w:p>
                  </w:txbxContent>
                </v:textbox>
              </v:shape>
            </w:pict>
          </mc:Fallback>
        </mc:AlternateContent>
      </w:r>
      <w:r w:rsidR="00F15C19">
        <w:rPr>
          <w:rFonts w:ascii="Arial" w:hAnsi="Arial" w:cs="Arial"/>
          <w:noProof/>
          <w:sz w:val="32"/>
          <w:szCs w:val="32"/>
        </w:rPr>
        <mc:AlternateContent>
          <mc:Choice Requires="wps">
            <w:drawing>
              <wp:anchor distT="0" distB="0" distL="114300" distR="114300" simplePos="0" relativeHeight="251758592" behindDoc="0" locked="0" layoutInCell="1" allowOverlap="1" wp14:anchorId="4EEEBED3" wp14:editId="40069CF5">
                <wp:simplePos x="0" y="0"/>
                <wp:positionH relativeFrom="column">
                  <wp:posOffset>5486400</wp:posOffset>
                </wp:positionH>
                <wp:positionV relativeFrom="paragraph">
                  <wp:posOffset>6440520</wp:posOffset>
                </wp:positionV>
                <wp:extent cx="0" cy="472988"/>
                <wp:effectExtent l="63500" t="0" r="63500" b="35560"/>
                <wp:wrapNone/>
                <wp:docPr id="64" name="Straight Arrow Connector 64"/>
                <wp:cNvGraphicFramePr/>
                <a:graphic xmlns:a="http://schemas.openxmlformats.org/drawingml/2006/main">
                  <a:graphicData uri="http://schemas.microsoft.com/office/word/2010/wordprocessingShape">
                    <wps:wsp>
                      <wps:cNvCnPr/>
                      <wps:spPr>
                        <a:xfrm>
                          <a:off x="0" y="0"/>
                          <a:ext cx="0" cy="4729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9D1A46A" id="_x0000_t32" coordsize="21600,21600" o:spt="32" o:oned="t" path="m,l21600,21600e" filled="f">
                <v:path arrowok="t" fillok="f" o:connecttype="none"/>
                <o:lock v:ext="edit" shapetype="t"/>
              </v:shapetype>
              <v:shape id="Straight Arrow Connector 64" o:spid="_x0000_s1026" type="#_x0000_t32" style="position:absolute;margin-left:6in;margin-top:507.15pt;width:0;height:37.25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" strokecolor="black [3213]" strokeweight=".5pt">
                <v:stroke endarrow="block" joinstyle="miter"/>
              </v:shape>
            </w:pict>
          </mc:Fallback>
        </mc:AlternateContent>
      </w:r>
      <w:r w:rsidR="00F15C19">
        <w:rPr>
          <w:rFonts w:ascii="Arial" w:hAnsi="Arial" w:cs="Arial"/>
          <w:noProof/>
          <w:sz w:val="32"/>
          <w:szCs w:val="32"/>
        </w:rPr>
        <mc:AlternateContent>
          <mc:Choice Requires="wps">
            <w:drawing>
              <wp:anchor distT="0" distB="0" distL="114300" distR="114300" simplePos="0" relativeHeight="251734016" behindDoc="0" locked="0" layoutInCell="1" allowOverlap="1" wp14:anchorId="6A1345CF" wp14:editId="7A50892D">
                <wp:simplePos x="0" y="0"/>
                <wp:positionH relativeFrom="column">
                  <wp:posOffset>4365887</wp:posOffset>
                </wp:positionH>
                <wp:positionV relativeFrom="paragraph">
                  <wp:posOffset>6918741</wp:posOffset>
                </wp:positionV>
                <wp:extent cx="2191407" cy="394138"/>
                <wp:effectExtent l="25400" t="25400" r="43815" b="38100"/>
                <wp:wrapNone/>
                <wp:docPr id="43" name="Text Box 43"/>
                <wp:cNvGraphicFramePr/>
                <a:graphic xmlns:a="http://schemas.openxmlformats.org/drawingml/2006/main">
                  <a:graphicData uri="http://schemas.microsoft.com/office/word/2010/wordprocessingShape">
                    <wps:wsp>
                      <wps:cNvSpPr txBox="1"/>
                      <wps:spPr>
                        <a:xfrm>
                          <a:off x="0" y="0"/>
                          <a:ext cx="2191407" cy="394138"/>
                        </a:xfrm>
                        <a:prstGeom prst="rect">
                          <a:avLst/>
                        </a:prstGeom>
                        <a:solidFill>
                          <a:schemeClr val="lt1"/>
                        </a:solidFill>
                        <a:ln w="57150">
                          <a:solidFill>
                            <a:prstClr val="black"/>
                          </a:solidFill>
                        </a:ln>
                      </wps:spPr>
                      <wps:txbx>
                        <w:txbxContent>
                          <w:p w14:paraId="0AEDD02F" w14:textId="3561F4FF" w:rsidR="007302FF" w:rsidRPr="008128F5" w:rsidRDefault="007302FF" w:rsidP="007302FF">
                            <w:pPr>
                              <w:rPr>
                                <w:rFonts w:ascii="Arial" w:hAnsi="Arial" w:cs="Arial"/>
                              </w:rPr>
                            </w:pPr>
                            <w:r>
                              <w:rPr>
                                <w:rFonts w:ascii="Arial" w:hAnsi="Arial" w:cs="Arial"/>
                              </w:rPr>
                              <w:t xml:space="preserve">Starting Points is contacted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1345CF" id="Text Box 43" o:spid="_x0000_s1052" type="#_x0000_t202" style="position:absolute;left:0;text-align:left;margin-left:343.75pt;margin-top:544.8pt;width:172.55pt;height:31.0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" fillcolor="white [3201]" strokeweight="4.5pt">
                <v:textbox>
                  <w:txbxContent>
                    <w:p w14:paraId="0AEDD02F" w14:textId="3561F4FF" w:rsidR="007302FF" w:rsidRPr="008128F5" w:rsidRDefault="007302FF" w:rsidP="007302FF">
                      <w:pPr>
                        <w:rPr>
                          <w:rFonts w:ascii="Arial" w:hAnsi="Arial" w:cs="Arial"/>
                        </w:rPr>
                      </w:pPr>
                      <w:r>
                        <w:rPr>
                          <w:rFonts w:ascii="Arial" w:hAnsi="Arial" w:cs="Arial"/>
                        </w:rPr>
                        <w:t xml:space="preserve">Starting Points is contacted </w:t>
                      </w:r>
                    </w:p>
                  </w:txbxContent>
                </v:textbox>
              </v:shape>
            </w:pict>
          </mc:Fallback>
        </mc:AlternateContent>
      </w:r>
      <w:r w:rsidR="00F15C19">
        <w:rPr>
          <w:rFonts w:ascii="Arial" w:hAnsi="Arial" w:cs="Arial"/>
          <w:noProof/>
          <w:sz w:val="32"/>
          <w:szCs w:val="32"/>
        </w:rPr>
        <mc:AlternateContent>
          <mc:Choice Requires="wps">
            <w:drawing>
              <wp:anchor distT="0" distB="0" distL="114300" distR="114300" simplePos="0" relativeHeight="251757568" behindDoc="0" locked="0" layoutInCell="1" allowOverlap="1" wp14:anchorId="05D5E389" wp14:editId="25751511">
                <wp:simplePos x="0" y="0"/>
                <wp:positionH relativeFrom="column">
                  <wp:posOffset>3767521</wp:posOffset>
                </wp:positionH>
                <wp:positionV relativeFrom="paragraph">
                  <wp:posOffset>5888990</wp:posOffset>
                </wp:positionV>
                <wp:extent cx="962134" cy="156254"/>
                <wp:effectExtent l="0" t="0" r="41275" b="59690"/>
                <wp:wrapNone/>
                <wp:docPr id="63" name="Straight Arrow Connector 63"/>
                <wp:cNvGraphicFramePr/>
                <a:graphic xmlns:a="http://schemas.openxmlformats.org/drawingml/2006/main">
                  <a:graphicData uri="http://schemas.microsoft.com/office/word/2010/wordprocessingShape">
                    <wps:wsp>
                      <wps:cNvCnPr/>
                      <wps:spPr>
                        <a:xfrm>
                          <a:off x="0" y="0"/>
                          <a:ext cx="962134" cy="15625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DA2732" id="Straight Arrow Connector 63" o:spid="_x0000_s1026" type="#_x0000_t32" style="position:absolute;margin-left:296.65pt;margin-top:463.7pt;width:75.75pt;height:12.3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" strokecolor="black [3213]" strokeweight=".5pt">
                <v:stroke endarrow="block" joinstyle="miter"/>
              </v:shape>
            </w:pict>
          </mc:Fallback>
        </mc:AlternateContent>
      </w:r>
      <w:r w:rsidR="00F15C19">
        <w:rPr>
          <w:rFonts w:ascii="Arial" w:hAnsi="Arial" w:cs="Arial"/>
          <w:noProof/>
          <w:sz w:val="32"/>
          <w:szCs w:val="32"/>
        </w:rPr>
        <mc:AlternateContent>
          <mc:Choice Requires="wps">
            <w:drawing>
              <wp:anchor distT="0" distB="0" distL="114300" distR="114300" simplePos="0" relativeHeight="251756544" behindDoc="0" locked="0" layoutInCell="1" allowOverlap="1" wp14:anchorId="02424994" wp14:editId="5DE04E89">
                <wp:simplePos x="0" y="0"/>
                <wp:positionH relativeFrom="column">
                  <wp:posOffset>3925066</wp:posOffset>
                </wp:positionH>
                <wp:positionV relativeFrom="paragraph">
                  <wp:posOffset>5314052</wp:posOffset>
                </wp:positionV>
                <wp:extent cx="661670" cy="298384"/>
                <wp:effectExtent l="0" t="0" r="0" b="0"/>
                <wp:wrapNone/>
                <wp:docPr id="62" name="Text Box 62"/>
                <wp:cNvGraphicFramePr/>
                <a:graphic xmlns:a="http://schemas.openxmlformats.org/drawingml/2006/main">
                  <a:graphicData uri="http://schemas.microsoft.com/office/word/2010/wordprocessingShape">
                    <wps:wsp>
                      <wps:cNvSpPr txBox="1"/>
                      <wps:spPr>
                        <a:xfrm>
                          <a:off x="0" y="0"/>
                          <a:ext cx="661670" cy="298384"/>
                        </a:xfrm>
                        <a:prstGeom prst="rect">
                          <a:avLst/>
                        </a:prstGeom>
                        <a:solidFill>
                          <a:schemeClr val="lt1"/>
                        </a:solidFill>
                        <a:ln w="6350">
                          <a:noFill/>
                        </a:ln>
                      </wps:spPr>
                      <wps:txbx>
                        <w:txbxContent>
                          <w:p w14:paraId="536B9CFC" w14:textId="04DB9C0F" w:rsidR="00F15C19" w:rsidRPr="00980BB1" w:rsidRDefault="00F15C19" w:rsidP="00F15C19">
                            <w:pPr>
                              <w:rPr>
                                <w:rFonts w:ascii="Arial" w:hAnsi="Arial" w:cs="Arial"/>
                                <w:b/>
                                <w:bCs/>
                                <w:sz w:val="22"/>
                                <w:szCs w:val="22"/>
                              </w:rPr>
                            </w:pPr>
                            <w:r>
                              <w:rPr>
                                <w:rFonts w:ascii="Arial" w:hAnsi="Arial" w:cs="Arial"/>
                                <w:b/>
                                <w:bCs/>
                                <w:sz w:val="22"/>
                                <w:szCs w:val="22"/>
                              </w:rPr>
                              <w:t>Refer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24994" id="Text Box 62" o:spid="_x0000_s1053" type="#_x0000_t202" style="position:absolute;left:0;text-align:left;margin-left:309.05pt;margin-top:418.45pt;width:52.1pt;height:2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" fillcolor="white [3201]" stroked="f" strokeweight=".5pt">
                <v:textbox>
                  <w:txbxContent>
                    <w:p w14:paraId="536B9CFC" w14:textId="04DB9C0F" w:rsidR="00F15C19" w:rsidRPr="00980BB1" w:rsidRDefault="00F15C19" w:rsidP="00F15C19">
                      <w:pPr>
                        <w:rPr>
                          <w:rFonts w:ascii="Arial" w:hAnsi="Arial" w:cs="Arial"/>
                          <w:b/>
                          <w:bCs/>
                          <w:sz w:val="22"/>
                          <w:szCs w:val="22"/>
                        </w:rPr>
                      </w:pPr>
                      <w:r>
                        <w:rPr>
                          <w:rFonts w:ascii="Arial" w:hAnsi="Arial" w:cs="Arial"/>
                          <w:b/>
                          <w:bCs/>
                          <w:sz w:val="22"/>
                          <w:szCs w:val="22"/>
                        </w:rPr>
                        <w:t>Refer</w:t>
                      </w:r>
                    </w:p>
                  </w:txbxContent>
                </v:textbox>
              </v:shape>
            </w:pict>
          </mc:Fallback>
        </mc:AlternateContent>
      </w:r>
      <w:r w:rsidR="00F15C19">
        <w:rPr>
          <w:rFonts w:ascii="Arial" w:hAnsi="Arial" w:cs="Arial"/>
          <w:noProof/>
          <w:sz w:val="32"/>
          <w:szCs w:val="32"/>
        </w:rPr>
        <mc:AlternateContent>
          <mc:Choice Requires="wps">
            <w:drawing>
              <wp:anchor distT="0" distB="0" distL="114300" distR="114300" simplePos="0" relativeHeight="251731968" behindDoc="0" locked="0" layoutInCell="1" allowOverlap="1" wp14:anchorId="5722BC8E" wp14:editId="08D75AE3">
                <wp:simplePos x="0" y="0"/>
                <wp:positionH relativeFrom="column">
                  <wp:posOffset>4729655</wp:posOffset>
                </wp:positionH>
                <wp:positionV relativeFrom="paragraph">
                  <wp:posOffset>4864231</wp:posOffset>
                </wp:positionV>
                <wp:extent cx="1718420" cy="1576289"/>
                <wp:effectExtent l="0" t="0" r="8890" b="11430"/>
                <wp:wrapNone/>
                <wp:docPr id="42" name="Text Box 42"/>
                <wp:cNvGraphicFramePr/>
                <a:graphic xmlns:a="http://schemas.openxmlformats.org/drawingml/2006/main">
                  <a:graphicData uri="http://schemas.microsoft.com/office/word/2010/wordprocessingShape">
                    <wps:wsp>
                      <wps:cNvSpPr txBox="1"/>
                      <wps:spPr>
                        <a:xfrm>
                          <a:off x="0" y="0"/>
                          <a:ext cx="1718420" cy="1576289"/>
                        </a:xfrm>
                        <a:prstGeom prst="rect">
                          <a:avLst/>
                        </a:prstGeom>
                        <a:solidFill>
                          <a:schemeClr val="lt1"/>
                        </a:solidFill>
                        <a:ln w="6350">
                          <a:solidFill>
                            <a:prstClr val="black"/>
                          </a:solidFill>
                        </a:ln>
                      </wps:spPr>
                      <wps:txbx>
                        <w:txbxContent>
                          <w:p w14:paraId="2F9658D7" w14:textId="7529A436" w:rsidR="008128F5" w:rsidRPr="008128F5" w:rsidRDefault="008128F5" w:rsidP="008128F5">
                            <w:pPr>
                              <w:rPr>
                                <w:rFonts w:ascii="Arial" w:hAnsi="Arial" w:cs="Arial"/>
                              </w:rPr>
                            </w:pPr>
                            <w:r>
                              <w:rPr>
                                <w:rFonts w:ascii="Arial" w:hAnsi="Arial" w:cs="Arial"/>
                              </w:rPr>
                              <w:t xml:space="preserve">Designated Safeguarding Lead discusses decision with the setting </w:t>
                            </w:r>
                            <w:r w:rsidR="007302FF">
                              <w:rPr>
                                <w:rFonts w:ascii="Arial" w:hAnsi="Arial" w:cs="Arial"/>
                              </w:rPr>
                              <w:t xml:space="preserve">manager </w:t>
                            </w:r>
                            <w:r>
                              <w:rPr>
                                <w:rFonts w:ascii="Arial" w:hAnsi="Arial" w:cs="Arial"/>
                              </w:rPr>
                              <w:t xml:space="preserve">responsible for the child and agrees to refer to </w:t>
                            </w:r>
                            <w:r w:rsidR="007302FF">
                              <w:rPr>
                                <w:rFonts w:ascii="Arial" w:hAnsi="Arial" w:cs="Arial"/>
                              </w:rPr>
                              <w:t>Starting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2BC8E" id="Text Box 42" o:spid="_x0000_s1054" type="#_x0000_t202" style="position:absolute;left:0;text-align:left;margin-left:372.4pt;margin-top:383pt;width:135.3pt;height:124.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" fillcolor="white [3201]" strokeweight=".5pt">
                <v:textbox>
                  <w:txbxContent>
                    <w:p w14:paraId="2F9658D7" w14:textId="7529A436" w:rsidR="008128F5" w:rsidRPr="008128F5" w:rsidRDefault="008128F5" w:rsidP="008128F5">
                      <w:pPr>
                        <w:rPr>
                          <w:rFonts w:ascii="Arial" w:hAnsi="Arial" w:cs="Arial"/>
                        </w:rPr>
                      </w:pPr>
                      <w:r>
                        <w:rPr>
                          <w:rFonts w:ascii="Arial" w:hAnsi="Arial" w:cs="Arial"/>
                        </w:rPr>
                        <w:t xml:space="preserve">Designated Safeguarding Lead discusses decision with the setting </w:t>
                      </w:r>
                      <w:r w:rsidR="007302FF">
                        <w:rPr>
                          <w:rFonts w:ascii="Arial" w:hAnsi="Arial" w:cs="Arial"/>
                        </w:rPr>
                        <w:t xml:space="preserve">manager </w:t>
                      </w:r>
                      <w:r>
                        <w:rPr>
                          <w:rFonts w:ascii="Arial" w:hAnsi="Arial" w:cs="Arial"/>
                        </w:rPr>
                        <w:t xml:space="preserve">responsible for the child and agrees to refer to </w:t>
                      </w:r>
                      <w:r w:rsidR="007302FF">
                        <w:rPr>
                          <w:rFonts w:ascii="Arial" w:hAnsi="Arial" w:cs="Arial"/>
                        </w:rPr>
                        <w:t>Starting Points</w:t>
                      </w:r>
                    </w:p>
                  </w:txbxContent>
                </v:textbox>
              </v:shape>
            </w:pict>
          </mc:Fallback>
        </mc:AlternateContent>
      </w:r>
      <w:r w:rsidR="00F15C19">
        <w:rPr>
          <w:rFonts w:ascii="Arial" w:hAnsi="Arial" w:cs="Arial"/>
          <w:noProof/>
          <w:sz w:val="32"/>
          <w:szCs w:val="32"/>
        </w:rPr>
        <mc:AlternateContent>
          <mc:Choice Requires="wps">
            <w:drawing>
              <wp:anchor distT="0" distB="0" distL="114300" distR="114300" simplePos="0" relativeHeight="251749376" behindDoc="0" locked="0" layoutInCell="1" allowOverlap="1" wp14:anchorId="73F7F4AB" wp14:editId="413512A4">
                <wp:simplePos x="0" y="0"/>
                <wp:positionH relativeFrom="column">
                  <wp:posOffset>1181932</wp:posOffset>
                </wp:positionH>
                <wp:positionV relativeFrom="paragraph">
                  <wp:posOffset>5545651</wp:posOffset>
                </wp:positionV>
                <wp:extent cx="819807" cy="45719"/>
                <wp:effectExtent l="12700" t="25400" r="18415" b="69215"/>
                <wp:wrapNone/>
                <wp:docPr id="58" name="Straight Arrow Connector 58"/>
                <wp:cNvGraphicFramePr/>
                <a:graphic xmlns:a="http://schemas.openxmlformats.org/drawingml/2006/main">
                  <a:graphicData uri="http://schemas.microsoft.com/office/word/2010/wordprocessingShape">
                    <wps:wsp>
                      <wps:cNvCnPr/>
                      <wps:spPr>
                        <a:xfrm flipH="1">
                          <a:off x="0" y="0"/>
                          <a:ext cx="819807"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529961" id="Straight Arrow Connector 58" o:spid="_x0000_s1026" type="#_x0000_t32" style="position:absolute;margin-left:93.05pt;margin-top:436.65pt;width:64.55pt;height:3.6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" strokecolor="black [3213]" strokeweight=".5pt">
                <v:stroke endarrow="block" joinstyle="miter"/>
              </v:shape>
            </w:pict>
          </mc:Fallback>
        </mc:AlternateContent>
      </w:r>
      <w:r w:rsidR="00F15C19">
        <w:rPr>
          <w:rFonts w:ascii="Arial" w:hAnsi="Arial" w:cs="Arial"/>
          <w:noProof/>
          <w:sz w:val="32"/>
          <w:szCs w:val="32"/>
        </w:rPr>
        <mc:AlternateContent>
          <mc:Choice Requires="wps">
            <w:drawing>
              <wp:anchor distT="0" distB="0" distL="114300" distR="114300" simplePos="0" relativeHeight="251754496" behindDoc="0" locked="0" layoutInCell="1" allowOverlap="1" wp14:anchorId="1686E87A" wp14:editId="043FD5D2">
                <wp:simplePos x="0" y="0"/>
                <wp:positionH relativeFrom="column">
                  <wp:posOffset>1229491</wp:posOffset>
                </wp:positionH>
                <wp:positionV relativeFrom="paragraph">
                  <wp:posOffset>5696803</wp:posOffset>
                </wp:positionV>
                <wp:extent cx="772029" cy="345878"/>
                <wp:effectExtent l="0" t="0" r="3175" b="0"/>
                <wp:wrapNone/>
                <wp:docPr id="61" name="Text Box 61"/>
                <wp:cNvGraphicFramePr/>
                <a:graphic xmlns:a="http://schemas.openxmlformats.org/drawingml/2006/main">
                  <a:graphicData uri="http://schemas.microsoft.com/office/word/2010/wordprocessingShape">
                    <wps:wsp>
                      <wps:cNvSpPr txBox="1"/>
                      <wps:spPr>
                        <a:xfrm>
                          <a:off x="0" y="0"/>
                          <a:ext cx="772029" cy="345878"/>
                        </a:xfrm>
                        <a:prstGeom prst="rect">
                          <a:avLst/>
                        </a:prstGeom>
                        <a:solidFill>
                          <a:schemeClr val="lt1"/>
                        </a:solidFill>
                        <a:ln w="6350">
                          <a:noFill/>
                        </a:ln>
                      </wps:spPr>
                      <wps:txbx>
                        <w:txbxContent>
                          <w:p w14:paraId="50BD2C8F" w14:textId="77777777" w:rsidR="00980BB1" w:rsidRPr="00980BB1" w:rsidRDefault="00980BB1" w:rsidP="00980BB1">
                            <w:pPr>
                              <w:rPr>
                                <w:rFonts w:ascii="Arial" w:hAnsi="Arial" w:cs="Arial"/>
                                <w:b/>
                                <w:bCs/>
                                <w:sz w:val="22"/>
                                <w:szCs w:val="22"/>
                              </w:rPr>
                            </w:pPr>
                            <w:r w:rsidRPr="00980BB1">
                              <w:rPr>
                                <w:rFonts w:ascii="Arial" w:hAnsi="Arial" w:cs="Arial"/>
                                <w:b/>
                                <w:bCs/>
                                <w:sz w:val="22"/>
                                <w:szCs w:val="22"/>
                              </w:rPr>
                              <w:t>Monitor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6E87A" id="Text Box 61" o:spid="_x0000_s1055" type="#_x0000_t202" style="position:absolute;left:0;text-align:left;margin-left:96.8pt;margin-top:448.55pt;width:60.8pt;height:27.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" fillcolor="white [3201]" stroked="f" strokeweight=".5pt">
                <v:textbox>
                  <w:txbxContent>
                    <w:p w14:paraId="50BD2C8F" w14:textId="77777777" w:rsidR="00980BB1" w:rsidRPr="00980BB1" w:rsidRDefault="00980BB1" w:rsidP="00980BB1">
                      <w:pPr>
                        <w:rPr>
                          <w:rFonts w:ascii="Arial" w:hAnsi="Arial" w:cs="Arial"/>
                          <w:b/>
                          <w:bCs/>
                          <w:sz w:val="22"/>
                          <w:szCs w:val="22"/>
                        </w:rPr>
                      </w:pPr>
                      <w:r w:rsidRPr="00980BB1">
                        <w:rPr>
                          <w:rFonts w:ascii="Arial" w:hAnsi="Arial" w:cs="Arial"/>
                          <w:b/>
                          <w:bCs/>
                          <w:sz w:val="22"/>
                          <w:szCs w:val="22"/>
                        </w:rPr>
                        <w:t>Monitor</w:t>
                      </w:r>
                    </w:p>
                  </w:txbxContent>
                </v:textbox>
              </v:shape>
            </w:pict>
          </mc:Fallback>
        </mc:AlternateContent>
      </w:r>
      <w:r w:rsidR="00F15C19">
        <w:rPr>
          <w:rFonts w:ascii="Arial" w:hAnsi="Arial" w:cs="Arial"/>
          <w:noProof/>
          <w:sz w:val="32"/>
          <w:szCs w:val="32"/>
        </w:rPr>
        <mc:AlternateContent>
          <mc:Choice Requires="wps">
            <w:drawing>
              <wp:anchor distT="0" distB="0" distL="114300" distR="114300" simplePos="0" relativeHeight="251723776" behindDoc="0" locked="0" layoutInCell="1" allowOverlap="1" wp14:anchorId="68779789" wp14:editId="3F83EB8E">
                <wp:simplePos x="0" y="0"/>
                <wp:positionH relativeFrom="column">
                  <wp:posOffset>-851337</wp:posOffset>
                </wp:positionH>
                <wp:positionV relativeFrom="paragraph">
                  <wp:posOffset>4864231</wp:posOffset>
                </wp:positionV>
                <wp:extent cx="2033752" cy="1196975"/>
                <wp:effectExtent l="0" t="0" r="11430" b="9525"/>
                <wp:wrapNone/>
                <wp:docPr id="38" name="Text Box 38"/>
                <wp:cNvGraphicFramePr/>
                <a:graphic xmlns:a="http://schemas.openxmlformats.org/drawingml/2006/main">
                  <a:graphicData uri="http://schemas.microsoft.com/office/word/2010/wordprocessingShape">
                    <wps:wsp>
                      <wps:cNvSpPr txBox="1"/>
                      <wps:spPr>
                        <a:xfrm>
                          <a:off x="0" y="0"/>
                          <a:ext cx="2033752" cy="1196975"/>
                        </a:xfrm>
                        <a:prstGeom prst="rect">
                          <a:avLst/>
                        </a:prstGeom>
                        <a:solidFill>
                          <a:schemeClr val="lt1"/>
                        </a:solidFill>
                        <a:ln w="6350">
                          <a:solidFill>
                            <a:prstClr val="black"/>
                          </a:solidFill>
                        </a:ln>
                      </wps:spPr>
                      <wps:txbx>
                        <w:txbxContent>
                          <w:p w14:paraId="52FDC3F9" w14:textId="1C9214B2" w:rsidR="008128F5" w:rsidRPr="008128F5" w:rsidRDefault="008128F5" w:rsidP="008128F5">
                            <w:pPr>
                              <w:rPr>
                                <w:rFonts w:ascii="Arial" w:hAnsi="Arial" w:cs="Arial"/>
                                <w:i/>
                                <w:iCs/>
                              </w:rPr>
                            </w:pPr>
                            <w:r>
                              <w:rPr>
                                <w:rFonts w:ascii="Arial" w:hAnsi="Arial" w:cs="Arial"/>
                              </w:rPr>
                              <w:t>E.g. Key Person asked to monitor child and feedback to the Designated Safeguarding Lead within an agreed timescale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79789" id="Text Box 38" o:spid="_x0000_s1056" type="#_x0000_t202" style="position:absolute;left:0;text-align:left;margin-left:-67.05pt;margin-top:383pt;width:160.15pt;height:94.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" fillcolor="white [3201]" strokeweight=".5pt">
                <v:textbox>
                  <w:txbxContent>
                    <w:p w14:paraId="52FDC3F9" w14:textId="1C9214B2" w:rsidR="008128F5" w:rsidRPr="008128F5" w:rsidRDefault="008128F5" w:rsidP="008128F5">
                      <w:pPr>
                        <w:rPr>
                          <w:rFonts w:ascii="Arial" w:hAnsi="Arial" w:cs="Arial"/>
                          <w:i/>
                          <w:iCs/>
                        </w:rPr>
                      </w:pPr>
                      <w:proofErr w:type="gramStart"/>
                      <w:r>
                        <w:rPr>
                          <w:rFonts w:ascii="Arial" w:hAnsi="Arial" w:cs="Arial"/>
                        </w:rPr>
                        <w:t>E.g.</w:t>
                      </w:r>
                      <w:proofErr w:type="gramEnd"/>
                      <w:r>
                        <w:rPr>
                          <w:rFonts w:ascii="Arial" w:hAnsi="Arial" w:cs="Arial"/>
                        </w:rPr>
                        <w:t xml:space="preserve"> Key Person asked to monitor child and feedback to the Designated Safeguarding Lead within an agreed timescale</w:t>
                      </w:r>
                    </w:p>
                  </w:txbxContent>
                </v:textbox>
              </v:shape>
            </w:pict>
          </mc:Fallback>
        </mc:AlternateContent>
      </w:r>
      <w:r w:rsidR="00980BB1">
        <w:rPr>
          <w:rFonts w:ascii="Arial" w:hAnsi="Arial" w:cs="Arial"/>
          <w:noProof/>
          <w:sz w:val="32"/>
          <w:szCs w:val="32"/>
        </w:rPr>
        <mc:AlternateContent>
          <mc:Choice Requires="wps">
            <w:drawing>
              <wp:anchor distT="0" distB="0" distL="114300" distR="114300" simplePos="0" relativeHeight="251752448" behindDoc="0" locked="0" layoutInCell="1" allowOverlap="1" wp14:anchorId="7B618C2D" wp14:editId="225BEDA2">
                <wp:simplePos x="0" y="0"/>
                <wp:positionH relativeFrom="column">
                  <wp:posOffset>4965984</wp:posOffset>
                </wp:positionH>
                <wp:positionV relativeFrom="paragraph">
                  <wp:posOffset>4208145</wp:posOffset>
                </wp:positionV>
                <wp:extent cx="930166" cy="331075"/>
                <wp:effectExtent l="0" t="0" r="10160" b="12065"/>
                <wp:wrapNone/>
                <wp:docPr id="60" name="Text Box 60"/>
                <wp:cNvGraphicFramePr/>
                <a:graphic xmlns:a="http://schemas.openxmlformats.org/drawingml/2006/main">
                  <a:graphicData uri="http://schemas.microsoft.com/office/word/2010/wordprocessingShape">
                    <wps:wsp>
                      <wps:cNvSpPr txBox="1"/>
                      <wps:spPr>
                        <a:xfrm>
                          <a:off x="0" y="0"/>
                          <a:ext cx="930166" cy="331075"/>
                        </a:xfrm>
                        <a:prstGeom prst="rect">
                          <a:avLst/>
                        </a:prstGeom>
                        <a:solidFill>
                          <a:schemeClr val="lt1"/>
                        </a:solidFill>
                        <a:ln w="6350">
                          <a:solidFill>
                            <a:prstClr val="black"/>
                          </a:solidFill>
                        </a:ln>
                      </wps:spPr>
                      <wps:txbx>
                        <w:txbxContent>
                          <w:p w14:paraId="7601E22F" w14:textId="14C68DC5" w:rsidR="00980BB1" w:rsidRPr="00980BB1" w:rsidRDefault="00980BB1" w:rsidP="00980BB1">
                            <w:pPr>
                              <w:rPr>
                                <w:rFonts w:ascii="Arial" w:hAnsi="Arial" w:cs="Arial"/>
                                <w:b/>
                                <w:bCs/>
                                <w:sz w:val="28"/>
                                <w:szCs w:val="28"/>
                              </w:rPr>
                            </w:pPr>
                            <w:r>
                              <w:rPr>
                                <w:rFonts w:ascii="Arial" w:hAnsi="Arial" w:cs="Arial"/>
                                <w:b/>
                                <w:bCs/>
                                <w:sz w:val="28"/>
                                <w:szCs w:val="28"/>
                              </w:rPr>
                              <w:t>Refer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618C2D" id="Text Box 60" o:spid="_x0000_s1057" type="#_x0000_t202" style="position:absolute;left:0;text-align:left;margin-left:391pt;margin-top:331.35pt;width:73.25pt;height:26.05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" fillcolor="white [3201]" strokeweight=".5pt">
                <v:textbox>
                  <w:txbxContent>
                    <w:p w14:paraId="7601E22F" w14:textId="14C68DC5" w:rsidR="00980BB1" w:rsidRPr="00980BB1" w:rsidRDefault="00980BB1" w:rsidP="00980BB1">
                      <w:pPr>
                        <w:rPr>
                          <w:rFonts w:ascii="Arial" w:hAnsi="Arial" w:cs="Arial"/>
                          <w:b/>
                          <w:bCs/>
                          <w:sz w:val="28"/>
                          <w:szCs w:val="28"/>
                        </w:rPr>
                      </w:pPr>
                      <w:r>
                        <w:rPr>
                          <w:rFonts w:ascii="Arial" w:hAnsi="Arial" w:cs="Arial"/>
                          <w:b/>
                          <w:bCs/>
                          <w:sz w:val="28"/>
                          <w:szCs w:val="28"/>
                        </w:rPr>
                        <w:t>Refer</w:t>
                      </w:r>
                    </w:p>
                  </w:txbxContent>
                </v:textbox>
              </v:shape>
            </w:pict>
          </mc:Fallback>
        </mc:AlternateContent>
      </w:r>
      <w:r w:rsidR="00980BB1">
        <w:rPr>
          <w:rFonts w:ascii="Arial" w:hAnsi="Arial" w:cs="Arial"/>
          <w:noProof/>
          <w:sz w:val="32"/>
          <w:szCs w:val="32"/>
        </w:rPr>
        <mc:AlternateContent>
          <mc:Choice Requires="wps">
            <w:drawing>
              <wp:anchor distT="0" distB="0" distL="114300" distR="114300" simplePos="0" relativeHeight="251750400" behindDoc="0" locked="0" layoutInCell="1" allowOverlap="1" wp14:anchorId="4FB70F41" wp14:editId="05A0D3BF">
                <wp:simplePos x="0" y="0"/>
                <wp:positionH relativeFrom="column">
                  <wp:posOffset>5359728</wp:posOffset>
                </wp:positionH>
                <wp:positionV relativeFrom="paragraph">
                  <wp:posOffset>3838860</wp:posOffset>
                </wp:positionV>
                <wp:extent cx="0" cy="993840"/>
                <wp:effectExtent l="63500" t="0" r="38100" b="34925"/>
                <wp:wrapNone/>
                <wp:docPr id="59" name="Straight Arrow Connector 59"/>
                <wp:cNvGraphicFramePr/>
                <a:graphic xmlns:a="http://schemas.openxmlformats.org/drawingml/2006/main">
                  <a:graphicData uri="http://schemas.microsoft.com/office/word/2010/wordprocessingShape">
                    <wps:wsp>
                      <wps:cNvCnPr/>
                      <wps:spPr>
                        <a:xfrm>
                          <a:off x="0" y="0"/>
                          <a:ext cx="0" cy="9938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33A5B3" id="Straight Arrow Connector 59" o:spid="_x0000_s1026" type="#_x0000_t32" style="position:absolute;margin-left:422.05pt;margin-top:302.25pt;width:0;height:78.25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" strokecolor="black [3213]" strokeweight=".5pt">
                <v:stroke endarrow="block" joinstyle="miter"/>
              </v:shape>
            </w:pict>
          </mc:Fallback>
        </mc:AlternateContent>
      </w:r>
      <w:r w:rsidR="00980BB1">
        <w:rPr>
          <w:rFonts w:ascii="Arial" w:hAnsi="Arial" w:cs="Arial"/>
          <w:noProof/>
          <w:sz w:val="32"/>
          <w:szCs w:val="32"/>
        </w:rPr>
        <mc:AlternateContent>
          <mc:Choice Requires="wps">
            <w:drawing>
              <wp:anchor distT="0" distB="0" distL="114300" distR="114300" simplePos="0" relativeHeight="251727872" behindDoc="0" locked="0" layoutInCell="1" allowOverlap="1" wp14:anchorId="2B5CA402" wp14:editId="16BB7E25">
                <wp:simplePos x="0" y="0"/>
                <wp:positionH relativeFrom="column">
                  <wp:posOffset>-850615</wp:posOffset>
                </wp:positionH>
                <wp:positionV relativeFrom="paragraph">
                  <wp:posOffset>7228840</wp:posOffset>
                </wp:positionV>
                <wp:extent cx="2191407" cy="551793"/>
                <wp:effectExtent l="0" t="0" r="18415" b="7620"/>
                <wp:wrapNone/>
                <wp:docPr id="40" name="Text Box 40"/>
                <wp:cNvGraphicFramePr/>
                <a:graphic xmlns:a="http://schemas.openxmlformats.org/drawingml/2006/main">
                  <a:graphicData uri="http://schemas.microsoft.com/office/word/2010/wordprocessingShape">
                    <wps:wsp>
                      <wps:cNvSpPr txBox="1"/>
                      <wps:spPr>
                        <a:xfrm>
                          <a:off x="0" y="0"/>
                          <a:ext cx="2191407" cy="551793"/>
                        </a:xfrm>
                        <a:prstGeom prst="rect">
                          <a:avLst/>
                        </a:prstGeom>
                        <a:solidFill>
                          <a:schemeClr val="lt1"/>
                        </a:solidFill>
                        <a:ln w="6350">
                          <a:solidFill>
                            <a:prstClr val="black"/>
                          </a:solidFill>
                        </a:ln>
                      </wps:spPr>
                      <wps:txbx>
                        <w:txbxContent>
                          <w:p w14:paraId="431A85D2" w14:textId="486272F7" w:rsidR="008128F5" w:rsidRPr="008128F5" w:rsidRDefault="008128F5" w:rsidP="008128F5">
                            <w:pPr>
                              <w:rPr>
                                <w:rFonts w:ascii="Arial" w:hAnsi="Arial" w:cs="Arial"/>
                                <w:i/>
                                <w:iCs/>
                              </w:rPr>
                            </w:pPr>
                            <w:r>
                              <w:rPr>
                                <w:rFonts w:ascii="Arial" w:hAnsi="Arial" w:cs="Arial"/>
                                <w:i/>
                                <w:iCs/>
                              </w:rPr>
                              <w:t>NSPCC Whistleblowing Helpline 0800 028 0285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5CA402" id="Text Box 40" o:spid="_x0000_s1058" type="#_x0000_t202" style="position:absolute;left:0;text-align:left;margin-left:-67pt;margin-top:569.2pt;width:172.55pt;height:43.4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" fillcolor="white [3201]" strokeweight=".5pt">
                <v:textbox>
                  <w:txbxContent>
                    <w:p w14:paraId="431A85D2" w14:textId="486272F7" w:rsidR="008128F5" w:rsidRPr="008128F5" w:rsidRDefault="008128F5" w:rsidP="008128F5">
                      <w:pPr>
                        <w:rPr>
                          <w:rFonts w:ascii="Arial" w:hAnsi="Arial" w:cs="Arial"/>
                          <w:i/>
                          <w:iCs/>
                        </w:rPr>
                      </w:pPr>
                      <w:r>
                        <w:rPr>
                          <w:rFonts w:ascii="Arial" w:hAnsi="Arial" w:cs="Arial"/>
                          <w:i/>
                          <w:iCs/>
                        </w:rPr>
                        <w:t>NSPCC Whistleblowing Helpline 0800 028 0285</w:t>
                      </w:r>
                    </w:p>
                  </w:txbxContent>
                </v:textbox>
              </v:shape>
            </w:pict>
          </mc:Fallback>
        </mc:AlternateContent>
      </w:r>
      <w:r w:rsidR="00980BB1">
        <w:rPr>
          <w:rFonts w:ascii="Arial" w:hAnsi="Arial" w:cs="Arial"/>
          <w:noProof/>
          <w:sz w:val="32"/>
          <w:szCs w:val="32"/>
        </w:rPr>
        <mc:AlternateContent>
          <mc:Choice Requires="wps">
            <w:drawing>
              <wp:anchor distT="0" distB="0" distL="114300" distR="114300" simplePos="0" relativeHeight="251725824" behindDoc="0" locked="0" layoutInCell="1" allowOverlap="1" wp14:anchorId="786186F3" wp14:editId="659CD0FF">
                <wp:simplePos x="0" y="0"/>
                <wp:positionH relativeFrom="column">
                  <wp:posOffset>-853900</wp:posOffset>
                </wp:positionH>
                <wp:positionV relativeFrom="paragraph">
                  <wp:posOffset>6219190</wp:posOffset>
                </wp:positionV>
                <wp:extent cx="2191407" cy="898634"/>
                <wp:effectExtent l="0" t="0" r="18415" b="15875"/>
                <wp:wrapNone/>
                <wp:docPr id="39" name="Text Box 39"/>
                <wp:cNvGraphicFramePr/>
                <a:graphic xmlns:a="http://schemas.openxmlformats.org/drawingml/2006/main">
                  <a:graphicData uri="http://schemas.microsoft.com/office/word/2010/wordprocessingShape">
                    <wps:wsp>
                      <wps:cNvSpPr txBox="1"/>
                      <wps:spPr>
                        <a:xfrm>
                          <a:off x="0" y="0"/>
                          <a:ext cx="2191407" cy="898634"/>
                        </a:xfrm>
                        <a:prstGeom prst="rect">
                          <a:avLst/>
                        </a:prstGeom>
                        <a:solidFill>
                          <a:schemeClr val="lt1"/>
                        </a:solidFill>
                        <a:ln w="6350">
                          <a:solidFill>
                            <a:prstClr val="black"/>
                          </a:solidFill>
                        </a:ln>
                      </wps:spPr>
                      <wps:txbx>
                        <w:txbxContent>
                          <w:p w14:paraId="11D02557" w14:textId="75E68B8B" w:rsidR="008128F5" w:rsidRPr="008128F5" w:rsidRDefault="008128F5" w:rsidP="008128F5">
                            <w:pPr>
                              <w:rPr>
                                <w:rFonts w:ascii="Arial" w:hAnsi="Arial" w:cs="Arial"/>
                                <w:i/>
                                <w:iCs/>
                              </w:rPr>
                            </w:pPr>
                            <w:r w:rsidRPr="008128F5">
                              <w:rPr>
                                <w:rFonts w:ascii="Arial" w:hAnsi="Arial" w:cs="Arial"/>
                                <w:i/>
                                <w:iCs/>
                              </w:rPr>
                              <w:t>In exceptional circumstances (</w:t>
                            </w:r>
                            <w:r w:rsidRPr="008128F5">
                              <w:rPr>
                                <w:rFonts w:ascii="Arial" w:hAnsi="Arial" w:cs="Arial"/>
                                <w:i/>
                                <w:iCs/>
                              </w:rPr>
                              <w:t xml:space="preserve">e.g. FGM), anyone may report concerns directly to </w:t>
                            </w:r>
                            <w:r w:rsidR="007302FF">
                              <w:rPr>
                                <w:rFonts w:ascii="Arial" w:hAnsi="Arial" w:cs="Arial"/>
                                <w:i/>
                                <w:iCs/>
                              </w:rPr>
                              <w:t>Starting Points</w:t>
                            </w:r>
                            <w:r w:rsidRPr="008128F5">
                              <w:rPr>
                                <w:rFonts w:ascii="Arial" w:hAnsi="Arial" w:cs="Arial"/>
                                <w:i/>
                                <w:iCs/>
                              </w:rPr>
                              <w:t xml:space="preserve"> and the Police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6186F3" id="Text Box 39" o:spid="_x0000_s1059" type="#_x0000_t202" style="position:absolute;left:0;text-align:left;margin-left:-67.25pt;margin-top:489.7pt;width:172.55pt;height:70.7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" fillcolor="white [3201]" strokeweight=".5pt">
                <v:textbox>
                  <w:txbxContent>
                    <w:p w14:paraId="11D02557" w14:textId="75E68B8B" w:rsidR="008128F5" w:rsidRPr="008128F5" w:rsidRDefault="008128F5" w:rsidP="008128F5">
                      <w:pPr>
                        <w:rPr>
                          <w:rFonts w:ascii="Arial" w:hAnsi="Arial" w:cs="Arial"/>
                          <w:i/>
                          <w:iCs/>
                        </w:rPr>
                      </w:pPr>
                      <w:r w:rsidRPr="008128F5">
                        <w:rPr>
                          <w:rFonts w:ascii="Arial" w:hAnsi="Arial" w:cs="Arial"/>
                          <w:i/>
                          <w:iCs/>
                        </w:rPr>
                        <w:t>In exceptional circumstances (</w:t>
                      </w:r>
                      <w:proofErr w:type="gramStart"/>
                      <w:r w:rsidRPr="008128F5">
                        <w:rPr>
                          <w:rFonts w:ascii="Arial" w:hAnsi="Arial" w:cs="Arial"/>
                          <w:i/>
                          <w:iCs/>
                        </w:rPr>
                        <w:t>e.g.</w:t>
                      </w:r>
                      <w:proofErr w:type="gramEnd"/>
                      <w:r w:rsidRPr="008128F5">
                        <w:rPr>
                          <w:rFonts w:ascii="Arial" w:hAnsi="Arial" w:cs="Arial"/>
                          <w:i/>
                          <w:iCs/>
                        </w:rPr>
                        <w:t xml:space="preserve"> FGM), anyone may report concerns directly to </w:t>
                      </w:r>
                      <w:r w:rsidR="007302FF">
                        <w:rPr>
                          <w:rFonts w:ascii="Arial" w:hAnsi="Arial" w:cs="Arial"/>
                          <w:i/>
                          <w:iCs/>
                        </w:rPr>
                        <w:t>Starting Points</w:t>
                      </w:r>
                      <w:r w:rsidRPr="008128F5">
                        <w:rPr>
                          <w:rFonts w:ascii="Arial" w:hAnsi="Arial" w:cs="Arial"/>
                          <w:i/>
                          <w:iCs/>
                        </w:rPr>
                        <w:t xml:space="preserve"> and the Police</w:t>
                      </w:r>
                    </w:p>
                  </w:txbxContent>
                </v:textbox>
              </v:shape>
            </w:pict>
          </mc:Fallback>
        </mc:AlternateContent>
      </w:r>
      <w:r w:rsidR="00980BB1">
        <w:rPr>
          <w:rFonts w:ascii="Arial" w:hAnsi="Arial" w:cs="Arial"/>
          <w:noProof/>
          <w:sz w:val="32"/>
          <w:szCs w:val="32"/>
        </w:rPr>
        <mc:AlternateContent>
          <mc:Choice Requires="wps">
            <w:drawing>
              <wp:anchor distT="0" distB="0" distL="114300" distR="114300" simplePos="0" relativeHeight="251744256" behindDoc="0" locked="0" layoutInCell="1" allowOverlap="1" wp14:anchorId="54AA6AE9" wp14:editId="1578ECD1">
                <wp:simplePos x="0" y="0"/>
                <wp:positionH relativeFrom="column">
                  <wp:posOffset>2443480</wp:posOffset>
                </wp:positionH>
                <wp:positionV relativeFrom="paragraph">
                  <wp:posOffset>6589045</wp:posOffset>
                </wp:positionV>
                <wp:extent cx="930166" cy="331075"/>
                <wp:effectExtent l="0" t="0" r="10160" b="12065"/>
                <wp:wrapNone/>
                <wp:docPr id="54" name="Text Box 54"/>
                <wp:cNvGraphicFramePr/>
                <a:graphic xmlns:a="http://schemas.openxmlformats.org/drawingml/2006/main">
                  <a:graphicData uri="http://schemas.microsoft.com/office/word/2010/wordprocessingShape">
                    <wps:wsp>
                      <wps:cNvSpPr txBox="1"/>
                      <wps:spPr>
                        <a:xfrm>
                          <a:off x="0" y="0"/>
                          <a:ext cx="930166" cy="331075"/>
                        </a:xfrm>
                        <a:prstGeom prst="rect">
                          <a:avLst/>
                        </a:prstGeom>
                        <a:solidFill>
                          <a:schemeClr val="lt1"/>
                        </a:solidFill>
                        <a:ln w="6350">
                          <a:solidFill>
                            <a:prstClr val="black"/>
                          </a:solidFill>
                        </a:ln>
                      </wps:spPr>
                      <wps:txbx>
                        <w:txbxContent>
                          <w:p w14:paraId="4C2FF33C" w14:textId="74AD9AED" w:rsidR="00980BB1" w:rsidRPr="00980BB1" w:rsidRDefault="00980BB1" w:rsidP="00980BB1">
                            <w:pPr>
                              <w:rPr>
                                <w:rFonts w:ascii="Arial" w:hAnsi="Arial" w:cs="Arial"/>
                                <w:b/>
                                <w:bCs/>
                                <w:sz w:val="28"/>
                                <w:szCs w:val="28"/>
                              </w:rPr>
                            </w:pPr>
                            <w:r>
                              <w:rPr>
                                <w:rFonts w:ascii="Arial" w:hAnsi="Arial" w:cs="Arial"/>
                                <w:b/>
                                <w:bCs/>
                                <w:sz w:val="28"/>
                                <w:szCs w:val="28"/>
                              </w:rPr>
                              <w:t>Record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AA6AE9" id="Text Box 54" o:spid="_x0000_s1060" type="#_x0000_t202" style="position:absolute;left:0;text-align:left;margin-left:192.4pt;margin-top:518.8pt;width:73.25pt;height:26.0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" fillcolor="white [3201]" strokeweight=".5pt">
                <v:textbox>
                  <w:txbxContent>
                    <w:p w14:paraId="4C2FF33C" w14:textId="74AD9AED" w:rsidR="00980BB1" w:rsidRPr="00980BB1" w:rsidRDefault="00980BB1" w:rsidP="00980BB1">
                      <w:pPr>
                        <w:rPr>
                          <w:rFonts w:ascii="Arial" w:hAnsi="Arial" w:cs="Arial"/>
                          <w:b/>
                          <w:bCs/>
                          <w:sz w:val="28"/>
                          <w:szCs w:val="28"/>
                        </w:rPr>
                      </w:pPr>
                      <w:r>
                        <w:rPr>
                          <w:rFonts w:ascii="Arial" w:hAnsi="Arial" w:cs="Arial"/>
                          <w:b/>
                          <w:bCs/>
                          <w:sz w:val="28"/>
                          <w:szCs w:val="28"/>
                        </w:rPr>
                        <w:t>Record</w:t>
                      </w:r>
                    </w:p>
                  </w:txbxContent>
                </v:textbox>
              </v:shape>
            </w:pict>
          </mc:Fallback>
        </mc:AlternateContent>
      </w:r>
      <w:r w:rsidR="00980BB1">
        <w:rPr>
          <w:rFonts w:ascii="Arial" w:hAnsi="Arial" w:cs="Arial"/>
          <w:noProof/>
          <w:sz w:val="32"/>
          <w:szCs w:val="32"/>
        </w:rPr>
        <mc:AlternateContent>
          <mc:Choice Requires="wps">
            <w:drawing>
              <wp:anchor distT="0" distB="0" distL="114300" distR="114300" simplePos="0" relativeHeight="251745280" behindDoc="0" locked="0" layoutInCell="1" allowOverlap="1" wp14:anchorId="34179E08" wp14:editId="2C286F79">
                <wp:simplePos x="0" y="0"/>
                <wp:positionH relativeFrom="column">
                  <wp:posOffset>2897395</wp:posOffset>
                </wp:positionH>
                <wp:positionV relativeFrom="paragraph">
                  <wp:posOffset>6219475</wp:posOffset>
                </wp:positionV>
                <wp:extent cx="0" cy="883110"/>
                <wp:effectExtent l="63500" t="0" r="76200" b="31750"/>
                <wp:wrapNone/>
                <wp:docPr id="55" name="Straight Arrow Connector 55"/>
                <wp:cNvGraphicFramePr/>
                <a:graphic xmlns:a="http://schemas.openxmlformats.org/drawingml/2006/main">
                  <a:graphicData uri="http://schemas.microsoft.com/office/word/2010/wordprocessingShape">
                    <wps:wsp>
                      <wps:cNvCnPr/>
                      <wps:spPr>
                        <a:xfrm>
                          <a:off x="0" y="0"/>
                          <a:ext cx="0" cy="8831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E6422D" id="Straight Arrow Connector 55" o:spid="_x0000_s1026" type="#_x0000_t32" style="position:absolute;margin-left:228.15pt;margin-top:489.7pt;width:0;height:69.55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" strokecolor="black [3213]" strokeweight=".5pt">
                <v:stroke endarrow="block" joinstyle="miter"/>
              </v:shape>
            </w:pict>
          </mc:Fallback>
        </mc:AlternateContent>
      </w:r>
      <w:r w:rsidR="00980BB1">
        <w:rPr>
          <w:rFonts w:ascii="Arial" w:hAnsi="Arial" w:cs="Arial"/>
          <w:noProof/>
          <w:sz w:val="32"/>
          <w:szCs w:val="32"/>
        </w:rPr>
        <mc:AlternateContent>
          <mc:Choice Requires="wps">
            <w:drawing>
              <wp:anchor distT="0" distB="0" distL="114300" distR="114300" simplePos="0" relativeHeight="251719680" behindDoc="0" locked="0" layoutInCell="1" allowOverlap="1" wp14:anchorId="40574F74" wp14:editId="726A3D5A">
                <wp:simplePos x="0" y="0"/>
                <wp:positionH relativeFrom="column">
                  <wp:posOffset>1938020</wp:posOffset>
                </wp:positionH>
                <wp:positionV relativeFrom="paragraph">
                  <wp:posOffset>7124131</wp:posOffset>
                </wp:positionV>
                <wp:extent cx="2191385" cy="1008993"/>
                <wp:effectExtent l="0" t="0" r="18415" b="7620"/>
                <wp:wrapNone/>
                <wp:docPr id="36" name="Text Box 36"/>
                <wp:cNvGraphicFramePr/>
                <a:graphic xmlns:a="http://schemas.openxmlformats.org/drawingml/2006/main">
                  <a:graphicData uri="http://schemas.microsoft.com/office/word/2010/wordprocessingShape">
                    <wps:wsp>
                      <wps:cNvSpPr txBox="1"/>
                      <wps:spPr>
                        <a:xfrm>
                          <a:off x="0" y="0"/>
                          <a:ext cx="2191385" cy="1008993"/>
                        </a:xfrm>
                        <a:prstGeom prst="rect">
                          <a:avLst/>
                        </a:prstGeom>
                        <a:solidFill>
                          <a:schemeClr val="lt1"/>
                        </a:solidFill>
                        <a:ln w="6350">
                          <a:solidFill>
                            <a:prstClr val="black"/>
                          </a:solidFill>
                        </a:ln>
                      </wps:spPr>
                      <wps:txbx>
                        <w:txbxContent>
                          <w:p w14:paraId="19DCC9C8" w14:textId="50805E13" w:rsidR="008128F5" w:rsidRPr="008128F5" w:rsidRDefault="008128F5" w:rsidP="008128F5">
                            <w:pPr>
                              <w:rPr>
                                <w:rFonts w:ascii="Arial" w:hAnsi="Arial" w:cs="Arial"/>
                                <w:i/>
                                <w:iCs/>
                              </w:rPr>
                            </w:pPr>
                            <w:r>
                              <w:rPr>
                                <w:rFonts w:ascii="Arial" w:hAnsi="Arial" w:cs="Arial"/>
                              </w:rPr>
                              <w:t xml:space="preserve">Designated Safeguarding Lead keeps concern form in secure, confidential safeguarding file.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574F74" id="Text Box 36" o:spid="_x0000_s1061" type="#_x0000_t202" style="position:absolute;left:0;text-align:left;margin-left:152.6pt;margin-top:560.95pt;width:172.55pt;height:79.4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" fillcolor="white [3201]" strokeweight=".5pt">
                <v:textbox>
                  <w:txbxContent>
                    <w:p w14:paraId="19DCC9C8" w14:textId="50805E13" w:rsidR="008128F5" w:rsidRPr="008128F5" w:rsidRDefault="008128F5" w:rsidP="008128F5">
                      <w:pPr>
                        <w:rPr>
                          <w:rFonts w:ascii="Arial" w:hAnsi="Arial" w:cs="Arial"/>
                          <w:i/>
                          <w:iCs/>
                        </w:rPr>
                      </w:pPr>
                      <w:r>
                        <w:rPr>
                          <w:rFonts w:ascii="Arial" w:hAnsi="Arial" w:cs="Arial"/>
                        </w:rPr>
                        <w:t xml:space="preserve">Designated Safeguarding Lead keeps concern form in secure, confidential safeguarding file. </w:t>
                      </w:r>
                    </w:p>
                  </w:txbxContent>
                </v:textbox>
              </v:shape>
            </w:pict>
          </mc:Fallback>
        </mc:AlternateContent>
      </w:r>
      <w:r w:rsidR="00980BB1">
        <w:rPr>
          <w:rFonts w:ascii="Arial" w:hAnsi="Arial" w:cs="Arial"/>
          <w:noProof/>
          <w:sz w:val="32"/>
          <w:szCs w:val="32"/>
        </w:rPr>
        <mc:AlternateContent>
          <mc:Choice Requires="wps">
            <w:drawing>
              <wp:anchor distT="0" distB="0" distL="114300" distR="114300" simplePos="0" relativeHeight="251717632" behindDoc="0" locked="0" layoutInCell="1" allowOverlap="1" wp14:anchorId="44585109" wp14:editId="36F76578">
                <wp:simplePos x="0" y="0"/>
                <wp:positionH relativeFrom="column">
                  <wp:posOffset>2001388</wp:posOffset>
                </wp:positionH>
                <wp:positionV relativeFrom="paragraph">
                  <wp:posOffset>4831912</wp:posOffset>
                </wp:positionV>
                <wp:extent cx="1765737" cy="1608083"/>
                <wp:effectExtent l="0" t="0" r="12700" b="17780"/>
                <wp:wrapNone/>
                <wp:docPr id="35" name="Text Box 35"/>
                <wp:cNvGraphicFramePr/>
                <a:graphic xmlns:a="http://schemas.openxmlformats.org/drawingml/2006/main">
                  <a:graphicData uri="http://schemas.microsoft.com/office/word/2010/wordprocessingShape">
                    <wps:wsp>
                      <wps:cNvSpPr txBox="1"/>
                      <wps:spPr>
                        <a:xfrm>
                          <a:off x="0" y="0"/>
                          <a:ext cx="1765737" cy="1608083"/>
                        </a:xfrm>
                        <a:prstGeom prst="rect">
                          <a:avLst/>
                        </a:prstGeom>
                        <a:solidFill>
                          <a:schemeClr val="lt1"/>
                        </a:solidFill>
                        <a:ln w="6350">
                          <a:solidFill>
                            <a:prstClr val="black"/>
                          </a:solidFill>
                        </a:ln>
                      </wps:spPr>
                      <wps:txbx>
                        <w:txbxContent>
                          <w:p w14:paraId="7FC4AA56" w14:textId="626443AD" w:rsidR="008128F5" w:rsidRPr="008128F5" w:rsidRDefault="008128F5" w:rsidP="008128F5">
                            <w:pPr>
                              <w:rPr>
                                <w:rFonts w:ascii="Arial" w:hAnsi="Arial" w:cs="Arial"/>
                                <w:i/>
                                <w:iCs/>
                              </w:rPr>
                            </w:pPr>
                            <w:r>
                              <w:rPr>
                                <w:rFonts w:ascii="Arial" w:hAnsi="Arial" w:cs="Arial"/>
                              </w:rPr>
                              <w:t>Once discussed with parents Designated Safeguarding Lead decides to discuss with parents, monitor or refer to Starting Points / social care or police</w:t>
                            </w:r>
                            <w:r w:rsidR="007302FF">
                              <w:rPr>
                                <w:rFonts w:ascii="Arial" w:hAnsi="Arial" w:cs="Arial"/>
                              </w:rPr>
                              <w:t xml:space="preserve"> if appropriate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85109" id="Text Box 35" o:spid="_x0000_s1062" type="#_x0000_t202" style="position:absolute;left:0;text-align:left;margin-left:157.6pt;margin-top:380.45pt;width:139.05pt;height:126.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" fillcolor="white [3201]" strokeweight=".5pt">
                <v:textbox>
                  <w:txbxContent>
                    <w:p w14:paraId="7FC4AA56" w14:textId="626443AD" w:rsidR="008128F5" w:rsidRPr="008128F5" w:rsidRDefault="008128F5" w:rsidP="008128F5">
                      <w:pPr>
                        <w:rPr>
                          <w:rFonts w:ascii="Arial" w:hAnsi="Arial" w:cs="Arial"/>
                          <w:i/>
                          <w:iCs/>
                        </w:rPr>
                      </w:pPr>
                      <w:r>
                        <w:rPr>
                          <w:rFonts w:ascii="Arial" w:hAnsi="Arial" w:cs="Arial"/>
                        </w:rPr>
                        <w:t>Once discussed with parents Designated Safeguarding Lead decides to discuss with parents, monitor or refer to Starting Points / social care or police</w:t>
                      </w:r>
                      <w:r w:rsidR="007302FF">
                        <w:rPr>
                          <w:rFonts w:ascii="Arial" w:hAnsi="Arial" w:cs="Arial"/>
                        </w:rPr>
                        <w:t xml:space="preserve"> if appropriate</w:t>
                      </w:r>
                    </w:p>
                  </w:txbxContent>
                </v:textbox>
              </v:shape>
            </w:pict>
          </mc:Fallback>
        </mc:AlternateContent>
      </w:r>
      <w:r w:rsidR="00980BB1">
        <w:rPr>
          <w:rFonts w:ascii="Arial" w:hAnsi="Arial" w:cs="Arial"/>
          <w:noProof/>
          <w:sz w:val="32"/>
          <w:szCs w:val="32"/>
        </w:rPr>
        <mc:AlternateContent>
          <mc:Choice Requires="wps">
            <w:drawing>
              <wp:anchor distT="0" distB="0" distL="114300" distR="114300" simplePos="0" relativeHeight="251748352" behindDoc="0" locked="0" layoutInCell="1" allowOverlap="1" wp14:anchorId="457A3D5D" wp14:editId="67658F70">
                <wp:simplePos x="0" y="0"/>
                <wp:positionH relativeFrom="column">
                  <wp:posOffset>86447</wp:posOffset>
                </wp:positionH>
                <wp:positionV relativeFrom="paragraph">
                  <wp:posOffset>4208145</wp:posOffset>
                </wp:positionV>
                <wp:extent cx="930166" cy="331075"/>
                <wp:effectExtent l="0" t="0" r="10160" b="12065"/>
                <wp:wrapNone/>
                <wp:docPr id="57" name="Text Box 57"/>
                <wp:cNvGraphicFramePr/>
                <a:graphic xmlns:a="http://schemas.openxmlformats.org/drawingml/2006/main">
                  <a:graphicData uri="http://schemas.microsoft.com/office/word/2010/wordprocessingShape">
                    <wps:wsp>
                      <wps:cNvSpPr txBox="1"/>
                      <wps:spPr>
                        <a:xfrm>
                          <a:off x="0" y="0"/>
                          <a:ext cx="930166" cy="331075"/>
                        </a:xfrm>
                        <a:prstGeom prst="rect">
                          <a:avLst/>
                        </a:prstGeom>
                        <a:solidFill>
                          <a:schemeClr val="lt1"/>
                        </a:solidFill>
                        <a:ln w="6350">
                          <a:solidFill>
                            <a:prstClr val="black"/>
                          </a:solidFill>
                        </a:ln>
                      </wps:spPr>
                      <wps:txbx>
                        <w:txbxContent>
                          <w:p w14:paraId="4C21C0CF" w14:textId="43FE98D2" w:rsidR="00980BB1" w:rsidRPr="00980BB1" w:rsidRDefault="00980BB1" w:rsidP="00980BB1">
                            <w:pPr>
                              <w:rPr>
                                <w:rFonts w:ascii="Arial" w:hAnsi="Arial" w:cs="Arial"/>
                                <w:b/>
                                <w:bCs/>
                                <w:sz w:val="28"/>
                                <w:szCs w:val="28"/>
                              </w:rPr>
                            </w:pPr>
                            <w:r>
                              <w:rPr>
                                <w:rFonts w:ascii="Arial" w:hAnsi="Arial" w:cs="Arial"/>
                                <w:b/>
                                <w:bCs/>
                                <w:sz w:val="28"/>
                                <w:szCs w:val="28"/>
                              </w:rPr>
                              <w:t>Monitor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7A3D5D" id="Text Box 57" o:spid="_x0000_s1063" type="#_x0000_t202" style="position:absolute;left:0;text-align:left;margin-left:6.8pt;margin-top:331.35pt;width:73.25pt;height:26.0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" fillcolor="white [3201]" strokeweight=".5pt">
                <v:textbox>
                  <w:txbxContent>
                    <w:p w14:paraId="4C21C0CF" w14:textId="43FE98D2" w:rsidR="00980BB1" w:rsidRPr="00980BB1" w:rsidRDefault="00980BB1" w:rsidP="00980BB1">
                      <w:pPr>
                        <w:rPr>
                          <w:rFonts w:ascii="Arial" w:hAnsi="Arial" w:cs="Arial"/>
                          <w:b/>
                          <w:bCs/>
                          <w:sz w:val="28"/>
                          <w:szCs w:val="28"/>
                        </w:rPr>
                      </w:pPr>
                      <w:r>
                        <w:rPr>
                          <w:rFonts w:ascii="Arial" w:hAnsi="Arial" w:cs="Arial"/>
                          <w:b/>
                          <w:bCs/>
                          <w:sz w:val="28"/>
                          <w:szCs w:val="28"/>
                        </w:rPr>
                        <w:t>Monitor</w:t>
                      </w:r>
                    </w:p>
                  </w:txbxContent>
                </v:textbox>
              </v:shape>
            </w:pict>
          </mc:Fallback>
        </mc:AlternateContent>
      </w:r>
      <w:r w:rsidR="00980BB1">
        <w:rPr>
          <w:rFonts w:ascii="Arial" w:hAnsi="Arial" w:cs="Arial"/>
          <w:noProof/>
          <w:sz w:val="32"/>
          <w:szCs w:val="32"/>
        </w:rPr>
        <mc:AlternateContent>
          <mc:Choice Requires="wps">
            <w:drawing>
              <wp:anchor distT="0" distB="0" distL="114300" distR="114300" simplePos="0" relativeHeight="251746304" behindDoc="0" locked="0" layoutInCell="1" allowOverlap="1" wp14:anchorId="6F576011" wp14:editId="12BC4A19">
                <wp:simplePos x="0" y="0"/>
                <wp:positionH relativeFrom="column">
                  <wp:posOffset>478047</wp:posOffset>
                </wp:positionH>
                <wp:positionV relativeFrom="paragraph">
                  <wp:posOffset>3807941</wp:posOffset>
                </wp:positionV>
                <wp:extent cx="45719" cy="1056289"/>
                <wp:effectExtent l="38100" t="0" r="43815" b="36195"/>
                <wp:wrapNone/>
                <wp:docPr id="56" name="Straight Arrow Connector 56"/>
                <wp:cNvGraphicFramePr/>
                <a:graphic xmlns:a="http://schemas.openxmlformats.org/drawingml/2006/main">
                  <a:graphicData uri="http://schemas.microsoft.com/office/word/2010/wordprocessingShape">
                    <wps:wsp>
                      <wps:cNvCnPr/>
                      <wps:spPr>
                        <a:xfrm flipH="1">
                          <a:off x="0" y="0"/>
                          <a:ext cx="45719" cy="105628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893091" id="Straight Arrow Connector 56" o:spid="_x0000_s1026" type="#_x0000_t32" style="position:absolute;margin-left:37.65pt;margin-top:299.85pt;width:3.6pt;height:83.15p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" strokecolor="black [3213]" strokeweight=".5pt">
                <v:stroke endarrow="block" joinstyle="miter"/>
              </v:shape>
            </w:pict>
          </mc:Fallback>
        </mc:AlternateContent>
      </w:r>
      <w:r w:rsidR="00980BB1">
        <w:rPr>
          <w:rFonts w:ascii="Arial" w:hAnsi="Arial" w:cs="Arial"/>
          <w:noProof/>
          <w:sz w:val="32"/>
          <w:szCs w:val="32"/>
        </w:rPr>
        <mc:AlternateContent>
          <mc:Choice Requires="wps">
            <w:drawing>
              <wp:anchor distT="0" distB="0" distL="114300" distR="114300" simplePos="0" relativeHeight="251742208" behindDoc="0" locked="0" layoutInCell="1" allowOverlap="1" wp14:anchorId="065896BE" wp14:editId="55653B5A">
                <wp:simplePos x="0" y="0"/>
                <wp:positionH relativeFrom="column">
                  <wp:posOffset>4067482</wp:posOffset>
                </wp:positionH>
                <wp:positionV relativeFrom="paragraph">
                  <wp:posOffset>2862011</wp:posOffset>
                </wp:positionV>
                <wp:extent cx="1292794" cy="425669"/>
                <wp:effectExtent l="0" t="0" r="28575" b="44450"/>
                <wp:wrapNone/>
                <wp:docPr id="53" name="Straight Arrow Connector 53"/>
                <wp:cNvGraphicFramePr/>
                <a:graphic xmlns:a="http://schemas.openxmlformats.org/drawingml/2006/main">
                  <a:graphicData uri="http://schemas.microsoft.com/office/word/2010/wordprocessingShape">
                    <wps:wsp>
                      <wps:cNvCnPr/>
                      <wps:spPr>
                        <a:xfrm>
                          <a:off x="0" y="0"/>
                          <a:ext cx="1292794" cy="42566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2D0C70" id="Straight Arrow Connector 53" o:spid="_x0000_s1026" type="#_x0000_t32" style="position:absolute;margin-left:320.25pt;margin-top:225.35pt;width:101.8pt;height:33.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" strokecolor="black [3213]" strokeweight=".5pt">
                <v:stroke endarrow="block" joinstyle="miter"/>
              </v:shape>
            </w:pict>
          </mc:Fallback>
        </mc:AlternateContent>
      </w:r>
      <w:r w:rsidR="00980BB1">
        <w:rPr>
          <w:rFonts w:ascii="Arial" w:hAnsi="Arial" w:cs="Arial"/>
          <w:noProof/>
          <w:sz w:val="32"/>
          <w:szCs w:val="32"/>
        </w:rPr>
        <mc:AlternateContent>
          <mc:Choice Requires="wps">
            <w:drawing>
              <wp:anchor distT="0" distB="0" distL="114300" distR="114300" simplePos="0" relativeHeight="251729920" behindDoc="0" locked="0" layoutInCell="1" allowOverlap="1" wp14:anchorId="036BE062" wp14:editId="55FD2D52">
                <wp:simplePos x="0" y="0"/>
                <wp:positionH relativeFrom="column">
                  <wp:posOffset>4256405</wp:posOffset>
                </wp:positionH>
                <wp:positionV relativeFrom="paragraph">
                  <wp:posOffset>3294358</wp:posOffset>
                </wp:positionV>
                <wp:extent cx="2191407" cy="551793"/>
                <wp:effectExtent l="0" t="0" r="18415" b="7620"/>
                <wp:wrapNone/>
                <wp:docPr id="41" name="Text Box 41"/>
                <wp:cNvGraphicFramePr/>
                <a:graphic xmlns:a="http://schemas.openxmlformats.org/drawingml/2006/main">
                  <a:graphicData uri="http://schemas.microsoft.com/office/word/2010/wordprocessingShape">
                    <wps:wsp>
                      <wps:cNvSpPr txBox="1"/>
                      <wps:spPr>
                        <a:xfrm>
                          <a:off x="0" y="0"/>
                          <a:ext cx="2191407" cy="551793"/>
                        </a:xfrm>
                        <a:prstGeom prst="rect">
                          <a:avLst/>
                        </a:prstGeom>
                        <a:solidFill>
                          <a:schemeClr val="lt1"/>
                        </a:solidFill>
                        <a:ln w="6350">
                          <a:solidFill>
                            <a:prstClr val="black"/>
                          </a:solidFill>
                        </a:ln>
                      </wps:spPr>
                      <wps:txbx>
                        <w:txbxContent>
                          <w:p w14:paraId="1BC035F2" w14:textId="4BA6B7ED" w:rsidR="008128F5" w:rsidRPr="008128F5" w:rsidRDefault="008128F5" w:rsidP="008128F5">
                            <w:pPr>
                              <w:rPr>
                                <w:rFonts w:ascii="Arial" w:hAnsi="Arial" w:cs="Arial"/>
                              </w:rPr>
                            </w:pPr>
                            <w:r>
                              <w:rPr>
                                <w:rFonts w:ascii="Arial" w:hAnsi="Arial" w:cs="Arial"/>
                              </w:rPr>
                              <w:t xml:space="preserve">Decision made to contact </w:t>
                            </w:r>
                            <w:r w:rsidR="007302FF">
                              <w:rPr>
                                <w:rFonts w:ascii="Arial" w:hAnsi="Arial" w:cs="Arial"/>
                              </w:rPr>
                              <w:t>to Starting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6BE062" id="Text Box 41" o:spid="_x0000_s1064" type="#_x0000_t202" style="position:absolute;left:0;text-align:left;margin-left:335.15pt;margin-top:259.4pt;width:172.55pt;height:43.4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" fillcolor="white [3201]" strokeweight=".5pt">
                <v:textbox>
                  <w:txbxContent>
                    <w:p w14:paraId="1BC035F2" w14:textId="4BA6B7ED" w:rsidR="008128F5" w:rsidRPr="008128F5" w:rsidRDefault="008128F5" w:rsidP="008128F5">
                      <w:pPr>
                        <w:rPr>
                          <w:rFonts w:ascii="Arial" w:hAnsi="Arial" w:cs="Arial"/>
                        </w:rPr>
                      </w:pPr>
                      <w:r>
                        <w:rPr>
                          <w:rFonts w:ascii="Arial" w:hAnsi="Arial" w:cs="Arial"/>
                        </w:rPr>
                        <w:t xml:space="preserve">Decision made to contact </w:t>
                      </w:r>
                      <w:r w:rsidR="007302FF">
                        <w:rPr>
                          <w:rFonts w:ascii="Arial" w:hAnsi="Arial" w:cs="Arial"/>
                        </w:rPr>
                        <w:t>to Starting Point</w:t>
                      </w:r>
                    </w:p>
                  </w:txbxContent>
                </v:textbox>
              </v:shape>
            </w:pict>
          </mc:Fallback>
        </mc:AlternateContent>
      </w:r>
      <w:r w:rsidR="00980BB1">
        <w:rPr>
          <w:rFonts w:ascii="Arial" w:hAnsi="Arial" w:cs="Arial"/>
          <w:noProof/>
          <w:sz w:val="32"/>
          <w:szCs w:val="32"/>
        </w:rPr>
        <mc:AlternateContent>
          <mc:Choice Requires="wps">
            <w:drawing>
              <wp:anchor distT="0" distB="0" distL="114300" distR="114300" simplePos="0" relativeHeight="251741184" behindDoc="0" locked="0" layoutInCell="1" allowOverlap="1" wp14:anchorId="66CE353D" wp14:editId="28F9B301">
                <wp:simplePos x="0" y="0"/>
                <wp:positionH relativeFrom="column">
                  <wp:posOffset>520262</wp:posOffset>
                </wp:positionH>
                <wp:positionV relativeFrom="paragraph">
                  <wp:posOffset>2862011</wp:posOffset>
                </wp:positionV>
                <wp:extent cx="1355835" cy="425669"/>
                <wp:effectExtent l="12700" t="0" r="15875" b="44450"/>
                <wp:wrapNone/>
                <wp:docPr id="52" name="Straight Arrow Connector 52"/>
                <wp:cNvGraphicFramePr/>
                <a:graphic xmlns:a="http://schemas.openxmlformats.org/drawingml/2006/main">
                  <a:graphicData uri="http://schemas.microsoft.com/office/word/2010/wordprocessingShape">
                    <wps:wsp>
                      <wps:cNvCnPr/>
                      <wps:spPr>
                        <a:xfrm flipH="1">
                          <a:off x="0" y="0"/>
                          <a:ext cx="1355835" cy="42566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BE68A9" id="Straight Arrow Connector 52" o:spid="_x0000_s1026" type="#_x0000_t32" style="position:absolute;margin-left:40.95pt;margin-top:225.35pt;width:106.75pt;height:33.5pt;flip:x;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" strokecolor="black [3213]" strokeweight=".5pt">
                <v:stroke endarrow="block" joinstyle="miter"/>
              </v:shape>
            </w:pict>
          </mc:Fallback>
        </mc:AlternateContent>
      </w:r>
      <w:r w:rsidR="00980BB1">
        <w:rPr>
          <w:rFonts w:ascii="Arial" w:hAnsi="Arial" w:cs="Arial"/>
          <w:noProof/>
          <w:sz w:val="32"/>
          <w:szCs w:val="32"/>
        </w:rPr>
        <mc:AlternateContent>
          <mc:Choice Requires="wps">
            <w:drawing>
              <wp:anchor distT="0" distB="0" distL="114300" distR="114300" simplePos="0" relativeHeight="251721728" behindDoc="0" locked="0" layoutInCell="1" allowOverlap="1" wp14:anchorId="3AD2B7D0" wp14:editId="2EFFC072">
                <wp:simplePos x="0" y="0"/>
                <wp:positionH relativeFrom="column">
                  <wp:posOffset>-554136</wp:posOffset>
                </wp:positionH>
                <wp:positionV relativeFrom="paragraph">
                  <wp:posOffset>3286760</wp:posOffset>
                </wp:positionV>
                <wp:extent cx="2191407" cy="520262"/>
                <wp:effectExtent l="0" t="0" r="18415" b="13335"/>
                <wp:wrapNone/>
                <wp:docPr id="37" name="Text Box 37"/>
                <wp:cNvGraphicFramePr/>
                <a:graphic xmlns:a="http://schemas.openxmlformats.org/drawingml/2006/main">
                  <a:graphicData uri="http://schemas.microsoft.com/office/word/2010/wordprocessingShape">
                    <wps:wsp>
                      <wps:cNvSpPr txBox="1"/>
                      <wps:spPr>
                        <a:xfrm>
                          <a:off x="0" y="0"/>
                          <a:ext cx="2191407" cy="520262"/>
                        </a:xfrm>
                        <a:prstGeom prst="rect">
                          <a:avLst/>
                        </a:prstGeom>
                        <a:solidFill>
                          <a:schemeClr val="lt1"/>
                        </a:solidFill>
                        <a:ln w="6350">
                          <a:solidFill>
                            <a:prstClr val="black"/>
                          </a:solidFill>
                        </a:ln>
                      </wps:spPr>
                      <wps:txbx>
                        <w:txbxContent>
                          <w:p w14:paraId="619963D1" w14:textId="21BEF0F8" w:rsidR="008128F5" w:rsidRPr="008128F5" w:rsidRDefault="008128F5" w:rsidP="008128F5">
                            <w:pPr>
                              <w:rPr>
                                <w:rFonts w:ascii="Arial" w:hAnsi="Arial" w:cs="Arial"/>
                                <w:i/>
                                <w:iCs/>
                              </w:rPr>
                            </w:pPr>
                            <w:r>
                              <w:rPr>
                                <w:rFonts w:ascii="Arial" w:hAnsi="Arial" w:cs="Arial"/>
                              </w:rPr>
                              <w:t>Decision made to monitor concern.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D2B7D0" id="Text Box 37" o:spid="_x0000_s1065" type="#_x0000_t202" style="position:absolute;left:0;text-align:left;margin-left:-43.65pt;margin-top:258.8pt;width:172.55pt;height:40.9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" fillcolor="white [3201]" strokeweight=".5pt">
                <v:textbox>
                  <w:txbxContent>
                    <w:p w14:paraId="619963D1" w14:textId="21BEF0F8" w:rsidR="008128F5" w:rsidRPr="008128F5" w:rsidRDefault="008128F5" w:rsidP="008128F5">
                      <w:pPr>
                        <w:rPr>
                          <w:rFonts w:ascii="Arial" w:hAnsi="Arial" w:cs="Arial"/>
                          <w:i/>
                          <w:iCs/>
                        </w:rPr>
                      </w:pPr>
                      <w:r>
                        <w:rPr>
                          <w:rFonts w:ascii="Arial" w:hAnsi="Arial" w:cs="Arial"/>
                        </w:rPr>
                        <w:t>Decision made to monitor concern.</w:t>
                      </w:r>
                    </w:p>
                  </w:txbxContent>
                </v:textbox>
              </v:shape>
            </w:pict>
          </mc:Fallback>
        </mc:AlternateContent>
      </w:r>
      <w:r w:rsidR="00980BB1">
        <w:rPr>
          <w:rFonts w:ascii="Arial" w:hAnsi="Arial" w:cs="Arial"/>
          <w:noProof/>
          <w:sz w:val="32"/>
          <w:szCs w:val="32"/>
        </w:rPr>
        <mc:AlternateContent>
          <mc:Choice Requires="wps">
            <w:drawing>
              <wp:anchor distT="0" distB="0" distL="114300" distR="114300" simplePos="0" relativeHeight="251739136" behindDoc="0" locked="0" layoutInCell="1" allowOverlap="1" wp14:anchorId="1E50F5E4" wp14:editId="552D8193">
                <wp:simplePos x="0" y="0"/>
                <wp:positionH relativeFrom="column">
                  <wp:posOffset>2442933</wp:posOffset>
                </wp:positionH>
                <wp:positionV relativeFrom="paragraph">
                  <wp:posOffset>4201532</wp:posOffset>
                </wp:positionV>
                <wp:extent cx="930166" cy="331075"/>
                <wp:effectExtent l="0" t="0" r="10160" b="12065"/>
                <wp:wrapNone/>
                <wp:docPr id="50" name="Text Box 50"/>
                <wp:cNvGraphicFramePr/>
                <a:graphic xmlns:a="http://schemas.openxmlformats.org/drawingml/2006/main">
                  <a:graphicData uri="http://schemas.microsoft.com/office/word/2010/wordprocessingShape">
                    <wps:wsp>
                      <wps:cNvSpPr txBox="1"/>
                      <wps:spPr>
                        <a:xfrm>
                          <a:off x="0" y="0"/>
                          <a:ext cx="930166" cy="331075"/>
                        </a:xfrm>
                        <a:prstGeom prst="rect">
                          <a:avLst/>
                        </a:prstGeom>
                        <a:solidFill>
                          <a:schemeClr val="lt1"/>
                        </a:solidFill>
                        <a:ln w="6350">
                          <a:solidFill>
                            <a:prstClr val="black"/>
                          </a:solidFill>
                        </a:ln>
                      </wps:spPr>
                      <wps:txbx>
                        <w:txbxContent>
                          <w:p w14:paraId="61C56EEB" w14:textId="1B4327EB" w:rsidR="00980BB1" w:rsidRPr="00980BB1" w:rsidRDefault="00980BB1">
                            <w:pPr>
                              <w:rPr>
                                <w:rFonts w:ascii="Arial" w:hAnsi="Arial" w:cs="Arial"/>
                                <w:b/>
                                <w:bCs/>
                                <w:sz w:val="28"/>
                                <w:szCs w:val="28"/>
                              </w:rPr>
                            </w:pPr>
                            <w:r w:rsidRPr="00980BB1">
                              <w:rPr>
                                <w:rFonts w:ascii="Arial" w:hAnsi="Arial" w:cs="Arial"/>
                                <w:b/>
                                <w:bCs/>
                                <w:sz w:val="28"/>
                                <w:szCs w:val="28"/>
                              </w:rPr>
                              <w:t>Discuss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50F5E4" id="Text Box 50" o:spid="_x0000_s1066" type="#_x0000_t202" style="position:absolute;left:0;text-align:left;margin-left:192.35pt;margin-top:330.85pt;width:73.25pt;height:26.0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" fillcolor="white [3201]" strokeweight=".5pt">
                <v:textbox>
                  <w:txbxContent>
                    <w:p w14:paraId="61C56EEB" w14:textId="1B4327EB" w:rsidR="00980BB1" w:rsidRPr="00980BB1" w:rsidRDefault="00980BB1">
                      <w:pPr>
                        <w:rPr>
                          <w:rFonts w:ascii="Arial" w:hAnsi="Arial" w:cs="Arial"/>
                          <w:b/>
                          <w:bCs/>
                          <w:sz w:val="28"/>
                          <w:szCs w:val="28"/>
                        </w:rPr>
                      </w:pPr>
                      <w:r w:rsidRPr="00980BB1">
                        <w:rPr>
                          <w:rFonts w:ascii="Arial" w:hAnsi="Arial" w:cs="Arial"/>
                          <w:b/>
                          <w:bCs/>
                          <w:sz w:val="28"/>
                          <w:szCs w:val="28"/>
                        </w:rPr>
                        <w:t>Discuss</w:t>
                      </w:r>
                    </w:p>
                  </w:txbxContent>
                </v:textbox>
              </v:shape>
            </w:pict>
          </mc:Fallback>
        </mc:AlternateContent>
      </w:r>
      <w:r w:rsidR="00980BB1">
        <w:rPr>
          <w:rFonts w:ascii="Arial" w:hAnsi="Arial" w:cs="Arial"/>
          <w:noProof/>
          <w:sz w:val="32"/>
          <w:szCs w:val="32"/>
        </w:rPr>
        <mc:AlternateContent>
          <mc:Choice Requires="wps">
            <w:drawing>
              <wp:anchor distT="0" distB="0" distL="114300" distR="114300" simplePos="0" relativeHeight="251740160" behindDoc="0" locked="0" layoutInCell="1" allowOverlap="1" wp14:anchorId="600A5EBD" wp14:editId="69BDB0CB">
                <wp:simplePos x="0" y="0"/>
                <wp:positionH relativeFrom="column">
                  <wp:posOffset>2891768</wp:posOffset>
                </wp:positionH>
                <wp:positionV relativeFrom="paragraph">
                  <wp:posOffset>3981362</wp:posOffset>
                </wp:positionV>
                <wp:extent cx="0" cy="851338"/>
                <wp:effectExtent l="50800" t="0" r="50800" b="38100"/>
                <wp:wrapNone/>
                <wp:docPr id="51" name="Straight Arrow Connector 51"/>
                <wp:cNvGraphicFramePr/>
                <a:graphic xmlns:a="http://schemas.openxmlformats.org/drawingml/2006/main">
                  <a:graphicData uri="http://schemas.microsoft.com/office/word/2010/wordprocessingShape">
                    <wps:wsp>
                      <wps:cNvCnPr/>
                      <wps:spPr>
                        <a:xfrm>
                          <a:off x="0" y="0"/>
                          <a:ext cx="0" cy="85133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53BFE1" id="Straight Arrow Connector 51" o:spid="_x0000_s1026" type="#_x0000_t32" style="position:absolute;margin-left:227.7pt;margin-top:313.5pt;width:0;height:67.0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" strokecolor="black [3213]" strokeweight=".5pt">
                <v:stroke endarrow="block" joinstyle="miter"/>
              </v:shape>
            </w:pict>
          </mc:Fallback>
        </mc:AlternateContent>
      </w:r>
      <w:r w:rsidR="00980BB1">
        <w:rPr>
          <w:rFonts w:ascii="Arial" w:hAnsi="Arial" w:cs="Arial"/>
          <w:noProof/>
          <w:sz w:val="32"/>
          <w:szCs w:val="32"/>
        </w:rPr>
        <mc:AlternateContent>
          <mc:Choice Requires="wps">
            <w:drawing>
              <wp:anchor distT="0" distB="0" distL="114300" distR="114300" simplePos="0" relativeHeight="251737088" behindDoc="0" locked="0" layoutInCell="1" allowOverlap="1" wp14:anchorId="14BC7F76" wp14:editId="283CC126">
                <wp:simplePos x="0" y="0"/>
                <wp:positionH relativeFrom="column">
                  <wp:posOffset>2885090</wp:posOffset>
                </wp:positionH>
                <wp:positionV relativeFrom="paragraph">
                  <wp:posOffset>2861792</wp:posOffset>
                </wp:positionV>
                <wp:extent cx="3503" cy="394160"/>
                <wp:effectExtent l="50800" t="0" r="47625" b="25400"/>
                <wp:wrapNone/>
                <wp:docPr id="48" name="Straight Arrow Connector 48"/>
                <wp:cNvGraphicFramePr/>
                <a:graphic xmlns:a="http://schemas.openxmlformats.org/drawingml/2006/main">
                  <a:graphicData uri="http://schemas.microsoft.com/office/word/2010/wordprocessingShape">
                    <wps:wsp>
                      <wps:cNvCnPr/>
                      <wps:spPr>
                        <a:xfrm>
                          <a:off x="0" y="0"/>
                          <a:ext cx="3503" cy="3941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B34E42" id="Straight Arrow Connector 48" o:spid="_x0000_s1026" type="#_x0000_t32" style="position:absolute;margin-left:227.15pt;margin-top:225.35pt;width:.3pt;height:31.0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" strokecolor="black [3213]" strokeweight=".5pt">
                <v:stroke endarrow="block" joinstyle="miter"/>
              </v:shape>
            </w:pict>
          </mc:Fallback>
        </mc:AlternateContent>
      </w:r>
      <w:r w:rsidR="00980BB1">
        <w:rPr>
          <w:rFonts w:ascii="Arial" w:hAnsi="Arial" w:cs="Arial"/>
          <w:noProof/>
          <w:sz w:val="32"/>
          <w:szCs w:val="32"/>
        </w:rPr>
        <mc:AlternateContent>
          <mc:Choice Requires="wps">
            <w:drawing>
              <wp:anchor distT="0" distB="0" distL="114300" distR="114300" simplePos="0" relativeHeight="251736064" behindDoc="0" locked="0" layoutInCell="1" allowOverlap="1" wp14:anchorId="40898A23" wp14:editId="51F5F5CF">
                <wp:simplePos x="0" y="0"/>
                <wp:positionH relativeFrom="column">
                  <wp:posOffset>2885090</wp:posOffset>
                </wp:positionH>
                <wp:positionV relativeFrom="paragraph">
                  <wp:posOffset>1710997</wp:posOffset>
                </wp:positionV>
                <wp:extent cx="0" cy="268145"/>
                <wp:effectExtent l="50800" t="0" r="63500" b="36830"/>
                <wp:wrapNone/>
                <wp:docPr id="45" name="Straight Arrow Connector 45"/>
                <wp:cNvGraphicFramePr/>
                <a:graphic xmlns:a="http://schemas.openxmlformats.org/drawingml/2006/main">
                  <a:graphicData uri="http://schemas.microsoft.com/office/word/2010/wordprocessingShape">
                    <wps:wsp>
                      <wps:cNvCnPr/>
                      <wps:spPr>
                        <a:xfrm>
                          <a:off x="0" y="0"/>
                          <a:ext cx="0" cy="2681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3314E3" id="Straight Arrow Connector 45" o:spid="_x0000_s1026" type="#_x0000_t32" style="position:absolute;margin-left:227.15pt;margin-top:134.7pt;width:0;height:21.1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" strokecolor="black [3213]" strokeweight=".5pt">
                <v:stroke endarrow="block" joinstyle="miter"/>
              </v:shape>
            </w:pict>
          </mc:Fallback>
        </mc:AlternateContent>
      </w:r>
      <w:r w:rsidR="00980BB1">
        <w:rPr>
          <w:rFonts w:ascii="Arial" w:hAnsi="Arial" w:cs="Arial"/>
          <w:noProof/>
          <w:sz w:val="32"/>
          <w:szCs w:val="32"/>
        </w:rPr>
        <mc:AlternateContent>
          <mc:Choice Requires="wps">
            <w:drawing>
              <wp:anchor distT="0" distB="0" distL="114300" distR="114300" simplePos="0" relativeHeight="251735040" behindDoc="0" locked="0" layoutInCell="1" allowOverlap="1" wp14:anchorId="138DC6F2" wp14:editId="552391FF">
                <wp:simplePos x="0" y="0"/>
                <wp:positionH relativeFrom="column">
                  <wp:posOffset>2885090</wp:posOffset>
                </wp:positionH>
                <wp:positionV relativeFrom="paragraph">
                  <wp:posOffset>670319</wp:posOffset>
                </wp:positionV>
                <wp:extent cx="0" cy="249468"/>
                <wp:effectExtent l="0" t="0" r="12700" b="5080"/>
                <wp:wrapNone/>
                <wp:docPr id="44" name="Straight Connector 44"/>
                <wp:cNvGraphicFramePr/>
                <a:graphic xmlns:a="http://schemas.openxmlformats.org/drawingml/2006/main">
                  <a:graphicData uri="http://schemas.microsoft.com/office/word/2010/wordprocessingShape">
                    <wps:wsp>
                      <wps:cNvCnPr/>
                      <wps:spPr>
                        <a:xfrm>
                          <a:off x="0" y="0"/>
                          <a:ext cx="0" cy="2494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94629E" id="Straight Connector 44"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227.15pt,52.8pt" to="227.15pt,7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" strokecolor="black [3213]" strokeweight=".5pt">
                <v:stroke joinstyle="miter"/>
              </v:line>
            </w:pict>
          </mc:Fallback>
        </mc:AlternateContent>
      </w:r>
      <w:r w:rsidR="008128F5">
        <w:rPr>
          <w:rFonts w:ascii="Arial" w:hAnsi="Arial" w:cs="Arial"/>
          <w:noProof/>
          <w:sz w:val="32"/>
          <w:szCs w:val="32"/>
        </w:rPr>
        <mc:AlternateContent>
          <mc:Choice Requires="wps">
            <w:drawing>
              <wp:anchor distT="0" distB="0" distL="114300" distR="114300" simplePos="0" relativeHeight="251715584" behindDoc="0" locked="0" layoutInCell="1" allowOverlap="1" wp14:anchorId="067EE02F" wp14:editId="18DAB1BD">
                <wp:simplePos x="0" y="0"/>
                <wp:positionH relativeFrom="column">
                  <wp:posOffset>1875790</wp:posOffset>
                </wp:positionH>
                <wp:positionV relativeFrom="paragraph">
                  <wp:posOffset>3256149</wp:posOffset>
                </wp:positionV>
                <wp:extent cx="2191407" cy="709448"/>
                <wp:effectExtent l="0" t="0" r="18415" b="14605"/>
                <wp:wrapNone/>
                <wp:docPr id="34" name="Text Box 34"/>
                <wp:cNvGraphicFramePr/>
                <a:graphic xmlns:a="http://schemas.openxmlformats.org/drawingml/2006/main">
                  <a:graphicData uri="http://schemas.microsoft.com/office/word/2010/wordprocessingShape">
                    <wps:wsp>
                      <wps:cNvSpPr txBox="1"/>
                      <wps:spPr>
                        <a:xfrm>
                          <a:off x="0" y="0"/>
                          <a:ext cx="2191407" cy="709448"/>
                        </a:xfrm>
                        <a:prstGeom prst="rect">
                          <a:avLst/>
                        </a:prstGeom>
                        <a:solidFill>
                          <a:schemeClr val="lt1"/>
                        </a:solidFill>
                        <a:ln w="6350">
                          <a:solidFill>
                            <a:prstClr val="black"/>
                          </a:solidFill>
                        </a:ln>
                      </wps:spPr>
                      <wps:txbx>
                        <w:txbxContent>
                          <w:p w14:paraId="715D856E" w14:textId="2F0475ED" w:rsidR="00202246" w:rsidRPr="008128F5" w:rsidRDefault="00202246" w:rsidP="00202246">
                            <w:pPr>
                              <w:rPr>
                                <w:rFonts w:ascii="Arial" w:hAnsi="Arial" w:cs="Arial"/>
                                <w:i/>
                                <w:iCs/>
                              </w:rPr>
                            </w:pPr>
                            <w:r w:rsidRPr="008128F5">
                              <w:rPr>
                                <w:rFonts w:ascii="Arial" w:hAnsi="Arial" w:cs="Arial"/>
                              </w:rPr>
                              <w:t xml:space="preserve">Decision made to discuss the concern informally with the parents/carers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7EE02F" id="Text Box 34" o:spid="_x0000_s1067" type="#_x0000_t202" style="position:absolute;left:0;text-align:left;margin-left:147.7pt;margin-top:256.4pt;width:172.55pt;height:55.8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" fillcolor="white [3201]" strokeweight=".5pt">
                <v:textbox>
                  <w:txbxContent>
                    <w:p w14:paraId="715D856E" w14:textId="2F0475ED" w:rsidR="00202246" w:rsidRPr="008128F5" w:rsidRDefault="00202246" w:rsidP="00202246">
                      <w:pPr>
                        <w:rPr>
                          <w:rFonts w:ascii="Arial" w:hAnsi="Arial" w:cs="Arial"/>
                          <w:i/>
                          <w:iCs/>
                        </w:rPr>
                      </w:pPr>
                      <w:r w:rsidRPr="008128F5">
                        <w:rPr>
                          <w:rFonts w:ascii="Arial" w:hAnsi="Arial" w:cs="Arial"/>
                        </w:rPr>
                        <w:t xml:space="preserve">Decision made to discuss the concern informally with the parents/carers </w:t>
                      </w:r>
                    </w:p>
                  </w:txbxContent>
                </v:textbox>
              </v:shape>
            </w:pict>
          </mc:Fallback>
        </mc:AlternateContent>
      </w:r>
      <w:r w:rsidR="008128F5">
        <w:rPr>
          <w:rFonts w:ascii="Arial" w:hAnsi="Arial" w:cs="Arial"/>
          <w:noProof/>
          <w:sz w:val="32"/>
          <w:szCs w:val="32"/>
        </w:rPr>
        <mc:AlternateContent>
          <mc:Choice Requires="wps">
            <w:drawing>
              <wp:anchor distT="0" distB="0" distL="114300" distR="114300" simplePos="0" relativeHeight="251713536" behindDoc="0" locked="0" layoutInCell="1" allowOverlap="1" wp14:anchorId="49022A45" wp14:editId="665DD29C">
                <wp:simplePos x="0" y="0"/>
                <wp:positionH relativeFrom="column">
                  <wp:posOffset>1876097</wp:posOffset>
                </wp:positionH>
                <wp:positionV relativeFrom="paragraph">
                  <wp:posOffset>1979142</wp:posOffset>
                </wp:positionV>
                <wp:extent cx="2191407" cy="882869"/>
                <wp:effectExtent l="0" t="0" r="18415" b="19050"/>
                <wp:wrapNone/>
                <wp:docPr id="33" name="Text Box 33"/>
                <wp:cNvGraphicFramePr/>
                <a:graphic xmlns:a="http://schemas.openxmlformats.org/drawingml/2006/main">
                  <a:graphicData uri="http://schemas.microsoft.com/office/word/2010/wordprocessingShape">
                    <wps:wsp>
                      <wps:cNvSpPr txBox="1"/>
                      <wps:spPr>
                        <a:xfrm>
                          <a:off x="0" y="0"/>
                          <a:ext cx="2191407" cy="882869"/>
                        </a:xfrm>
                        <a:prstGeom prst="rect">
                          <a:avLst/>
                        </a:prstGeom>
                        <a:solidFill>
                          <a:schemeClr val="lt1"/>
                        </a:solidFill>
                        <a:ln w="6350">
                          <a:solidFill>
                            <a:prstClr val="black"/>
                          </a:solidFill>
                        </a:ln>
                      </wps:spPr>
                      <wps:txbx>
                        <w:txbxContent>
                          <w:p w14:paraId="1AF5D9CF" w14:textId="23265509" w:rsidR="00202246" w:rsidRPr="008128F5" w:rsidRDefault="00202246" w:rsidP="00202246">
                            <w:pPr>
                              <w:rPr>
                                <w:rFonts w:ascii="Arial" w:hAnsi="Arial" w:cs="Arial"/>
                                <w:i/>
                                <w:iCs/>
                              </w:rPr>
                            </w:pPr>
                            <w:r w:rsidRPr="008128F5">
                              <w:rPr>
                                <w:rFonts w:ascii="Arial" w:hAnsi="Arial" w:cs="Arial"/>
                              </w:rPr>
                              <w:t>Designated Safeguarding Lead reviews concern form and makes a decision about next steps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022A45" id="Text Box 33" o:spid="_x0000_s1068" type="#_x0000_t202" style="position:absolute;left:0;text-align:left;margin-left:147.7pt;margin-top:155.85pt;width:172.55pt;height:69.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" fillcolor="white [3201]" strokeweight=".5pt">
                <v:textbox>
                  <w:txbxContent>
                    <w:p w14:paraId="1AF5D9CF" w14:textId="23265509" w:rsidR="00202246" w:rsidRPr="008128F5" w:rsidRDefault="00202246" w:rsidP="00202246">
                      <w:pPr>
                        <w:rPr>
                          <w:rFonts w:ascii="Arial" w:hAnsi="Arial" w:cs="Arial"/>
                          <w:i/>
                          <w:iCs/>
                        </w:rPr>
                      </w:pPr>
                      <w:r w:rsidRPr="008128F5">
                        <w:rPr>
                          <w:rFonts w:ascii="Arial" w:hAnsi="Arial" w:cs="Arial"/>
                        </w:rPr>
                        <w:t>Designated Safeguarding Lead reviews concern form and makes a decision about next steps</w:t>
                      </w:r>
                    </w:p>
                  </w:txbxContent>
                </v:textbox>
              </v:shape>
            </w:pict>
          </mc:Fallback>
        </mc:AlternateContent>
      </w:r>
      <w:r w:rsidR="008128F5">
        <w:rPr>
          <w:rFonts w:ascii="Arial" w:hAnsi="Arial" w:cs="Arial"/>
          <w:noProof/>
          <w:sz w:val="32"/>
          <w:szCs w:val="32"/>
        </w:rPr>
        <mc:AlternateContent>
          <mc:Choice Requires="wps">
            <w:drawing>
              <wp:anchor distT="0" distB="0" distL="114300" distR="114300" simplePos="0" relativeHeight="251711488" behindDoc="0" locked="0" layoutInCell="1" allowOverlap="1" wp14:anchorId="44C4235E" wp14:editId="53705355">
                <wp:simplePos x="0" y="0"/>
                <wp:positionH relativeFrom="column">
                  <wp:posOffset>1856740</wp:posOffset>
                </wp:positionH>
                <wp:positionV relativeFrom="paragraph">
                  <wp:posOffset>926203</wp:posOffset>
                </wp:positionV>
                <wp:extent cx="2191407" cy="791342"/>
                <wp:effectExtent l="12700" t="12700" r="31115" b="21590"/>
                <wp:wrapNone/>
                <wp:docPr id="32" name="Text Box 32"/>
                <wp:cNvGraphicFramePr/>
                <a:graphic xmlns:a="http://schemas.openxmlformats.org/drawingml/2006/main">
                  <a:graphicData uri="http://schemas.microsoft.com/office/word/2010/wordprocessingShape">
                    <wps:wsp>
                      <wps:cNvSpPr txBox="1"/>
                      <wps:spPr>
                        <a:xfrm>
                          <a:off x="0" y="0"/>
                          <a:ext cx="2191407" cy="791342"/>
                        </a:xfrm>
                        <a:prstGeom prst="rect">
                          <a:avLst/>
                        </a:prstGeom>
                        <a:solidFill>
                          <a:schemeClr val="lt1"/>
                        </a:solidFill>
                        <a:ln w="38100">
                          <a:solidFill>
                            <a:prstClr val="black"/>
                          </a:solidFill>
                        </a:ln>
                      </wps:spPr>
                      <wps:txbx>
                        <w:txbxContent>
                          <w:p w14:paraId="75781600" w14:textId="5303C3A5" w:rsidR="00202246" w:rsidRPr="008128F5" w:rsidRDefault="00202246" w:rsidP="00202246">
                            <w:pPr>
                              <w:jc w:val="center"/>
                              <w:rPr>
                                <w:rFonts w:ascii="Arial" w:hAnsi="Arial" w:cs="Arial"/>
                              </w:rPr>
                            </w:pPr>
                            <w:r w:rsidRPr="008128F5">
                              <w:rPr>
                                <w:rFonts w:ascii="Arial" w:hAnsi="Arial" w:cs="Arial"/>
                              </w:rPr>
                              <w:t>Hand concern form to:</w:t>
                            </w:r>
                          </w:p>
                          <w:p w14:paraId="527576FE" w14:textId="7F62D73F" w:rsidR="00202246" w:rsidRPr="008128F5" w:rsidRDefault="00202246" w:rsidP="00202246">
                            <w:pPr>
                              <w:jc w:val="center"/>
                              <w:rPr>
                                <w:rFonts w:ascii="Arial" w:hAnsi="Arial" w:cs="Arial"/>
                              </w:rPr>
                            </w:pPr>
                          </w:p>
                          <w:p w14:paraId="0DE87816" w14:textId="20369E72" w:rsidR="00202246" w:rsidRPr="008128F5" w:rsidRDefault="00202246" w:rsidP="00202246">
                            <w:pPr>
                              <w:jc w:val="center"/>
                              <w:rPr>
                                <w:rFonts w:ascii="Arial" w:hAnsi="Arial" w:cs="Arial"/>
                                <w:i/>
                                <w:iCs/>
                              </w:rPr>
                            </w:pPr>
                            <w:r w:rsidRPr="008128F5">
                              <w:rPr>
                                <w:rFonts w:ascii="Arial" w:hAnsi="Arial" w:cs="Arial"/>
                              </w:rPr>
                              <w:t>Debbie, or Chelsea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C4235E" id="Text Box 32" o:spid="_x0000_s1069" type="#_x0000_t202" style="position:absolute;left:0;text-align:left;margin-left:146.2pt;margin-top:72.95pt;width:172.55pt;height:62.3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" fillcolor="white [3201]" strokeweight="3pt">
                <v:textbox>
                  <w:txbxContent>
                    <w:p w14:paraId="75781600" w14:textId="5303C3A5" w:rsidR="00202246" w:rsidRPr="008128F5" w:rsidRDefault="00202246" w:rsidP="00202246">
                      <w:pPr>
                        <w:jc w:val="center"/>
                        <w:rPr>
                          <w:rFonts w:ascii="Arial" w:hAnsi="Arial" w:cs="Arial"/>
                        </w:rPr>
                      </w:pPr>
                      <w:r w:rsidRPr="008128F5">
                        <w:rPr>
                          <w:rFonts w:ascii="Arial" w:hAnsi="Arial" w:cs="Arial"/>
                        </w:rPr>
                        <w:t>Hand concern form to:</w:t>
                      </w:r>
                    </w:p>
                    <w:p w14:paraId="527576FE" w14:textId="7F62D73F" w:rsidR="00202246" w:rsidRPr="008128F5" w:rsidRDefault="00202246" w:rsidP="00202246">
                      <w:pPr>
                        <w:jc w:val="center"/>
                        <w:rPr>
                          <w:rFonts w:ascii="Arial" w:hAnsi="Arial" w:cs="Arial"/>
                        </w:rPr>
                      </w:pPr>
                    </w:p>
                    <w:p w14:paraId="0DE87816" w14:textId="20369E72" w:rsidR="00202246" w:rsidRPr="008128F5" w:rsidRDefault="00202246" w:rsidP="00202246">
                      <w:pPr>
                        <w:jc w:val="center"/>
                        <w:rPr>
                          <w:rFonts w:ascii="Arial" w:hAnsi="Arial" w:cs="Arial"/>
                          <w:i/>
                          <w:iCs/>
                        </w:rPr>
                      </w:pPr>
                      <w:r w:rsidRPr="008128F5">
                        <w:rPr>
                          <w:rFonts w:ascii="Arial" w:hAnsi="Arial" w:cs="Arial"/>
                        </w:rPr>
                        <w:t>Debbie, or Chelsea</w:t>
                      </w:r>
                    </w:p>
                  </w:txbxContent>
                </v:textbox>
              </v:shape>
            </w:pict>
          </mc:Fallback>
        </mc:AlternateContent>
      </w:r>
      <w:r w:rsidR="008128F5">
        <w:rPr>
          <w:rFonts w:ascii="Arial" w:hAnsi="Arial" w:cs="Arial"/>
          <w:noProof/>
          <w:sz w:val="32"/>
          <w:szCs w:val="32"/>
        </w:rPr>
        <mc:AlternateContent>
          <mc:Choice Requires="wps">
            <w:drawing>
              <wp:anchor distT="0" distB="0" distL="114300" distR="114300" simplePos="0" relativeHeight="251708416" behindDoc="0" locked="0" layoutInCell="1" allowOverlap="1" wp14:anchorId="164B4543" wp14:editId="485C8987">
                <wp:simplePos x="0" y="0"/>
                <wp:positionH relativeFrom="column">
                  <wp:posOffset>-554859</wp:posOffset>
                </wp:positionH>
                <wp:positionV relativeFrom="paragraph">
                  <wp:posOffset>68449</wp:posOffset>
                </wp:positionV>
                <wp:extent cx="2209800" cy="2036817"/>
                <wp:effectExtent l="12700" t="12700" r="25400" b="20955"/>
                <wp:wrapNone/>
                <wp:docPr id="30" name="Text Box 30"/>
                <wp:cNvGraphicFramePr/>
                <a:graphic xmlns:a="http://schemas.openxmlformats.org/drawingml/2006/main">
                  <a:graphicData uri="http://schemas.microsoft.com/office/word/2010/wordprocessingShape">
                    <wps:wsp>
                      <wps:cNvSpPr txBox="1"/>
                      <wps:spPr>
                        <a:xfrm>
                          <a:off x="0" y="0"/>
                          <a:ext cx="2209800" cy="2036817"/>
                        </a:xfrm>
                        <a:prstGeom prst="rect">
                          <a:avLst/>
                        </a:prstGeom>
                        <a:solidFill>
                          <a:schemeClr val="lt1"/>
                        </a:solidFill>
                        <a:ln w="38100">
                          <a:solidFill>
                            <a:schemeClr val="tx1"/>
                          </a:solidFill>
                        </a:ln>
                      </wps:spPr>
                      <wps:txbx>
                        <w:txbxContent>
                          <w:p w14:paraId="6681362B" w14:textId="5D10CD0D" w:rsidR="00202246" w:rsidRDefault="00202246">
                            <w:pPr>
                              <w:rPr>
                                <w:rFonts w:ascii="Arial" w:hAnsi="Arial" w:cs="Arial"/>
                                <w:i/>
                                <w:iCs/>
                                <w:sz w:val="28"/>
                                <w:szCs w:val="28"/>
                              </w:rPr>
                            </w:pPr>
                            <w:r>
                              <w:rPr>
                                <w:rFonts w:ascii="Arial" w:hAnsi="Arial" w:cs="Arial"/>
                                <w:i/>
                                <w:iCs/>
                                <w:sz w:val="28"/>
                                <w:szCs w:val="28"/>
                              </w:rPr>
                              <w:t>Designated Safeguarding</w:t>
                            </w:r>
                          </w:p>
                          <w:p w14:paraId="68975A8A" w14:textId="2141E566" w:rsidR="00202246" w:rsidRDefault="00202246">
                            <w:pPr>
                              <w:rPr>
                                <w:rFonts w:ascii="Arial" w:hAnsi="Arial" w:cs="Arial"/>
                                <w:i/>
                                <w:iCs/>
                                <w:sz w:val="28"/>
                                <w:szCs w:val="28"/>
                              </w:rPr>
                            </w:pPr>
                            <w:r>
                              <w:rPr>
                                <w:rFonts w:ascii="Arial" w:hAnsi="Arial" w:cs="Arial"/>
                                <w:i/>
                                <w:iCs/>
                                <w:sz w:val="28"/>
                                <w:szCs w:val="28"/>
                              </w:rPr>
                              <w:t>Leads:</w:t>
                            </w:r>
                          </w:p>
                          <w:p w14:paraId="780A420F" w14:textId="3C9528A5" w:rsidR="00202246" w:rsidRDefault="00202246">
                            <w:pPr>
                              <w:rPr>
                                <w:rFonts w:ascii="Arial" w:hAnsi="Arial" w:cs="Arial"/>
                                <w:i/>
                                <w:iCs/>
                                <w:sz w:val="28"/>
                                <w:szCs w:val="28"/>
                              </w:rPr>
                            </w:pPr>
                          </w:p>
                          <w:p w14:paraId="41450AB2" w14:textId="64D90CBE" w:rsidR="00202246" w:rsidRDefault="00202246">
                            <w:pPr>
                              <w:rPr>
                                <w:rFonts w:ascii="Arial" w:hAnsi="Arial" w:cs="Arial"/>
                                <w:i/>
                                <w:iCs/>
                                <w:sz w:val="28"/>
                                <w:szCs w:val="28"/>
                              </w:rPr>
                            </w:pPr>
                            <w:r>
                              <w:rPr>
                                <w:rFonts w:ascii="Arial" w:hAnsi="Arial" w:cs="Arial"/>
                                <w:i/>
                                <w:iCs/>
                                <w:sz w:val="28"/>
                                <w:szCs w:val="28"/>
                              </w:rPr>
                              <w:t>Debbie Barry (Lead)</w:t>
                            </w:r>
                          </w:p>
                          <w:p w14:paraId="75CACB8F" w14:textId="7FF0146C" w:rsidR="00202246" w:rsidRDefault="00202246">
                            <w:pPr>
                              <w:rPr>
                                <w:rFonts w:ascii="Arial" w:hAnsi="Arial" w:cs="Arial"/>
                                <w:i/>
                                <w:iCs/>
                                <w:sz w:val="28"/>
                                <w:szCs w:val="28"/>
                              </w:rPr>
                            </w:pPr>
                          </w:p>
                          <w:p w14:paraId="384C6D98" w14:textId="013B08CC" w:rsidR="00202246" w:rsidRPr="00202246" w:rsidRDefault="00202246">
                            <w:pPr>
                              <w:rPr>
                                <w:rFonts w:ascii="Arial" w:hAnsi="Arial" w:cs="Arial"/>
                                <w:i/>
                                <w:iCs/>
                                <w:sz w:val="28"/>
                                <w:szCs w:val="28"/>
                              </w:rPr>
                            </w:pPr>
                            <w:r>
                              <w:rPr>
                                <w:rFonts w:ascii="Arial" w:hAnsi="Arial" w:cs="Arial"/>
                                <w:i/>
                                <w:iCs/>
                                <w:sz w:val="28"/>
                                <w:szCs w:val="28"/>
                              </w:rPr>
                              <w:t>Chelsea Thorpe-Kinsey (Deputy)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B4543" id="Text Box 30" o:spid="_x0000_s1070" type="#_x0000_t202" style="position:absolute;left:0;text-align:left;margin-left:-43.7pt;margin-top:5.4pt;width:174pt;height:160.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" fillcolor="white [3201]" strokecolor="black [3213]" strokeweight="3pt">
                <v:textbox>
                  <w:txbxContent>
                    <w:p w14:paraId="6681362B" w14:textId="5D10CD0D" w:rsidR="00202246" w:rsidRDefault="00202246">
                      <w:pPr>
                        <w:rPr>
                          <w:rFonts w:ascii="Arial" w:hAnsi="Arial" w:cs="Arial"/>
                          <w:i/>
                          <w:iCs/>
                          <w:sz w:val="28"/>
                          <w:szCs w:val="28"/>
                        </w:rPr>
                      </w:pPr>
                      <w:r>
                        <w:rPr>
                          <w:rFonts w:ascii="Arial" w:hAnsi="Arial" w:cs="Arial"/>
                          <w:i/>
                          <w:iCs/>
                          <w:sz w:val="28"/>
                          <w:szCs w:val="28"/>
                        </w:rPr>
                        <w:t>Designated Safeguarding</w:t>
                      </w:r>
                    </w:p>
                    <w:p w14:paraId="68975A8A" w14:textId="2141E566" w:rsidR="00202246" w:rsidRDefault="00202246">
                      <w:pPr>
                        <w:rPr>
                          <w:rFonts w:ascii="Arial" w:hAnsi="Arial" w:cs="Arial"/>
                          <w:i/>
                          <w:iCs/>
                          <w:sz w:val="28"/>
                          <w:szCs w:val="28"/>
                        </w:rPr>
                      </w:pPr>
                      <w:r>
                        <w:rPr>
                          <w:rFonts w:ascii="Arial" w:hAnsi="Arial" w:cs="Arial"/>
                          <w:i/>
                          <w:iCs/>
                          <w:sz w:val="28"/>
                          <w:szCs w:val="28"/>
                        </w:rPr>
                        <w:t>Leads:</w:t>
                      </w:r>
                    </w:p>
                    <w:p w14:paraId="780A420F" w14:textId="3C9528A5" w:rsidR="00202246" w:rsidRDefault="00202246">
                      <w:pPr>
                        <w:rPr>
                          <w:rFonts w:ascii="Arial" w:hAnsi="Arial" w:cs="Arial"/>
                          <w:i/>
                          <w:iCs/>
                          <w:sz w:val="28"/>
                          <w:szCs w:val="28"/>
                        </w:rPr>
                      </w:pPr>
                    </w:p>
                    <w:p w14:paraId="41450AB2" w14:textId="64D90CBE" w:rsidR="00202246" w:rsidRDefault="00202246">
                      <w:pPr>
                        <w:rPr>
                          <w:rFonts w:ascii="Arial" w:hAnsi="Arial" w:cs="Arial"/>
                          <w:i/>
                          <w:iCs/>
                          <w:sz w:val="28"/>
                          <w:szCs w:val="28"/>
                        </w:rPr>
                      </w:pPr>
                      <w:r>
                        <w:rPr>
                          <w:rFonts w:ascii="Arial" w:hAnsi="Arial" w:cs="Arial"/>
                          <w:i/>
                          <w:iCs/>
                          <w:sz w:val="28"/>
                          <w:szCs w:val="28"/>
                        </w:rPr>
                        <w:t>Debbie Barry (Lead)</w:t>
                      </w:r>
                    </w:p>
                    <w:p w14:paraId="75CACB8F" w14:textId="7FF0146C" w:rsidR="00202246" w:rsidRDefault="00202246">
                      <w:pPr>
                        <w:rPr>
                          <w:rFonts w:ascii="Arial" w:hAnsi="Arial" w:cs="Arial"/>
                          <w:i/>
                          <w:iCs/>
                          <w:sz w:val="28"/>
                          <w:szCs w:val="28"/>
                        </w:rPr>
                      </w:pPr>
                    </w:p>
                    <w:p w14:paraId="384C6D98" w14:textId="013B08CC" w:rsidR="00202246" w:rsidRPr="00202246" w:rsidRDefault="00202246">
                      <w:pPr>
                        <w:rPr>
                          <w:rFonts w:ascii="Arial" w:hAnsi="Arial" w:cs="Arial"/>
                          <w:i/>
                          <w:iCs/>
                          <w:sz w:val="28"/>
                          <w:szCs w:val="28"/>
                        </w:rPr>
                      </w:pPr>
                      <w:r>
                        <w:rPr>
                          <w:rFonts w:ascii="Arial" w:hAnsi="Arial" w:cs="Arial"/>
                          <w:i/>
                          <w:iCs/>
                          <w:sz w:val="28"/>
                          <w:szCs w:val="28"/>
                        </w:rPr>
                        <w:t>Chelsea Thorpe-Kinsey (Deputy)</w:t>
                      </w:r>
                    </w:p>
                  </w:txbxContent>
                </v:textbox>
              </v:shape>
            </w:pict>
          </mc:Fallback>
        </mc:AlternateContent>
      </w:r>
      <w:r w:rsidR="008128F5">
        <w:rPr>
          <w:rFonts w:ascii="Arial" w:hAnsi="Arial" w:cs="Arial"/>
          <w:noProof/>
          <w:sz w:val="32"/>
          <w:szCs w:val="32"/>
        </w:rPr>
        <mc:AlternateContent>
          <mc:Choice Requires="wps">
            <w:drawing>
              <wp:anchor distT="0" distB="0" distL="114300" distR="114300" simplePos="0" relativeHeight="251709440" behindDoc="0" locked="0" layoutInCell="1" allowOverlap="1" wp14:anchorId="1BE95053" wp14:editId="6B81FE50">
                <wp:simplePos x="0" y="0"/>
                <wp:positionH relativeFrom="column">
                  <wp:posOffset>1860331</wp:posOffset>
                </wp:positionH>
                <wp:positionV relativeFrom="paragraph">
                  <wp:posOffset>71514</wp:posOffset>
                </wp:positionV>
                <wp:extent cx="2191385" cy="599090"/>
                <wp:effectExtent l="0" t="0" r="18415" b="10795"/>
                <wp:wrapNone/>
                <wp:docPr id="31" name="Text Box 31"/>
                <wp:cNvGraphicFramePr/>
                <a:graphic xmlns:a="http://schemas.openxmlformats.org/drawingml/2006/main">
                  <a:graphicData uri="http://schemas.microsoft.com/office/word/2010/wordprocessingShape">
                    <wps:wsp>
                      <wps:cNvSpPr txBox="1"/>
                      <wps:spPr>
                        <a:xfrm>
                          <a:off x="0" y="0"/>
                          <a:ext cx="2191385" cy="599090"/>
                        </a:xfrm>
                        <a:prstGeom prst="rect">
                          <a:avLst/>
                        </a:prstGeom>
                        <a:solidFill>
                          <a:schemeClr val="lt1"/>
                        </a:solidFill>
                        <a:ln w="6350">
                          <a:solidFill>
                            <a:prstClr val="black"/>
                          </a:solidFill>
                        </a:ln>
                      </wps:spPr>
                      <wps:txbx>
                        <w:txbxContent>
                          <w:p w14:paraId="2D644828" w14:textId="2724BD10" w:rsidR="00202246" w:rsidRPr="008128F5" w:rsidRDefault="00202246" w:rsidP="00202246">
                            <w:pPr>
                              <w:jc w:val="center"/>
                              <w:rPr>
                                <w:rFonts w:ascii="Arial" w:hAnsi="Arial" w:cs="Arial"/>
                                <w:i/>
                                <w:iCs/>
                                <w:sz w:val="22"/>
                                <w:szCs w:val="22"/>
                              </w:rPr>
                            </w:pPr>
                            <w:r w:rsidRPr="008128F5">
                              <w:rPr>
                                <w:rFonts w:ascii="Arial" w:hAnsi="Arial" w:cs="Arial"/>
                                <w:sz w:val="22"/>
                                <w:szCs w:val="22"/>
                              </w:rPr>
                              <w:t>Concern put in writing on a ‘</w:t>
                            </w:r>
                            <w:r w:rsidRPr="008128F5">
                              <w:rPr>
                                <w:rFonts w:ascii="Arial" w:hAnsi="Arial" w:cs="Arial"/>
                                <w:i/>
                                <w:iCs/>
                                <w:sz w:val="22"/>
                                <w:szCs w:val="22"/>
                              </w:rPr>
                              <w:t>Concern about a child’s welfare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E95053" id="Text Box 31" o:spid="_x0000_s1071" type="#_x0000_t202" style="position:absolute;left:0;text-align:left;margin-left:146.5pt;margin-top:5.65pt;width:172.55pt;height:47.1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" fillcolor="white [3201]" strokeweight=".5pt">
                <v:textbox>
                  <w:txbxContent>
                    <w:p w14:paraId="2D644828" w14:textId="2724BD10" w:rsidR="00202246" w:rsidRPr="008128F5" w:rsidRDefault="00202246" w:rsidP="00202246">
                      <w:pPr>
                        <w:jc w:val="center"/>
                        <w:rPr>
                          <w:rFonts w:ascii="Arial" w:hAnsi="Arial" w:cs="Arial"/>
                          <w:i/>
                          <w:iCs/>
                          <w:sz w:val="22"/>
                          <w:szCs w:val="22"/>
                        </w:rPr>
                      </w:pPr>
                      <w:r w:rsidRPr="008128F5">
                        <w:rPr>
                          <w:rFonts w:ascii="Arial" w:hAnsi="Arial" w:cs="Arial"/>
                          <w:sz w:val="22"/>
                          <w:szCs w:val="22"/>
                        </w:rPr>
                        <w:t>Concern put in writing on a ‘</w:t>
                      </w:r>
                      <w:r w:rsidRPr="008128F5">
                        <w:rPr>
                          <w:rFonts w:ascii="Arial" w:hAnsi="Arial" w:cs="Arial"/>
                          <w:i/>
                          <w:iCs/>
                          <w:sz w:val="22"/>
                          <w:szCs w:val="22"/>
                        </w:rPr>
                        <w:t>Concern about a child’s welfare form’</w:t>
                      </w:r>
                    </w:p>
                  </w:txbxContent>
                </v:textbox>
              </v:shape>
            </w:pict>
          </mc:Fallback>
        </mc:AlternateContent>
      </w:r>
    </w:p>
    <w:sectPr w:rsidR="00202246" w:rsidRPr="00202246">
      <w:footerReference w:type="even"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69E01" w14:textId="77777777" w:rsidR="005F2070" w:rsidRDefault="005F2070" w:rsidP="00FA46E6">
      <w:r>
        <w:separator/>
      </w:r>
    </w:p>
  </w:endnote>
  <w:endnote w:type="continuationSeparator" w:id="0">
    <w:p w14:paraId="55585EEC" w14:textId="77777777" w:rsidR="005F2070" w:rsidRDefault="005F2070" w:rsidP="00FA4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5819070"/>
      <w:docPartObj>
        <w:docPartGallery w:val="Page Numbers (Bottom of Page)"/>
        <w:docPartUnique/>
      </w:docPartObj>
    </w:sdtPr>
    <w:sdtContent>
      <w:p w14:paraId="64D87374" w14:textId="290C632D" w:rsidR="00FA46E6" w:rsidRDefault="00FA46E6" w:rsidP="009570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F28DA5" w14:textId="77777777" w:rsidR="00FA46E6" w:rsidRDefault="00FA46E6" w:rsidP="00FA46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7903985"/>
      <w:docPartObj>
        <w:docPartGallery w:val="Page Numbers (Bottom of Page)"/>
        <w:docPartUnique/>
      </w:docPartObj>
    </w:sdtPr>
    <w:sdtContent>
      <w:p w14:paraId="64A4271A" w14:textId="60A92CD1" w:rsidR="00FA46E6" w:rsidRDefault="00FA46E6" w:rsidP="009570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A3C616" w14:textId="17777BBD" w:rsidR="00FA46E6" w:rsidRDefault="002B797C" w:rsidP="00FA46E6">
    <w:pPr>
      <w:pStyle w:val="Footer"/>
      <w:ind w:right="360"/>
      <w:jc w:val="right"/>
    </w:pPr>
    <w:r>
      <w:t>Safeguarding Children and Child Protection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E240A" w14:textId="77777777" w:rsidR="005F2070" w:rsidRDefault="005F2070" w:rsidP="00FA46E6">
      <w:r>
        <w:separator/>
      </w:r>
    </w:p>
  </w:footnote>
  <w:footnote w:type="continuationSeparator" w:id="0">
    <w:p w14:paraId="43C4E6C1" w14:textId="77777777" w:rsidR="005F2070" w:rsidRDefault="005F2070" w:rsidP="00FA46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26807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6pt" o:bullet="t">
        <v:imagedata r:id="rId1" o:title="Stained Glass Ball"/>
      </v:shape>
    </w:pict>
  </w:numPicBullet>
  <w:abstractNum w:abstractNumId="0" w15:restartNumberingAfterBreak="0">
    <w:nsid w:val="00C10A97"/>
    <w:multiLevelType w:val="hybridMultilevel"/>
    <w:tmpl w:val="DE4C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86291"/>
    <w:multiLevelType w:val="hybridMultilevel"/>
    <w:tmpl w:val="362EE8CC"/>
    <w:lvl w:ilvl="0" w:tplc="1F1E07A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774D"/>
    <w:multiLevelType w:val="hybridMultilevel"/>
    <w:tmpl w:val="1A4C4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63A1F"/>
    <w:multiLevelType w:val="hybridMultilevel"/>
    <w:tmpl w:val="C7DAA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97D0C"/>
    <w:multiLevelType w:val="hybridMultilevel"/>
    <w:tmpl w:val="2E14F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EC61DA"/>
    <w:multiLevelType w:val="hybridMultilevel"/>
    <w:tmpl w:val="83E2D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342E9"/>
    <w:multiLevelType w:val="hybridMultilevel"/>
    <w:tmpl w:val="2A98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E85A89"/>
    <w:multiLevelType w:val="multilevel"/>
    <w:tmpl w:val="DF6002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140CC2"/>
    <w:multiLevelType w:val="hybridMultilevel"/>
    <w:tmpl w:val="5D166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C441B"/>
    <w:multiLevelType w:val="hybridMultilevel"/>
    <w:tmpl w:val="064AA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255B9"/>
    <w:multiLevelType w:val="hybridMultilevel"/>
    <w:tmpl w:val="B6D49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427BA5"/>
    <w:multiLevelType w:val="hybridMultilevel"/>
    <w:tmpl w:val="6540C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44454"/>
    <w:multiLevelType w:val="hybridMultilevel"/>
    <w:tmpl w:val="0A386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EA2FED"/>
    <w:multiLevelType w:val="hybridMultilevel"/>
    <w:tmpl w:val="93DA9D80"/>
    <w:lvl w:ilvl="0" w:tplc="93743B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392EEE"/>
    <w:multiLevelType w:val="hybridMultilevel"/>
    <w:tmpl w:val="17FA1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834E59"/>
    <w:multiLevelType w:val="hybridMultilevel"/>
    <w:tmpl w:val="07E8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531EB1"/>
    <w:multiLevelType w:val="hybridMultilevel"/>
    <w:tmpl w:val="3FC62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BC60E2"/>
    <w:multiLevelType w:val="hybridMultilevel"/>
    <w:tmpl w:val="14A4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B34811"/>
    <w:multiLevelType w:val="hybridMultilevel"/>
    <w:tmpl w:val="D298CAAE"/>
    <w:lvl w:ilvl="0" w:tplc="93743B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8E45D9"/>
    <w:multiLevelType w:val="hybridMultilevel"/>
    <w:tmpl w:val="8C040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BB0824"/>
    <w:multiLevelType w:val="hybridMultilevel"/>
    <w:tmpl w:val="E54C5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ED5DE0"/>
    <w:multiLevelType w:val="hybridMultilevel"/>
    <w:tmpl w:val="36FA6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8D57D5"/>
    <w:multiLevelType w:val="multilevel"/>
    <w:tmpl w:val="C39CE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3419DA"/>
    <w:multiLevelType w:val="hybridMultilevel"/>
    <w:tmpl w:val="D3169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8A32E6"/>
    <w:multiLevelType w:val="hybridMultilevel"/>
    <w:tmpl w:val="9B8E4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356302"/>
    <w:multiLevelType w:val="hybridMultilevel"/>
    <w:tmpl w:val="231C6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8D5598"/>
    <w:multiLevelType w:val="hybridMultilevel"/>
    <w:tmpl w:val="FD5AF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920C00"/>
    <w:multiLevelType w:val="hybridMultilevel"/>
    <w:tmpl w:val="25B601AE"/>
    <w:lvl w:ilvl="0" w:tplc="1F1E07A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A03EC8"/>
    <w:multiLevelType w:val="hybridMultilevel"/>
    <w:tmpl w:val="D8AAB02A"/>
    <w:lvl w:ilvl="0" w:tplc="863E712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2C81759"/>
    <w:multiLevelType w:val="hybridMultilevel"/>
    <w:tmpl w:val="CD141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6F5143"/>
    <w:multiLevelType w:val="hybridMultilevel"/>
    <w:tmpl w:val="7C5A2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B428D0"/>
    <w:multiLevelType w:val="hybridMultilevel"/>
    <w:tmpl w:val="D0D04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F82DED"/>
    <w:multiLevelType w:val="hybridMultilevel"/>
    <w:tmpl w:val="360E3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1A1736"/>
    <w:multiLevelType w:val="hybridMultilevel"/>
    <w:tmpl w:val="38B85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890EC9"/>
    <w:multiLevelType w:val="multilevel"/>
    <w:tmpl w:val="BFA2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392690"/>
    <w:multiLevelType w:val="hybridMultilevel"/>
    <w:tmpl w:val="5CDE1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AD5A21"/>
    <w:multiLevelType w:val="hybridMultilevel"/>
    <w:tmpl w:val="E9608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7A1949"/>
    <w:multiLevelType w:val="hybridMultilevel"/>
    <w:tmpl w:val="7B249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F013C9"/>
    <w:multiLevelType w:val="hybridMultilevel"/>
    <w:tmpl w:val="841EE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8D1B2F"/>
    <w:multiLevelType w:val="hybridMultilevel"/>
    <w:tmpl w:val="266A2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523793"/>
    <w:multiLevelType w:val="hybridMultilevel"/>
    <w:tmpl w:val="74CE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3A4B62"/>
    <w:multiLevelType w:val="hybridMultilevel"/>
    <w:tmpl w:val="7B028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F52B0F"/>
    <w:multiLevelType w:val="hybridMultilevel"/>
    <w:tmpl w:val="2BDAB4F8"/>
    <w:lvl w:ilvl="0" w:tplc="08090001">
      <w:start w:val="1"/>
      <w:numFmt w:val="bullet"/>
      <w:lvlText w:val=""/>
      <w:lvlJc w:val="left"/>
      <w:pPr>
        <w:ind w:left="809" w:hanging="360"/>
      </w:pPr>
      <w:rPr>
        <w:rFonts w:ascii="Symbol" w:hAnsi="Symbol" w:hint="default"/>
      </w:rPr>
    </w:lvl>
    <w:lvl w:ilvl="1" w:tplc="08090003" w:tentative="1">
      <w:start w:val="1"/>
      <w:numFmt w:val="bullet"/>
      <w:lvlText w:val="o"/>
      <w:lvlJc w:val="left"/>
      <w:pPr>
        <w:ind w:left="1529" w:hanging="360"/>
      </w:pPr>
      <w:rPr>
        <w:rFonts w:ascii="Courier New" w:hAnsi="Courier New" w:cs="Courier New" w:hint="default"/>
      </w:rPr>
    </w:lvl>
    <w:lvl w:ilvl="2" w:tplc="08090005" w:tentative="1">
      <w:start w:val="1"/>
      <w:numFmt w:val="bullet"/>
      <w:lvlText w:val=""/>
      <w:lvlJc w:val="left"/>
      <w:pPr>
        <w:ind w:left="2249" w:hanging="360"/>
      </w:pPr>
      <w:rPr>
        <w:rFonts w:ascii="Wingdings" w:hAnsi="Wingdings" w:hint="default"/>
      </w:rPr>
    </w:lvl>
    <w:lvl w:ilvl="3" w:tplc="08090001" w:tentative="1">
      <w:start w:val="1"/>
      <w:numFmt w:val="bullet"/>
      <w:lvlText w:val=""/>
      <w:lvlJc w:val="left"/>
      <w:pPr>
        <w:ind w:left="2969" w:hanging="360"/>
      </w:pPr>
      <w:rPr>
        <w:rFonts w:ascii="Symbol" w:hAnsi="Symbol" w:hint="default"/>
      </w:rPr>
    </w:lvl>
    <w:lvl w:ilvl="4" w:tplc="08090003" w:tentative="1">
      <w:start w:val="1"/>
      <w:numFmt w:val="bullet"/>
      <w:lvlText w:val="o"/>
      <w:lvlJc w:val="left"/>
      <w:pPr>
        <w:ind w:left="3689" w:hanging="360"/>
      </w:pPr>
      <w:rPr>
        <w:rFonts w:ascii="Courier New" w:hAnsi="Courier New" w:cs="Courier New" w:hint="default"/>
      </w:rPr>
    </w:lvl>
    <w:lvl w:ilvl="5" w:tplc="08090005" w:tentative="1">
      <w:start w:val="1"/>
      <w:numFmt w:val="bullet"/>
      <w:lvlText w:val=""/>
      <w:lvlJc w:val="left"/>
      <w:pPr>
        <w:ind w:left="4409" w:hanging="360"/>
      </w:pPr>
      <w:rPr>
        <w:rFonts w:ascii="Wingdings" w:hAnsi="Wingdings" w:hint="default"/>
      </w:rPr>
    </w:lvl>
    <w:lvl w:ilvl="6" w:tplc="08090001" w:tentative="1">
      <w:start w:val="1"/>
      <w:numFmt w:val="bullet"/>
      <w:lvlText w:val=""/>
      <w:lvlJc w:val="left"/>
      <w:pPr>
        <w:ind w:left="5129" w:hanging="360"/>
      </w:pPr>
      <w:rPr>
        <w:rFonts w:ascii="Symbol" w:hAnsi="Symbol" w:hint="default"/>
      </w:rPr>
    </w:lvl>
    <w:lvl w:ilvl="7" w:tplc="08090003" w:tentative="1">
      <w:start w:val="1"/>
      <w:numFmt w:val="bullet"/>
      <w:lvlText w:val="o"/>
      <w:lvlJc w:val="left"/>
      <w:pPr>
        <w:ind w:left="5849" w:hanging="360"/>
      </w:pPr>
      <w:rPr>
        <w:rFonts w:ascii="Courier New" w:hAnsi="Courier New" w:cs="Courier New" w:hint="default"/>
      </w:rPr>
    </w:lvl>
    <w:lvl w:ilvl="8" w:tplc="08090005" w:tentative="1">
      <w:start w:val="1"/>
      <w:numFmt w:val="bullet"/>
      <w:lvlText w:val=""/>
      <w:lvlJc w:val="left"/>
      <w:pPr>
        <w:ind w:left="6569" w:hanging="360"/>
      </w:pPr>
      <w:rPr>
        <w:rFonts w:ascii="Wingdings" w:hAnsi="Wingdings" w:hint="default"/>
      </w:rPr>
    </w:lvl>
  </w:abstractNum>
  <w:abstractNum w:abstractNumId="43" w15:restartNumberingAfterBreak="0">
    <w:nsid w:val="741478D8"/>
    <w:multiLevelType w:val="hybridMultilevel"/>
    <w:tmpl w:val="7C065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8C6945"/>
    <w:multiLevelType w:val="multilevel"/>
    <w:tmpl w:val="7656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085727"/>
    <w:multiLevelType w:val="hybridMultilevel"/>
    <w:tmpl w:val="69EA9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961FC1"/>
    <w:multiLevelType w:val="hybridMultilevel"/>
    <w:tmpl w:val="C6706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CE6166"/>
    <w:multiLevelType w:val="hybridMultilevel"/>
    <w:tmpl w:val="9EF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E745BF"/>
    <w:multiLevelType w:val="hybridMultilevel"/>
    <w:tmpl w:val="F30CC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1436747">
    <w:abstractNumId w:val="26"/>
  </w:num>
  <w:num w:numId="2" w16cid:durableId="562255335">
    <w:abstractNumId w:val="27"/>
  </w:num>
  <w:num w:numId="3" w16cid:durableId="275598324">
    <w:abstractNumId w:val="34"/>
  </w:num>
  <w:num w:numId="4" w16cid:durableId="426729311">
    <w:abstractNumId w:val="1"/>
  </w:num>
  <w:num w:numId="5" w16cid:durableId="1505589453">
    <w:abstractNumId w:val="10"/>
  </w:num>
  <w:num w:numId="6" w16cid:durableId="1395395338">
    <w:abstractNumId w:val="18"/>
  </w:num>
  <w:num w:numId="7" w16cid:durableId="1180388347">
    <w:abstractNumId w:val="13"/>
  </w:num>
  <w:num w:numId="8" w16cid:durableId="182980296">
    <w:abstractNumId w:val="28"/>
  </w:num>
  <w:num w:numId="9" w16cid:durableId="1894584074">
    <w:abstractNumId w:val="16"/>
  </w:num>
  <w:num w:numId="10" w16cid:durableId="894898289">
    <w:abstractNumId w:val="48"/>
  </w:num>
  <w:num w:numId="11" w16cid:durableId="2078042479">
    <w:abstractNumId w:val="12"/>
  </w:num>
  <w:num w:numId="12" w16cid:durableId="83915066">
    <w:abstractNumId w:val="9"/>
  </w:num>
  <w:num w:numId="13" w16cid:durableId="1606229189">
    <w:abstractNumId w:val="36"/>
  </w:num>
  <w:num w:numId="14" w16cid:durableId="1285844006">
    <w:abstractNumId w:val="7"/>
  </w:num>
  <w:num w:numId="15" w16cid:durableId="818231536">
    <w:abstractNumId w:val="22"/>
  </w:num>
  <w:num w:numId="16" w16cid:durableId="409885424">
    <w:abstractNumId w:val="44"/>
  </w:num>
  <w:num w:numId="17" w16cid:durableId="833956064">
    <w:abstractNumId w:val="31"/>
  </w:num>
  <w:num w:numId="18" w16cid:durableId="529803245">
    <w:abstractNumId w:val="45"/>
  </w:num>
  <w:num w:numId="19" w16cid:durableId="1963148475">
    <w:abstractNumId w:val="38"/>
  </w:num>
  <w:num w:numId="20" w16cid:durableId="946616766">
    <w:abstractNumId w:val="40"/>
  </w:num>
  <w:num w:numId="21" w16cid:durableId="438795113">
    <w:abstractNumId w:val="24"/>
  </w:num>
  <w:num w:numId="22" w16cid:durableId="1652447002">
    <w:abstractNumId w:val="32"/>
  </w:num>
  <w:num w:numId="23" w16cid:durableId="1959868027">
    <w:abstractNumId w:val="25"/>
  </w:num>
  <w:num w:numId="24" w16cid:durableId="1151675471">
    <w:abstractNumId w:val="5"/>
  </w:num>
  <w:num w:numId="25" w16cid:durableId="1576085896">
    <w:abstractNumId w:val="43"/>
  </w:num>
  <w:num w:numId="26" w16cid:durableId="1552156611">
    <w:abstractNumId w:val="35"/>
  </w:num>
  <w:num w:numId="27" w16cid:durableId="975911764">
    <w:abstractNumId w:val="19"/>
  </w:num>
  <w:num w:numId="28" w16cid:durableId="1842502605">
    <w:abstractNumId w:val="11"/>
  </w:num>
  <w:num w:numId="29" w16cid:durableId="473789801">
    <w:abstractNumId w:val="0"/>
  </w:num>
  <w:num w:numId="30" w16cid:durableId="1703507532">
    <w:abstractNumId w:val="2"/>
  </w:num>
  <w:num w:numId="31" w16cid:durableId="201409568">
    <w:abstractNumId w:val="21"/>
  </w:num>
  <w:num w:numId="32" w16cid:durableId="53048070">
    <w:abstractNumId w:val="41"/>
  </w:num>
  <w:num w:numId="33" w16cid:durableId="826550492">
    <w:abstractNumId w:val="14"/>
  </w:num>
  <w:num w:numId="34" w16cid:durableId="488061281">
    <w:abstractNumId w:val="39"/>
  </w:num>
  <w:num w:numId="35" w16cid:durableId="78987038">
    <w:abstractNumId w:val="4"/>
  </w:num>
  <w:num w:numId="36" w16cid:durableId="1840341686">
    <w:abstractNumId w:val="20"/>
  </w:num>
  <w:num w:numId="37" w16cid:durableId="1573347274">
    <w:abstractNumId w:val="8"/>
  </w:num>
  <w:num w:numId="38" w16cid:durableId="1563711982">
    <w:abstractNumId w:val="29"/>
  </w:num>
  <w:num w:numId="39" w16cid:durableId="1046026291">
    <w:abstractNumId w:val="6"/>
  </w:num>
  <w:num w:numId="40" w16cid:durableId="1658798041">
    <w:abstractNumId w:val="15"/>
  </w:num>
  <w:num w:numId="41" w16cid:durableId="1690333888">
    <w:abstractNumId w:val="47"/>
  </w:num>
  <w:num w:numId="42" w16cid:durableId="1035469295">
    <w:abstractNumId w:val="33"/>
  </w:num>
  <w:num w:numId="43" w16cid:durableId="990863225">
    <w:abstractNumId w:val="37"/>
  </w:num>
  <w:num w:numId="44" w16cid:durableId="689182644">
    <w:abstractNumId w:val="46"/>
  </w:num>
  <w:num w:numId="45" w16cid:durableId="1251431576">
    <w:abstractNumId w:val="3"/>
  </w:num>
  <w:num w:numId="46" w16cid:durableId="1813869459">
    <w:abstractNumId w:val="17"/>
  </w:num>
  <w:num w:numId="47" w16cid:durableId="2105105258">
    <w:abstractNumId w:val="23"/>
  </w:num>
  <w:num w:numId="48" w16cid:durableId="1849637520">
    <w:abstractNumId w:val="42"/>
  </w:num>
  <w:num w:numId="49" w16cid:durableId="35404270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F3F"/>
    <w:rsid w:val="00005F3E"/>
    <w:rsid w:val="00042485"/>
    <w:rsid w:val="000B5A8D"/>
    <w:rsid w:val="000C63AE"/>
    <w:rsid w:val="001369AA"/>
    <w:rsid w:val="0019024E"/>
    <w:rsid w:val="001A46D1"/>
    <w:rsid w:val="001A70D6"/>
    <w:rsid w:val="001C3BC3"/>
    <w:rsid w:val="001F5660"/>
    <w:rsid w:val="00202246"/>
    <w:rsid w:val="002423D5"/>
    <w:rsid w:val="00247045"/>
    <w:rsid w:val="002B797C"/>
    <w:rsid w:val="002C2CEC"/>
    <w:rsid w:val="003071FC"/>
    <w:rsid w:val="00313D73"/>
    <w:rsid w:val="00342D8B"/>
    <w:rsid w:val="003800BE"/>
    <w:rsid w:val="003A6E96"/>
    <w:rsid w:val="003C5E83"/>
    <w:rsid w:val="0042708C"/>
    <w:rsid w:val="00455EDF"/>
    <w:rsid w:val="00475748"/>
    <w:rsid w:val="005311DC"/>
    <w:rsid w:val="00574ECE"/>
    <w:rsid w:val="005D1315"/>
    <w:rsid w:val="005F2070"/>
    <w:rsid w:val="006349F0"/>
    <w:rsid w:val="0064399E"/>
    <w:rsid w:val="00690394"/>
    <w:rsid w:val="006A6464"/>
    <w:rsid w:val="006E25F4"/>
    <w:rsid w:val="006E5F09"/>
    <w:rsid w:val="00702BE2"/>
    <w:rsid w:val="007302FF"/>
    <w:rsid w:val="00777D5B"/>
    <w:rsid w:val="00780D27"/>
    <w:rsid w:val="0080319B"/>
    <w:rsid w:val="008128F5"/>
    <w:rsid w:val="008560B7"/>
    <w:rsid w:val="0091188C"/>
    <w:rsid w:val="0093302D"/>
    <w:rsid w:val="009532BD"/>
    <w:rsid w:val="00980BB1"/>
    <w:rsid w:val="00991C1A"/>
    <w:rsid w:val="009F2A2B"/>
    <w:rsid w:val="00A048B8"/>
    <w:rsid w:val="00A24EB7"/>
    <w:rsid w:val="00A3290C"/>
    <w:rsid w:val="00A43867"/>
    <w:rsid w:val="00A604AB"/>
    <w:rsid w:val="00A66536"/>
    <w:rsid w:val="00A859BD"/>
    <w:rsid w:val="00AA2BF8"/>
    <w:rsid w:val="00B65F31"/>
    <w:rsid w:val="00C05FF6"/>
    <w:rsid w:val="00C14C72"/>
    <w:rsid w:val="00C67931"/>
    <w:rsid w:val="00CC3E68"/>
    <w:rsid w:val="00CE357B"/>
    <w:rsid w:val="00CF5CF8"/>
    <w:rsid w:val="00D3239F"/>
    <w:rsid w:val="00D35E95"/>
    <w:rsid w:val="00D81EF2"/>
    <w:rsid w:val="00DA0953"/>
    <w:rsid w:val="00DA26C4"/>
    <w:rsid w:val="00DD1CF0"/>
    <w:rsid w:val="00DD7ECB"/>
    <w:rsid w:val="00E16EFD"/>
    <w:rsid w:val="00E3730B"/>
    <w:rsid w:val="00EC1F3F"/>
    <w:rsid w:val="00F15C19"/>
    <w:rsid w:val="00F61C0B"/>
    <w:rsid w:val="00FA46E6"/>
    <w:rsid w:val="00FA75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98CF"/>
  <w15:chartTrackingRefBased/>
  <w15:docId w15:val="{3F5D1D89-5978-C341-9EBB-2FCE796D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1F3F"/>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EC1F3F"/>
    <w:pPr>
      <w:ind w:left="720"/>
      <w:contextualSpacing/>
    </w:pPr>
  </w:style>
  <w:style w:type="paragraph" w:styleId="Header">
    <w:name w:val="header"/>
    <w:basedOn w:val="Normal"/>
    <w:link w:val="HeaderChar"/>
    <w:uiPriority w:val="99"/>
    <w:unhideWhenUsed/>
    <w:rsid w:val="00FA46E6"/>
    <w:pPr>
      <w:tabs>
        <w:tab w:val="center" w:pos="4513"/>
        <w:tab w:val="right" w:pos="9026"/>
      </w:tabs>
    </w:pPr>
  </w:style>
  <w:style w:type="character" w:customStyle="1" w:styleId="HeaderChar">
    <w:name w:val="Header Char"/>
    <w:basedOn w:val="DefaultParagraphFont"/>
    <w:link w:val="Header"/>
    <w:uiPriority w:val="99"/>
    <w:rsid w:val="00FA46E6"/>
  </w:style>
  <w:style w:type="paragraph" w:styleId="Footer">
    <w:name w:val="footer"/>
    <w:basedOn w:val="Normal"/>
    <w:link w:val="FooterChar"/>
    <w:uiPriority w:val="99"/>
    <w:unhideWhenUsed/>
    <w:rsid w:val="00FA46E6"/>
    <w:pPr>
      <w:tabs>
        <w:tab w:val="center" w:pos="4513"/>
        <w:tab w:val="right" w:pos="9026"/>
      </w:tabs>
    </w:pPr>
  </w:style>
  <w:style w:type="character" w:customStyle="1" w:styleId="FooterChar">
    <w:name w:val="Footer Char"/>
    <w:basedOn w:val="DefaultParagraphFont"/>
    <w:link w:val="Footer"/>
    <w:uiPriority w:val="99"/>
    <w:rsid w:val="00FA46E6"/>
  </w:style>
  <w:style w:type="character" w:styleId="PageNumber">
    <w:name w:val="page number"/>
    <w:basedOn w:val="DefaultParagraphFont"/>
    <w:uiPriority w:val="99"/>
    <w:semiHidden/>
    <w:unhideWhenUsed/>
    <w:rsid w:val="00FA46E6"/>
  </w:style>
  <w:style w:type="table" w:styleId="TableGrid">
    <w:name w:val="Table Grid"/>
    <w:basedOn w:val="TableNormal"/>
    <w:uiPriority w:val="39"/>
    <w:rsid w:val="006349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024E"/>
    <w:rPr>
      <w:color w:val="0563C1" w:themeColor="hyperlink"/>
      <w:u w:val="single"/>
    </w:rPr>
  </w:style>
  <w:style w:type="character" w:styleId="UnresolvedMention">
    <w:name w:val="Unresolved Mention"/>
    <w:basedOn w:val="DefaultParagraphFont"/>
    <w:uiPriority w:val="99"/>
    <w:semiHidden/>
    <w:unhideWhenUsed/>
    <w:rsid w:val="0019024E"/>
    <w:rPr>
      <w:color w:val="605E5C"/>
      <w:shd w:val="clear" w:color="auto" w:fill="E1DFDD"/>
    </w:rPr>
  </w:style>
  <w:style w:type="character" w:styleId="FollowedHyperlink">
    <w:name w:val="FollowedHyperlink"/>
    <w:basedOn w:val="DefaultParagraphFont"/>
    <w:uiPriority w:val="99"/>
    <w:semiHidden/>
    <w:unhideWhenUsed/>
    <w:rsid w:val="002C2CEC"/>
    <w:rPr>
      <w:color w:val="954F72" w:themeColor="followedHyperlink"/>
      <w:u w:val="single"/>
    </w:rPr>
  </w:style>
  <w:style w:type="paragraph" w:styleId="Subtitle">
    <w:name w:val="Subtitle"/>
    <w:basedOn w:val="Normal"/>
    <w:next w:val="Normal"/>
    <w:link w:val="SubtitleChar"/>
    <w:uiPriority w:val="11"/>
    <w:qFormat/>
    <w:rsid w:val="002C2CEC"/>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2C2CEC"/>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3380">
      <w:bodyDiv w:val="1"/>
      <w:marLeft w:val="0"/>
      <w:marRight w:val="0"/>
      <w:marTop w:val="0"/>
      <w:marBottom w:val="0"/>
      <w:divBdr>
        <w:top w:val="none" w:sz="0" w:space="0" w:color="auto"/>
        <w:left w:val="none" w:sz="0" w:space="0" w:color="auto"/>
        <w:bottom w:val="none" w:sz="0" w:space="0" w:color="auto"/>
        <w:right w:val="none" w:sz="0" w:space="0" w:color="auto"/>
      </w:divBdr>
      <w:divsChild>
        <w:div w:id="2083596141">
          <w:marLeft w:val="0"/>
          <w:marRight w:val="0"/>
          <w:marTop w:val="0"/>
          <w:marBottom w:val="0"/>
          <w:divBdr>
            <w:top w:val="none" w:sz="0" w:space="0" w:color="auto"/>
            <w:left w:val="none" w:sz="0" w:space="0" w:color="auto"/>
            <w:bottom w:val="none" w:sz="0" w:space="0" w:color="auto"/>
            <w:right w:val="none" w:sz="0" w:space="0" w:color="auto"/>
          </w:divBdr>
          <w:divsChild>
            <w:div w:id="1352684493">
              <w:marLeft w:val="0"/>
              <w:marRight w:val="0"/>
              <w:marTop w:val="0"/>
              <w:marBottom w:val="0"/>
              <w:divBdr>
                <w:top w:val="none" w:sz="0" w:space="0" w:color="auto"/>
                <w:left w:val="none" w:sz="0" w:space="0" w:color="auto"/>
                <w:bottom w:val="none" w:sz="0" w:space="0" w:color="auto"/>
                <w:right w:val="none" w:sz="0" w:space="0" w:color="auto"/>
              </w:divBdr>
              <w:divsChild>
                <w:div w:id="195732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93977">
      <w:bodyDiv w:val="1"/>
      <w:marLeft w:val="0"/>
      <w:marRight w:val="0"/>
      <w:marTop w:val="0"/>
      <w:marBottom w:val="0"/>
      <w:divBdr>
        <w:top w:val="none" w:sz="0" w:space="0" w:color="auto"/>
        <w:left w:val="none" w:sz="0" w:space="0" w:color="auto"/>
        <w:bottom w:val="none" w:sz="0" w:space="0" w:color="auto"/>
        <w:right w:val="none" w:sz="0" w:space="0" w:color="auto"/>
      </w:divBdr>
      <w:divsChild>
        <w:div w:id="1637636933">
          <w:marLeft w:val="0"/>
          <w:marRight w:val="0"/>
          <w:marTop w:val="0"/>
          <w:marBottom w:val="0"/>
          <w:divBdr>
            <w:top w:val="none" w:sz="0" w:space="0" w:color="auto"/>
            <w:left w:val="none" w:sz="0" w:space="0" w:color="auto"/>
            <w:bottom w:val="none" w:sz="0" w:space="0" w:color="auto"/>
            <w:right w:val="none" w:sz="0" w:space="0" w:color="auto"/>
          </w:divBdr>
          <w:divsChild>
            <w:div w:id="488374848">
              <w:marLeft w:val="0"/>
              <w:marRight w:val="0"/>
              <w:marTop w:val="0"/>
              <w:marBottom w:val="0"/>
              <w:divBdr>
                <w:top w:val="none" w:sz="0" w:space="0" w:color="auto"/>
                <w:left w:val="none" w:sz="0" w:space="0" w:color="auto"/>
                <w:bottom w:val="none" w:sz="0" w:space="0" w:color="auto"/>
                <w:right w:val="none" w:sz="0" w:space="0" w:color="auto"/>
              </w:divBdr>
              <w:divsChild>
                <w:div w:id="4915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08327">
      <w:bodyDiv w:val="1"/>
      <w:marLeft w:val="0"/>
      <w:marRight w:val="0"/>
      <w:marTop w:val="0"/>
      <w:marBottom w:val="0"/>
      <w:divBdr>
        <w:top w:val="none" w:sz="0" w:space="0" w:color="auto"/>
        <w:left w:val="none" w:sz="0" w:space="0" w:color="auto"/>
        <w:bottom w:val="none" w:sz="0" w:space="0" w:color="auto"/>
        <w:right w:val="none" w:sz="0" w:space="0" w:color="auto"/>
      </w:divBdr>
      <w:divsChild>
        <w:div w:id="2067410553">
          <w:marLeft w:val="0"/>
          <w:marRight w:val="0"/>
          <w:marTop w:val="0"/>
          <w:marBottom w:val="0"/>
          <w:divBdr>
            <w:top w:val="none" w:sz="0" w:space="0" w:color="auto"/>
            <w:left w:val="none" w:sz="0" w:space="0" w:color="auto"/>
            <w:bottom w:val="none" w:sz="0" w:space="0" w:color="auto"/>
            <w:right w:val="none" w:sz="0" w:space="0" w:color="auto"/>
          </w:divBdr>
          <w:divsChild>
            <w:div w:id="30228576">
              <w:marLeft w:val="0"/>
              <w:marRight w:val="0"/>
              <w:marTop w:val="0"/>
              <w:marBottom w:val="0"/>
              <w:divBdr>
                <w:top w:val="none" w:sz="0" w:space="0" w:color="auto"/>
                <w:left w:val="none" w:sz="0" w:space="0" w:color="auto"/>
                <w:bottom w:val="none" w:sz="0" w:space="0" w:color="auto"/>
                <w:right w:val="none" w:sz="0" w:space="0" w:color="auto"/>
              </w:divBdr>
              <w:divsChild>
                <w:div w:id="1418333085">
                  <w:marLeft w:val="0"/>
                  <w:marRight w:val="0"/>
                  <w:marTop w:val="0"/>
                  <w:marBottom w:val="0"/>
                  <w:divBdr>
                    <w:top w:val="none" w:sz="0" w:space="0" w:color="auto"/>
                    <w:left w:val="none" w:sz="0" w:space="0" w:color="auto"/>
                    <w:bottom w:val="none" w:sz="0" w:space="0" w:color="auto"/>
                    <w:right w:val="none" w:sz="0" w:space="0" w:color="auto"/>
                  </w:divBdr>
                </w:div>
              </w:divsChild>
            </w:div>
            <w:div w:id="1821118078">
              <w:marLeft w:val="0"/>
              <w:marRight w:val="0"/>
              <w:marTop w:val="0"/>
              <w:marBottom w:val="0"/>
              <w:divBdr>
                <w:top w:val="none" w:sz="0" w:space="0" w:color="auto"/>
                <w:left w:val="none" w:sz="0" w:space="0" w:color="auto"/>
                <w:bottom w:val="none" w:sz="0" w:space="0" w:color="auto"/>
                <w:right w:val="none" w:sz="0" w:space="0" w:color="auto"/>
              </w:divBdr>
              <w:divsChild>
                <w:div w:id="121342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77675">
          <w:marLeft w:val="0"/>
          <w:marRight w:val="0"/>
          <w:marTop w:val="0"/>
          <w:marBottom w:val="0"/>
          <w:divBdr>
            <w:top w:val="none" w:sz="0" w:space="0" w:color="auto"/>
            <w:left w:val="none" w:sz="0" w:space="0" w:color="auto"/>
            <w:bottom w:val="none" w:sz="0" w:space="0" w:color="auto"/>
            <w:right w:val="none" w:sz="0" w:space="0" w:color="auto"/>
          </w:divBdr>
          <w:divsChild>
            <w:div w:id="1238711835">
              <w:marLeft w:val="0"/>
              <w:marRight w:val="0"/>
              <w:marTop w:val="0"/>
              <w:marBottom w:val="0"/>
              <w:divBdr>
                <w:top w:val="none" w:sz="0" w:space="0" w:color="auto"/>
                <w:left w:val="none" w:sz="0" w:space="0" w:color="auto"/>
                <w:bottom w:val="none" w:sz="0" w:space="0" w:color="auto"/>
                <w:right w:val="none" w:sz="0" w:space="0" w:color="auto"/>
              </w:divBdr>
              <w:divsChild>
                <w:div w:id="18995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8703">
      <w:bodyDiv w:val="1"/>
      <w:marLeft w:val="0"/>
      <w:marRight w:val="0"/>
      <w:marTop w:val="0"/>
      <w:marBottom w:val="0"/>
      <w:divBdr>
        <w:top w:val="none" w:sz="0" w:space="0" w:color="auto"/>
        <w:left w:val="none" w:sz="0" w:space="0" w:color="auto"/>
        <w:bottom w:val="none" w:sz="0" w:space="0" w:color="auto"/>
        <w:right w:val="none" w:sz="0" w:space="0" w:color="auto"/>
      </w:divBdr>
      <w:divsChild>
        <w:div w:id="14503425">
          <w:marLeft w:val="0"/>
          <w:marRight w:val="0"/>
          <w:marTop w:val="0"/>
          <w:marBottom w:val="0"/>
          <w:divBdr>
            <w:top w:val="none" w:sz="0" w:space="0" w:color="auto"/>
            <w:left w:val="none" w:sz="0" w:space="0" w:color="auto"/>
            <w:bottom w:val="none" w:sz="0" w:space="0" w:color="auto"/>
            <w:right w:val="none" w:sz="0" w:space="0" w:color="auto"/>
          </w:divBdr>
          <w:divsChild>
            <w:div w:id="648290276">
              <w:marLeft w:val="0"/>
              <w:marRight w:val="0"/>
              <w:marTop w:val="0"/>
              <w:marBottom w:val="0"/>
              <w:divBdr>
                <w:top w:val="none" w:sz="0" w:space="0" w:color="auto"/>
                <w:left w:val="none" w:sz="0" w:space="0" w:color="auto"/>
                <w:bottom w:val="none" w:sz="0" w:space="0" w:color="auto"/>
                <w:right w:val="none" w:sz="0" w:space="0" w:color="auto"/>
              </w:divBdr>
              <w:divsChild>
                <w:div w:id="80419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9124">
      <w:bodyDiv w:val="1"/>
      <w:marLeft w:val="0"/>
      <w:marRight w:val="0"/>
      <w:marTop w:val="0"/>
      <w:marBottom w:val="0"/>
      <w:divBdr>
        <w:top w:val="none" w:sz="0" w:space="0" w:color="auto"/>
        <w:left w:val="none" w:sz="0" w:space="0" w:color="auto"/>
        <w:bottom w:val="none" w:sz="0" w:space="0" w:color="auto"/>
        <w:right w:val="none" w:sz="0" w:space="0" w:color="auto"/>
      </w:divBdr>
      <w:divsChild>
        <w:div w:id="6177203">
          <w:marLeft w:val="0"/>
          <w:marRight w:val="0"/>
          <w:marTop w:val="0"/>
          <w:marBottom w:val="0"/>
          <w:divBdr>
            <w:top w:val="none" w:sz="0" w:space="0" w:color="auto"/>
            <w:left w:val="none" w:sz="0" w:space="0" w:color="auto"/>
            <w:bottom w:val="none" w:sz="0" w:space="0" w:color="auto"/>
            <w:right w:val="none" w:sz="0" w:space="0" w:color="auto"/>
          </w:divBdr>
          <w:divsChild>
            <w:div w:id="288168621">
              <w:marLeft w:val="0"/>
              <w:marRight w:val="0"/>
              <w:marTop w:val="0"/>
              <w:marBottom w:val="0"/>
              <w:divBdr>
                <w:top w:val="none" w:sz="0" w:space="0" w:color="auto"/>
                <w:left w:val="none" w:sz="0" w:space="0" w:color="auto"/>
                <w:bottom w:val="none" w:sz="0" w:space="0" w:color="auto"/>
                <w:right w:val="none" w:sz="0" w:space="0" w:color="auto"/>
              </w:divBdr>
              <w:divsChild>
                <w:div w:id="6542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63383">
      <w:bodyDiv w:val="1"/>
      <w:marLeft w:val="0"/>
      <w:marRight w:val="0"/>
      <w:marTop w:val="0"/>
      <w:marBottom w:val="0"/>
      <w:divBdr>
        <w:top w:val="none" w:sz="0" w:space="0" w:color="auto"/>
        <w:left w:val="none" w:sz="0" w:space="0" w:color="auto"/>
        <w:bottom w:val="none" w:sz="0" w:space="0" w:color="auto"/>
        <w:right w:val="none" w:sz="0" w:space="0" w:color="auto"/>
      </w:divBdr>
      <w:divsChild>
        <w:div w:id="1240411369">
          <w:marLeft w:val="0"/>
          <w:marRight w:val="0"/>
          <w:marTop w:val="0"/>
          <w:marBottom w:val="0"/>
          <w:divBdr>
            <w:top w:val="none" w:sz="0" w:space="0" w:color="auto"/>
            <w:left w:val="none" w:sz="0" w:space="0" w:color="auto"/>
            <w:bottom w:val="none" w:sz="0" w:space="0" w:color="auto"/>
            <w:right w:val="none" w:sz="0" w:space="0" w:color="auto"/>
          </w:divBdr>
          <w:divsChild>
            <w:div w:id="1513107308">
              <w:marLeft w:val="0"/>
              <w:marRight w:val="0"/>
              <w:marTop w:val="0"/>
              <w:marBottom w:val="0"/>
              <w:divBdr>
                <w:top w:val="none" w:sz="0" w:space="0" w:color="auto"/>
                <w:left w:val="none" w:sz="0" w:space="0" w:color="auto"/>
                <w:bottom w:val="none" w:sz="0" w:space="0" w:color="auto"/>
                <w:right w:val="none" w:sz="0" w:space="0" w:color="auto"/>
              </w:divBdr>
              <w:divsChild>
                <w:div w:id="185553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00247">
      <w:bodyDiv w:val="1"/>
      <w:marLeft w:val="0"/>
      <w:marRight w:val="0"/>
      <w:marTop w:val="0"/>
      <w:marBottom w:val="0"/>
      <w:divBdr>
        <w:top w:val="none" w:sz="0" w:space="0" w:color="auto"/>
        <w:left w:val="none" w:sz="0" w:space="0" w:color="auto"/>
        <w:bottom w:val="none" w:sz="0" w:space="0" w:color="auto"/>
        <w:right w:val="none" w:sz="0" w:space="0" w:color="auto"/>
      </w:divBdr>
      <w:divsChild>
        <w:div w:id="1027605781">
          <w:marLeft w:val="0"/>
          <w:marRight w:val="0"/>
          <w:marTop w:val="0"/>
          <w:marBottom w:val="0"/>
          <w:divBdr>
            <w:top w:val="none" w:sz="0" w:space="0" w:color="auto"/>
            <w:left w:val="none" w:sz="0" w:space="0" w:color="auto"/>
            <w:bottom w:val="none" w:sz="0" w:space="0" w:color="auto"/>
            <w:right w:val="none" w:sz="0" w:space="0" w:color="auto"/>
          </w:divBdr>
          <w:divsChild>
            <w:div w:id="819612427">
              <w:marLeft w:val="0"/>
              <w:marRight w:val="0"/>
              <w:marTop w:val="0"/>
              <w:marBottom w:val="0"/>
              <w:divBdr>
                <w:top w:val="none" w:sz="0" w:space="0" w:color="auto"/>
                <w:left w:val="none" w:sz="0" w:space="0" w:color="auto"/>
                <w:bottom w:val="none" w:sz="0" w:space="0" w:color="auto"/>
                <w:right w:val="none" w:sz="0" w:space="0" w:color="auto"/>
              </w:divBdr>
              <w:divsChild>
                <w:div w:id="2055153741">
                  <w:marLeft w:val="0"/>
                  <w:marRight w:val="0"/>
                  <w:marTop w:val="0"/>
                  <w:marBottom w:val="0"/>
                  <w:divBdr>
                    <w:top w:val="none" w:sz="0" w:space="0" w:color="auto"/>
                    <w:left w:val="none" w:sz="0" w:space="0" w:color="auto"/>
                    <w:bottom w:val="none" w:sz="0" w:space="0" w:color="auto"/>
                    <w:right w:val="none" w:sz="0" w:space="0" w:color="auto"/>
                  </w:divBdr>
                </w:div>
              </w:divsChild>
            </w:div>
            <w:div w:id="838038584">
              <w:marLeft w:val="0"/>
              <w:marRight w:val="0"/>
              <w:marTop w:val="0"/>
              <w:marBottom w:val="0"/>
              <w:divBdr>
                <w:top w:val="none" w:sz="0" w:space="0" w:color="auto"/>
                <w:left w:val="none" w:sz="0" w:space="0" w:color="auto"/>
                <w:bottom w:val="none" w:sz="0" w:space="0" w:color="auto"/>
                <w:right w:val="none" w:sz="0" w:space="0" w:color="auto"/>
              </w:divBdr>
              <w:divsChild>
                <w:div w:id="2915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08830">
      <w:bodyDiv w:val="1"/>
      <w:marLeft w:val="0"/>
      <w:marRight w:val="0"/>
      <w:marTop w:val="0"/>
      <w:marBottom w:val="0"/>
      <w:divBdr>
        <w:top w:val="none" w:sz="0" w:space="0" w:color="auto"/>
        <w:left w:val="none" w:sz="0" w:space="0" w:color="auto"/>
        <w:bottom w:val="none" w:sz="0" w:space="0" w:color="auto"/>
        <w:right w:val="none" w:sz="0" w:space="0" w:color="auto"/>
      </w:divBdr>
      <w:divsChild>
        <w:div w:id="1454404530">
          <w:marLeft w:val="0"/>
          <w:marRight w:val="0"/>
          <w:marTop w:val="0"/>
          <w:marBottom w:val="0"/>
          <w:divBdr>
            <w:top w:val="none" w:sz="0" w:space="0" w:color="auto"/>
            <w:left w:val="none" w:sz="0" w:space="0" w:color="auto"/>
            <w:bottom w:val="none" w:sz="0" w:space="0" w:color="auto"/>
            <w:right w:val="none" w:sz="0" w:space="0" w:color="auto"/>
          </w:divBdr>
          <w:divsChild>
            <w:div w:id="756092901">
              <w:marLeft w:val="0"/>
              <w:marRight w:val="0"/>
              <w:marTop w:val="0"/>
              <w:marBottom w:val="0"/>
              <w:divBdr>
                <w:top w:val="none" w:sz="0" w:space="0" w:color="auto"/>
                <w:left w:val="none" w:sz="0" w:space="0" w:color="auto"/>
                <w:bottom w:val="none" w:sz="0" w:space="0" w:color="auto"/>
                <w:right w:val="none" w:sz="0" w:space="0" w:color="auto"/>
              </w:divBdr>
              <w:divsChild>
                <w:div w:id="143073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248722">
      <w:bodyDiv w:val="1"/>
      <w:marLeft w:val="0"/>
      <w:marRight w:val="0"/>
      <w:marTop w:val="0"/>
      <w:marBottom w:val="0"/>
      <w:divBdr>
        <w:top w:val="none" w:sz="0" w:space="0" w:color="auto"/>
        <w:left w:val="none" w:sz="0" w:space="0" w:color="auto"/>
        <w:bottom w:val="none" w:sz="0" w:space="0" w:color="auto"/>
        <w:right w:val="none" w:sz="0" w:space="0" w:color="auto"/>
      </w:divBdr>
      <w:divsChild>
        <w:div w:id="660081949">
          <w:marLeft w:val="0"/>
          <w:marRight w:val="0"/>
          <w:marTop w:val="0"/>
          <w:marBottom w:val="0"/>
          <w:divBdr>
            <w:top w:val="none" w:sz="0" w:space="0" w:color="auto"/>
            <w:left w:val="none" w:sz="0" w:space="0" w:color="auto"/>
            <w:bottom w:val="none" w:sz="0" w:space="0" w:color="auto"/>
            <w:right w:val="none" w:sz="0" w:space="0" w:color="auto"/>
          </w:divBdr>
          <w:divsChild>
            <w:div w:id="1102796647">
              <w:marLeft w:val="0"/>
              <w:marRight w:val="0"/>
              <w:marTop w:val="0"/>
              <w:marBottom w:val="0"/>
              <w:divBdr>
                <w:top w:val="none" w:sz="0" w:space="0" w:color="auto"/>
                <w:left w:val="none" w:sz="0" w:space="0" w:color="auto"/>
                <w:bottom w:val="none" w:sz="0" w:space="0" w:color="auto"/>
                <w:right w:val="none" w:sz="0" w:space="0" w:color="auto"/>
              </w:divBdr>
              <w:divsChild>
                <w:div w:id="21459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573997">
      <w:bodyDiv w:val="1"/>
      <w:marLeft w:val="0"/>
      <w:marRight w:val="0"/>
      <w:marTop w:val="0"/>
      <w:marBottom w:val="0"/>
      <w:divBdr>
        <w:top w:val="none" w:sz="0" w:space="0" w:color="auto"/>
        <w:left w:val="none" w:sz="0" w:space="0" w:color="auto"/>
        <w:bottom w:val="none" w:sz="0" w:space="0" w:color="auto"/>
        <w:right w:val="none" w:sz="0" w:space="0" w:color="auto"/>
      </w:divBdr>
      <w:divsChild>
        <w:div w:id="2114737005">
          <w:marLeft w:val="0"/>
          <w:marRight w:val="0"/>
          <w:marTop w:val="0"/>
          <w:marBottom w:val="0"/>
          <w:divBdr>
            <w:top w:val="none" w:sz="0" w:space="0" w:color="auto"/>
            <w:left w:val="none" w:sz="0" w:space="0" w:color="auto"/>
            <w:bottom w:val="none" w:sz="0" w:space="0" w:color="auto"/>
            <w:right w:val="none" w:sz="0" w:space="0" w:color="auto"/>
          </w:divBdr>
          <w:divsChild>
            <w:div w:id="1750880385">
              <w:marLeft w:val="0"/>
              <w:marRight w:val="0"/>
              <w:marTop w:val="0"/>
              <w:marBottom w:val="0"/>
              <w:divBdr>
                <w:top w:val="none" w:sz="0" w:space="0" w:color="auto"/>
                <w:left w:val="none" w:sz="0" w:space="0" w:color="auto"/>
                <w:bottom w:val="none" w:sz="0" w:space="0" w:color="auto"/>
                <w:right w:val="none" w:sz="0" w:space="0" w:color="auto"/>
              </w:divBdr>
              <w:divsChild>
                <w:div w:id="138648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26376">
      <w:bodyDiv w:val="1"/>
      <w:marLeft w:val="0"/>
      <w:marRight w:val="0"/>
      <w:marTop w:val="0"/>
      <w:marBottom w:val="0"/>
      <w:divBdr>
        <w:top w:val="none" w:sz="0" w:space="0" w:color="auto"/>
        <w:left w:val="none" w:sz="0" w:space="0" w:color="auto"/>
        <w:bottom w:val="none" w:sz="0" w:space="0" w:color="auto"/>
        <w:right w:val="none" w:sz="0" w:space="0" w:color="auto"/>
      </w:divBdr>
      <w:divsChild>
        <w:div w:id="1893300143">
          <w:marLeft w:val="0"/>
          <w:marRight w:val="0"/>
          <w:marTop w:val="0"/>
          <w:marBottom w:val="0"/>
          <w:divBdr>
            <w:top w:val="none" w:sz="0" w:space="0" w:color="auto"/>
            <w:left w:val="none" w:sz="0" w:space="0" w:color="auto"/>
            <w:bottom w:val="none" w:sz="0" w:space="0" w:color="auto"/>
            <w:right w:val="none" w:sz="0" w:space="0" w:color="auto"/>
          </w:divBdr>
          <w:divsChild>
            <w:div w:id="1934389272">
              <w:marLeft w:val="0"/>
              <w:marRight w:val="0"/>
              <w:marTop w:val="0"/>
              <w:marBottom w:val="0"/>
              <w:divBdr>
                <w:top w:val="none" w:sz="0" w:space="0" w:color="auto"/>
                <w:left w:val="none" w:sz="0" w:space="0" w:color="auto"/>
                <w:bottom w:val="none" w:sz="0" w:space="0" w:color="auto"/>
                <w:right w:val="none" w:sz="0" w:space="0" w:color="auto"/>
              </w:divBdr>
              <w:divsChild>
                <w:div w:id="150034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106721">
      <w:bodyDiv w:val="1"/>
      <w:marLeft w:val="0"/>
      <w:marRight w:val="0"/>
      <w:marTop w:val="0"/>
      <w:marBottom w:val="0"/>
      <w:divBdr>
        <w:top w:val="none" w:sz="0" w:space="0" w:color="auto"/>
        <w:left w:val="none" w:sz="0" w:space="0" w:color="auto"/>
        <w:bottom w:val="none" w:sz="0" w:space="0" w:color="auto"/>
        <w:right w:val="none" w:sz="0" w:space="0" w:color="auto"/>
      </w:divBdr>
      <w:divsChild>
        <w:div w:id="1929346651">
          <w:marLeft w:val="0"/>
          <w:marRight w:val="0"/>
          <w:marTop w:val="0"/>
          <w:marBottom w:val="0"/>
          <w:divBdr>
            <w:top w:val="none" w:sz="0" w:space="0" w:color="auto"/>
            <w:left w:val="none" w:sz="0" w:space="0" w:color="auto"/>
            <w:bottom w:val="none" w:sz="0" w:space="0" w:color="auto"/>
            <w:right w:val="none" w:sz="0" w:space="0" w:color="auto"/>
          </w:divBdr>
          <w:divsChild>
            <w:div w:id="1457412175">
              <w:marLeft w:val="0"/>
              <w:marRight w:val="0"/>
              <w:marTop w:val="0"/>
              <w:marBottom w:val="0"/>
              <w:divBdr>
                <w:top w:val="none" w:sz="0" w:space="0" w:color="auto"/>
                <w:left w:val="none" w:sz="0" w:space="0" w:color="auto"/>
                <w:bottom w:val="none" w:sz="0" w:space="0" w:color="auto"/>
                <w:right w:val="none" w:sz="0" w:space="0" w:color="auto"/>
              </w:divBdr>
              <w:divsChild>
                <w:div w:id="81017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5274">
      <w:bodyDiv w:val="1"/>
      <w:marLeft w:val="0"/>
      <w:marRight w:val="0"/>
      <w:marTop w:val="0"/>
      <w:marBottom w:val="0"/>
      <w:divBdr>
        <w:top w:val="none" w:sz="0" w:space="0" w:color="auto"/>
        <w:left w:val="none" w:sz="0" w:space="0" w:color="auto"/>
        <w:bottom w:val="none" w:sz="0" w:space="0" w:color="auto"/>
        <w:right w:val="none" w:sz="0" w:space="0" w:color="auto"/>
      </w:divBdr>
      <w:divsChild>
        <w:div w:id="1778018205">
          <w:marLeft w:val="0"/>
          <w:marRight w:val="0"/>
          <w:marTop w:val="0"/>
          <w:marBottom w:val="0"/>
          <w:divBdr>
            <w:top w:val="none" w:sz="0" w:space="0" w:color="auto"/>
            <w:left w:val="none" w:sz="0" w:space="0" w:color="auto"/>
            <w:bottom w:val="none" w:sz="0" w:space="0" w:color="auto"/>
            <w:right w:val="none" w:sz="0" w:space="0" w:color="auto"/>
          </w:divBdr>
          <w:divsChild>
            <w:div w:id="269044640">
              <w:marLeft w:val="0"/>
              <w:marRight w:val="0"/>
              <w:marTop w:val="0"/>
              <w:marBottom w:val="0"/>
              <w:divBdr>
                <w:top w:val="none" w:sz="0" w:space="0" w:color="auto"/>
                <w:left w:val="none" w:sz="0" w:space="0" w:color="auto"/>
                <w:bottom w:val="none" w:sz="0" w:space="0" w:color="auto"/>
                <w:right w:val="none" w:sz="0" w:space="0" w:color="auto"/>
              </w:divBdr>
              <w:divsChild>
                <w:div w:id="116250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102235">
      <w:bodyDiv w:val="1"/>
      <w:marLeft w:val="0"/>
      <w:marRight w:val="0"/>
      <w:marTop w:val="0"/>
      <w:marBottom w:val="0"/>
      <w:divBdr>
        <w:top w:val="none" w:sz="0" w:space="0" w:color="auto"/>
        <w:left w:val="none" w:sz="0" w:space="0" w:color="auto"/>
        <w:bottom w:val="none" w:sz="0" w:space="0" w:color="auto"/>
        <w:right w:val="none" w:sz="0" w:space="0" w:color="auto"/>
      </w:divBdr>
      <w:divsChild>
        <w:div w:id="1514342171">
          <w:marLeft w:val="0"/>
          <w:marRight w:val="0"/>
          <w:marTop w:val="0"/>
          <w:marBottom w:val="0"/>
          <w:divBdr>
            <w:top w:val="none" w:sz="0" w:space="0" w:color="auto"/>
            <w:left w:val="none" w:sz="0" w:space="0" w:color="auto"/>
            <w:bottom w:val="none" w:sz="0" w:space="0" w:color="auto"/>
            <w:right w:val="none" w:sz="0" w:space="0" w:color="auto"/>
          </w:divBdr>
          <w:divsChild>
            <w:div w:id="1012151212">
              <w:marLeft w:val="0"/>
              <w:marRight w:val="0"/>
              <w:marTop w:val="0"/>
              <w:marBottom w:val="0"/>
              <w:divBdr>
                <w:top w:val="none" w:sz="0" w:space="0" w:color="auto"/>
                <w:left w:val="none" w:sz="0" w:space="0" w:color="auto"/>
                <w:bottom w:val="none" w:sz="0" w:space="0" w:color="auto"/>
                <w:right w:val="none" w:sz="0" w:space="0" w:color="auto"/>
              </w:divBdr>
              <w:divsChild>
                <w:div w:id="6462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583285">
      <w:bodyDiv w:val="1"/>
      <w:marLeft w:val="0"/>
      <w:marRight w:val="0"/>
      <w:marTop w:val="0"/>
      <w:marBottom w:val="0"/>
      <w:divBdr>
        <w:top w:val="none" w:sz="0" w:space="0" w:color="auto"/>
        <w:left w:val="none" w:sz="0" w:space="0" w:color="auto"/>
        <w:bottom w:val="none" w:sz="0" w:space="0" w:color="auto"/>
        <w:right w:val="none" w:sz="0" w:space="0" w:color="auto"/>
      </w:divBdr>
      <w:divsChild>
        <w:div w:id="715277054">
          <w:marLeft w:val="0"/>
          <w:marRight w:val="0"/>
          <w:marTop w:val="0"/>
          <w:marBottom w:val="0"/>
          <w:divBdr>
            <w:top w:val="none" w:sz="0" w:space="0" w:color="auto"/>
            <w:left w:val="none" w:sz="0" w:space="0" w:color="auto"/>
            <w:bottom w:val="none" w:sz="0" w:space="0" w:color="auto"/>
            <w:right w:val="none" w:sz="0" w:space="0" w:color="auto"/>
          </w:divBdr>
          <w:divsChild>
            <w:div w:id="2025085843">
              <w:marLeft w:val="0"/>
              <w:marRight w:val="0"/>
              <w:marTop w:val="0"/>
              <w:marBottom w:val="0"/>
              <w:divBdr>
                <w:top w:val="none" w:sz="0" w:space="0" w:color="auto"/>
                <w:left w:val="none" w:sz="0" w:space="0" w:color="auto"/>
                <w:bottom w:val="none" w:sz="0" w:space="0" w:color="auto"/>
                <w:right w:val="none" w:sz="0" w:space="0" w:color="auto"/>
              </w:divBdr>
              <w:divsChild>
                <w:div w:id="2456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084922">
      <w:bodyDiv w:val="1"/>
      <w:marLeft w:val="0"/>
      <w:marRight w:val="0"/>
      <w:marTop w:val="0"/>
      <w:marBottom w:val="0"/>
      <w:divBdr>
        <w:top w:val="none" w:sz="0" w:space="0" w:color="auto"/>
        <w:left w:val="none" w:sz="0" w:space="0" w:color="auto"/>
        <w:bottom w:val="none" w:sz="0" w:space="0" w:color="auto"/>
        <w:right w:val="none" w:sz="0" w:space="0" w:color="auto"/>
      </w:divBdr>
      <w:divsChild>
        <w:div w:id="993139718">
          <w:marLeft w:val="0"/>
          <w:marRight w:val="0"/>
          <w:marTop w:val="0"/>
          <w:marBottom w:val="0"/>
          <w:divBdr>
            <w:top w:val="none" w:sz="0" w:space="0" w:color="auto"/>
            <w:left w:val="none" w:sz="0" w:space="0" w:color="auto"/>
            <w:bottom w:val="none" w:sz="0" w:space="0" w:color="auto"/>
            <w:right w:val="none" w:sz="0" w:space="0" w:color="auto"/>
          </w:divBdr>
          <w:divsChild>
            <w:div w:id="501049803">
              <w:marLeft w:val="0"/>
              <w:marRight w:val="0"/>
              <w:marTop w:val="0"/>
              <w:marBottom w:val="0"/>
              <w:divBdr>
                <w:top w:val="none" w:sz="0" w:space="0" w:color="auto"/>
                <w:left w:val="none" w:sz="0" w:space="0" w:color="auto"/>
                <w:bottom w:val="none" w:sz="0" w:space="0" w:color="auto"/>
                <w:right w:val="none" w:sz="0" w:space="0" w:color="auto"/>
              </w:divBdr>
              <w:divsChild>
                <w:div w:id="18759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57563">
      <w:bodyDiv w:val="1"/>
      <w:marLeft w:val="0"/>
      <w:marRight w:val="0"/>
      <w:marTop w:val="0"/>
      <w:marBottom w:val="0"/>
      <w:divBdr>
        <w:top w:val="none" w:sz="0" w:space="0" w:color="auto"/>
        <w:left w:val="none" w:sz="0" w:space="0" w:color="auto"/>
        <w:bottom w:val="none" w:sz="0" w:space="0" w:color="auto"/>
        <w:right w:val="none" w:sz="0" w:space="0" w:color="auto"/>
      </w:divBdr>
      <w:divsChild>
        <w:div w:id="1297568168">
          <w:marLeft w:val="0"/>
          <w:marRight w:val="0"/>
          <w:marTop w:val="0"/>
          <w:marBottom w:val="0"/>
          <w:divBdr>
            <w:top w:val="none" w:sz="0" w:space="0" w:color="auto"/>
            <w:left w:val="none" w:sz="0" w:space="0" w:color="auto"/>
            <w:bottom w:val="none" w:sz="0" w:space="0" w:color="auto"/>
            <w:right w:val="none" w:sz="0" w:space="0" w:color="auto"/>
          </w:divBdr>
          <w:divsChild>
            <w:div w:id="1632395122">
              <w:marLeft w:val="0"/>
              <w:marRight w:val="0"/>
              <w:marTop w:val="0"/>
              <w:marBottom w:val="0"/>
              <w:divBdr>
                <w:top w:val="none" w:sz="0" w:space="0" w:color="auto"/>
                <w:left w:val="none" w:sz="0" w:space="0" w:color="auto"/>
                <w:bottom w:val="none" w:sz="0" w:space="0" w:color="auto"/>
                <w:right w:val="none" w:sz="0" w:space="0" w:color="auto"/>
              </w:divBdr>
              <w:divsChild>
                <w:div w:id="114631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296779">
      <w:bodyDiv w:val="1"/>
      <w:marLeft w:val="0"/>
      <w:marRight w:val="0"/>
      <w:marTop w:val="0"/>
      <w:marBottom w:val="0"/>
      <w:divBdr>
        <w:top w:val="none" w:sz="0" w:space="0" w:color="auto"/>
        <w:left w:val="none" w:sz="0" w:space="0" w:color="auto"/>
        <w:bottom w:val="none" w:sz="0" w:space="0" w:color="auto"/>
        <w:right w:val="none" w:sz="0" w:space="0" w:color="auto"/>
      </w:divBdr>
      <w:divsChild>
        <w:div w:id="495801511">
          <w:marLeft w:val="0"/>
          <w:marRight w:val="0"/>
          <w:marTop w:val="0"/>
          <w:marBottom w:val="0"/>
          <w:divBdr>
            <w:top w:val="none" w:sz="0" w:space="0" w:color="auto"/>
            <w:left w:val="none" w:sz="0" w:space="0" w:color="auto"/>
            <w:bottom w:val="none" w:sz="0" w:space="0" w:color="auto"/>
            <w:right w:val="none" w:sz="0" w:space="0" w:color="auto"/>
          </w:divBdr>
          <w:divsChild>
            <w:div w:id="1805148871">
              <w:marLeft w:val="0"/>
              <w:marRight w:val="0"/>
              <w:marTop w:val="0"/>
              <w:marBottom w:val="0"/>
              <w:divBdr>
                <w:top w:val="none" w:sz="0" w:space="0" w:color="auto"/>
                <w:left w:val="none" w:sz="0" w:space="0" w:color="auto"/>
                <w:bottom w:val="none" w:sz="0" w:space="0" w:color="auto"/>
                <w:right w:val="none" w:sz="0" w:space="0" w:color="auto"/>
              </w:divBdr>
              <w:divsChild>
                <w:div w:id="133144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356572">
      <w:bodyDiv w:val="1"/>
      <w:marLeft w:val="0"/>
      <w:marRight w:val="0"/>
      <w:marTop w:val="0"/>
      <w:marBottom w:val="0"/>
      <w:divBdr>
        <w:top w:val="none" w:sz="0" w:space="0" w:color="auto"/>
        <w:left w:val="none" w:sz="0" w:space="0" w:color="auto"/>
        <w:bottom w:val="none" w:sz="0" w:space="0" w:color="auto"/>
        <w:right w:val="none" w:sz="0" w:space="0" w:color="auto"/>
      </w:divBdr>
      <w:divsChild>
        <w:div w:id="1002707704">
          <w:marLeft w:val="0"/>
          <w:marRight w:val="0"/>
          <w:marTop w:val="0"/>
          <w:marBottom w:val="0"/>
          <w:divBdr>
            <w:top w:val="none" w:sz="0" w:space="0" w:color="auto"/>
            <w:left w:val="none" w:sz="0" w:space="0" w:color="auto"/>
            <w:bottom w:val="none" w:sz="0" w:space="0" w:color="auto"/>
            <w:right w:val="none" w:sz="0" w:space="0" w:color="auto"/>
          </w:divBdr>
          <w:divsChild>
            <w:div w:id="1324578719">
              <w:marLeft w:val="0"/>
              <w:marRight w:val="0"/>
              <w:marTop w:val="0"/>
              <w:marBottom w:val="0"/>
              <w:divBdr>
                <w:top w:val="none" w:sz="0" w:space="0" w:color="auto"/>
                <w:left w:val="none" w:sz="0" w:space="0" w:color="auto"/>
                <w:bottom w:val="none" w:sz="0" w:space="0" w:color="auto"/>
                <w:right w:val="none" w:sz="0" w:space="0" w:color="auto"/>
              </w:divBdr>
              <w:divsChild>
                <w:div w:id="186077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51061">
      <w:bodyDiv w:val="1"/>
      <w:marLeft w:val="0"/>
      <w:marRight w:val="0"/>
      <w:marTop w:val="0"/>
      <w:marBottom w:val="0"/>
      <w:divBdr>
        <w:top w:val="none" w:sz="0" w:space="0" w:color="auto"/>
        <w:left w:val="none" w:sz="0" w:space="0" w:color="auto"/>
        <w:bottom w:val="none" w:sz="0" w:space="0" w:color="auto"/>
        <w:right w:val="none" w:sz="0" w:space="0" w:color="auto"/>
      </w:divBdr>
      <w:divsChild>
        <w:div w:id="658581681">
          <w:marLeft w:val="0"/>
          <w:marRight w:val="0"/>
          <w:marTop w:val="0"/>
          <w:marBottom w:val="0"/>
          <w:divBdr>
            <w:top w:val="none" w:sz="0" w:space="0" w:color="auto"/>
            <w:left w:val="none" w:sz="0" w:space="0" w:color="auto"/>
            <w:bottom w:val="none" w:sz="0" w:space="0" w:color="auto"/>
            <w:right w:val="none" w:sz="0" w:space="0" w:color="auto"/>
          </w:divBdr>
          <w:divsChild>
            <w:div w:id="1652297069">
              <w:marLeft w:val="0"/>
              <w:marRight w:val="0"/>
              <w:marTop w:val="0"/>
              <w:marBottom w:val="0"/>
              <w:divBdr>
                <w:top w:val="none" w:sz="0" w:space="0" w:color="auto"/>
                <w:left w:val="none" w:sz="0" w:space="0" w:color="auto"/>
                <w:bottom w:val="none" w:sz="0" w:space="0" w:color="auto"/>
                <w:right w:val="none" w:sz="0" w:space="0" w:color="auto"/>
              </w:divBdr>
              <w:divsChild>
                <w:div w:id="5863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238167">
      <w:bodyDiv w:val="1"/>
      <w:marLeft w:val="0"/>
      <w:marRight w:val="0"/>
      <w:marTop w:val="0"/>
      <w:marBottom w:val="0"/>
      <w:divBdr>
        <w:top w:val="none" w:sz="0" w:space="0" w:color="auto"/>
        <w:left w:val="none" w:sz="0" w:space="0" w:color="auto"/>
        <w:bottom w:val="none" w:sz="0" w:space="0" w:color="auto"/>
        <w:right w:val="none" w:sz="0" w:space="0" w:color="auto"/>
      </w:divBdr>
      <w:divsChild>
        <w:div w:id="1173764041">
          <w:marLeft w:val="0"/>
          <w:marRight w:val="0"/>
          <w:marTop w:val="0"/>
          <w:marBottom w:val="0"/>
          <w:divBdr>
            <w:top w:val="none" w:sz="0" w:space="0" w:color="auto"/>
            <w:left w:val="none" w:sz="0" w:space="0" w:color="auto"/>
            <w:bottom w:val="none" w:sz="0" w:space="0" w:color="auto"/>
            <w:right w:val="none" w:sz="0" w:space="0" w:color="auto"/>
          </w:divBdr>
          <w:divsChild>
            <w:div w:id="1905723344">
              <w:marLeft w:val="0"/>
              <w:marRight w:val="0"/>
              <w:marTop w:val="0"/>
              <w:marBottom w:val="0"/>
              <w:divBdr>
                <w:top w:val="none" w:sz="0" w:space="0" w:color="auto"/>
                <w:left w:val="none" w:sz="0" w:space="0" w:color="auto"/>
                <w:bottom w:val="none" w:sz="0" w:space="0" w:color="auto"/>
                <w:right w:val="none" w:sz="0" w:space="0" w:color="auto"/>
              </w:divBdr>
              <w:divsChild>
                <w:div w:id="99217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297673">
      <w:bodyDiv w:val="1"/>
      <w:marLeft w:val="0"/>
      <w:marRight w:val="0"/>
      <w:marTop w:val="0"/>
      <w:marBottom w:val="0"/>
      <w:divBdr>
        <w:top w:val="none" w:sz="0" w:space="0" w:color="auto"/>
        <w:left w:val="none" w:sz="0" w:space="0" w:color="auto"/>
        <w:bottom w:val="none" w:sz="0" w:space="0" w:color="auto"/>
        <w:right w:val="none" w:sz="0" w:space="0" w:color="auto"/>
      </w:divBdr>
      <w:divsChild>
        <w:div w:id="915166282">
          <w:marLeft w:val="0"/>
          <w:marRight w:val="0"/>
          <w:marTop w:val="0"/>
          <w:marBottom w:val="0"/>
          <w:divBdr>
            <w:top w:val="none" w:sz="0" w:space="0" w:color="auto"/>
            <w:left w:val="none" w:sz="0" w:space="0" w:color="auto"/>
            <w:bottom w:val="none" w:sz="0" w:space="0" w:color="auto"/>
            <w:right w:val="none" w:sz="0" w:space="0" w:color="auto"/>
          </w:divBdr>
          <w:divsChild>
            <w:div w:id="1631009801">
              <w:marLeft w:val="0"/>
              <w:marRight w:val="0"/>
              <w:marTop w:val="0"/>
              <w:marBottom w:val="0"/>
              <w:divBdr>
                <w:top w:val="none" w:sz="0" w:space="0" w:color="auto"/>
                <w:left w:val="none" w:sz="0" w:space="0" w:color="auto"/>
                <w:bottom w:val="none" w:sz="0" w:space="0" w:color="auto"/>
                <w:right w:val="none" w:sz="0" w:space="0" w:color="auto"/>
              </w:divBdr>
              <w:divsChild>
                <w:div w:id="214626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49370">
      <w:bodyDiv w:val="1"/>
      <w:marLeft w:val="0"/>
      <w:marRight w:val="0"/>
      <w:marTop w:val="0"/>
      <w:marBottom w:val="0"/>
      <w:divBdr>
        <w:top w:val="none" w:sz="0" w:space="0" w:color="auto"/>
        <w:left w:val="none" w:sz="0" w:space="0" w:color="auto"/>
        <w:bottom w:val="none" w:sz="0" w:space="0" w:color="auto"/>
        <w:right w:val="none" w:sz="0" w:space="0" w:color="auto"/>
      </w:divBdr>
      <w:divsChild>
        <w:div w:id="1344699863">
          <w:marLeft w:val="0"/>
          <w:marRight w:val="0"/>
          <w:marTop w:val="0"/>
          <w:marBottom w:val="0"/>
          <w:divBdr>
            <w:top w:val="none" w:sz="0" w:space="0" w:color="auto"/>
            <w:left w:val="none" w:sz="0" w:space="0" w:color="auto"/>
            <w:bottom w:val="none" w:sz="0" w:space="0" w:color="auto"/>
            <w:right w:val="none" w:sz="0" w:space="0" w:color="auto"/>
          </w:divBdr>
          <w:divsChild>
            <w:div w:id="107554007">
              <w:marLeft w:val="0"/>
              <w:marRight w:val="0"/>
              <w:marTop w:val="0"/>
              <w:marBottom w:val="0"/>
              <w:divBdr>
                <w:top w:val="none" w:sz="0" w:space="0" w:color="auto"/>
                <w:left w:val="none" w:sz="0" w:space="0" w:color="auto"/>
                <w:bottom w:val="none" w:sz="0" w:space="0" w:color="auto"/>
                <w:right w:val="none" w:sz="0" w:space="0" w:color="auto"/>
              </w:divBdr>
              <w:divsChild>
                <w:div w:id="137280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030433">
      <w:bodyDiv w:val="1"/>
      <w:marLeft w:val="0"/>
      <w:marRight w:val="0"/>
      <w:marTop w:val="0"/>
      <w:marBottom w:val="0"/>
      <w:divBdr>
        <w:top w:val="none" w:sz="0" w:space="0" w:color="auto"/>
        <w:left w:val="none" w:sz="0" w:space="0" w:color="auto"/>
        <w:bottom w:val="none" w:sz="0" w:space="0" w:color="auto"/>
        <w:right w:val="none" w:sz="0" w:space="0" w:color="auto"/>
      </w:divBdr>
      <w:divsChild>
        <w:div w:id="522941750">
          <w:marLeft w:val="0"/>
          <w:marRight w:val="0"/>
          <w:marTop w:val="0"/>
          <w:marBottom w:val="0"/>
          <w:divBdr>
            <w:top w:val="none" w:sz="0" w:space="0" w:color="auto"/>
            <w:left w:val="none" w:sz="0" w:space="0" w:color="auto"/>
            <w:bottom w:val="none" w:sz="0" w:space="0" w:color="auto"/>
            <w:right w:val="none" w:sz="0" w:space="0" w:color="auto"/>
          </w:divBdr>
          <w:divsChild>
            <w:div w:id="910430567">
              <w:marLeft w:val="0"/>
              <w:marRight w:val="0"/>
              <w:marTop w:val="0"/>
              <w:marBottom w:val="0"/>
              <w:divBdr>
                <w:top w:val="none" w:sz="0" w:space="0" w:color="auto"/>
                <w:left w:val="none" w:sz="0" w:space="0" w:color="auto"/>
                <w:bottom w:val="none" w:sz="0" w:space="0" w:color="auto"/>
                <w:right w:val="none" w:sz="0" w:space="0" w:color="auto"/>
              </w:divBdr>
              <w:divsChild>
                <w:div w:id="196399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4736">
      <w:bodyDiv w:val="1"/>
      <w:marLeft w:val="0"/>
      <w:marRight w:val="0"/>
      <w:marTop w:val="0"/>
      <w:marBottom w:val="0"/>
      <w:divBdr>
        <w:top w:val="none" w:sz="0" w:space="0" w:color="auto"/>
        <w:left w:val="none" w:sz="0" w:space="0" w:color="auto"/>
        <w:bottom w:val="none" w:sz="0" w:space="0" w:color="auto"/>
        <w:right w:val="none" w:sz="0" w:space="0" w:color="auto"/>
      </w:divBdr>
      <w:divsChild>
        <w:div w:id="580409279">
          <w:marLeft w:val="0"/>
          <w:marRight w:val="0"/>
          <w:marTop w:val="0"/>
          <w:marBottom w:val="0"/>
          <w:divBdr>
            <w:top w:val="none" w:sz="0" w:space="0" w:color="auto"/>
            <w:left w:val="none" w:sz="0" w:space="0" w:color="auto"/>
            <w:bottom w:val="none" w:sz="0" w:space="0" w:color="auto"/>
            <w:right w:val="none" w:sz="0" w:space="0" w:color="auto"/>
          </w:divBdr>
          <w:divsChild>
            <w:div w:id="176888084">
              <w:marLeft w:val="0"/>
              <w:marRight w:val="0"/>
              <w:marTop w:val="0"/>
              <w:marBottom w:val="0"/>
              <w:divBdr>
                <w:top w:val="none" w:sz="0" w:space="0" w:color="auto"/>
                <w:left w:val="none" w:sz="0" w:space="0" w:color="auto"/>
                <w:bottom w:val="none" w:sz="0" w:space="0" w:color="auto"/>
                <w:right w:val="none" w:sz="0" w:space="0" w:color="auto"/>
              </w:divBdr>
              <w:divsChild>
                <w:div w:id="157747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86313">
      <w:bodyDiv w:val="1"/>
      <w:marLeft w:val="0"/>
      <w:marRight w:val="0"/>
      <w:marTop w:val="0"/>
      <w:marBottom w:val="0"/>
      <w:divBdr>
        <w:top w:val="none" w:sz="0" w:space="0" w:color="auto"/>
        <w:left w:val="none" w:sz="0" w:space="0" w:color="auto"/>
        <w:bottom w:val="none" w:sz="0" w:space="0" w:color="auto"/>
        <w:right w:val="none" w:sz="0" w:space="0" w:color="auto"/>
      </w:divBdr>
      <w:divsChild>
        <w:div w:id="654648838">
          <w:marLeft w:val="0"/>
          <w:marRight w:val="0"/>
          <w:marTop w:val="0"/>
          <w:marBottom w:val="0"/>
          <w:divBdr>
            <w:top w:val="none" w:sz="0" w:space="0" w:color="auto"/>
            <w:left w:val="none" w:sz="0" w:space="0" w:color="auto"/>
            <w:bottom w:val="none" w:sz="0" w:space="0" w:color="auto"/>
            <w:right w:val="none" w:sz="0" w:space="0" w:color="auto"/>
          </w:divBdr>
          <w:divsChild>
            <w:div w:id="1814642857">
              <w:marLeft w:val="0"/>
              <w:marRight w:val="0"/>
              <w:marTop w:val="0"/>
              <w:marBottom w:val="0"/>
              <w:divBdr>
                <w:top w:val="none" w:sz="0" w:space="0" w:color="auto"/>
                <w:left w:val="none" w:sz="0" w:space="0" w:color="auto"/>
                <w:bottom w:val="none" w:sz="0" w:space="0" w:color="auto"/>
                <w:right w:val="none" w:sz="0" w:space="0" w:color="auto"/>
              </w:divBdr>
              <w:divsChild>
                <w:div w:id="118162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199217">
      <w:bodyDiv w:val="1"/>
      <w:marLeft w:val="0"/>
      <w:marRight w:val="0"/>
      <w:marTop w:val="0"/>
      <w:marBottom w:val="0"/>
      <w:divBdr>
        <w:top w:val="none" w:sz="0" w:space="0" w:color="auto"/>
        <w:left w:val="none" w:sz="0" w:space="0" w:color="auto"/>
        <w:bottom w:val="none" w:sz="0" w:space="0" w:color="auto"/>
        <w:right w:val="none" w:sz="0" w:space="0" w:color="auto"/>
      </w:divBdr>
      <w:divsChild>
        <w:div w:id="773020080">
          <w:marLeft w:val="0"/>
          <w:marRight w:val="0"/>
          <w:marTop w:val="0"/>
          <w:marBottom w:val="0"/>
          <w:divBdr>
            <w:top w:val="none" w:sz="0" w:space="0" w:color="auto"/>
            <w:left w:val="none" w:sz="0" w:space="0" w:color="auto"/>
            <w:bottom w:val="none" w:sz="0" w:space="0" w:color="auto"/>
            <w:right w:val="none" w:sz="0" w:space="0" w:color="auto"/>
          </w:divBdr>
          <w:divsChild>
            <w:div w:id="5251135">
              <w:marLeft w:val="0"/>
              <w:marRight w:val="0"/>
              <w:marTop w:val="0"/>
              <w:marBottom w:val="0"/>
              <w:divBdr>
                <w:top w:val="none" w:sz="0" w:space="0" w:color="auto"/>
                <w:left w:val="none" w:sz="0" w:space="0" w:color="auto"/>
                <w:bottom w:val="none" w:sz="0" w:space="0" w:color="auto"/>
                <w:right w:val="none" w:sz="0" w:space="0" w:color="auto"/>
              </w:divBdr>
              <w:divsChild>
                <w:div w:id="69003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446267">
      <w:bodyDiv w:val="1"/>
      <w:marLeft w:val="0"/>
      <w:marRight w:val="0"/>
      <w:marTop w:val="0"/>
      <w:marBottom w:val="0"/>
      <w:divBdr>
        <w:top w:val="none" w:sz="0" w:space="0" w:color="auto"/>
        <w:left w:val="none" w:sz="0" w:space="0" w:color="auto"/>
        <w:bottom w:val="none" w:sz="0" w:space="0" w:color="auto"/>
        <w:right w:val="none" w:sz="0" w:space="0" w:color="auto"/>
      </w:divBdr>
      <w:divsChild>
        <w:div w:id="1332949021">
          <w:marLeft w:val="0"/>
          <w:marRight w:val="0"/>
          <w:marTop w:val="0"/>
          <w:marBottom w:val="0"/>
          <w:divBdr>
            <w:top w:val="none" w:sz="0" w:space="0" w:color="auto"/>
            <w:left w:val="none" w:sz="0" w:space="0" w:color="auto"/>
            <w:bottom w:val="none" w:sz="0" w:space="0" w:color="auto"/>
            <w:right w:val="none" w:sz="0" w:space="0" w:color="auto"/>
          </w:divBdr>
          <w:divsChild>
            <w:div w:id="736904119">
              <w:marLeft w:val="0"/>
              <w:marRight w:val="0"/>
              <w:marTop w:val="0"/>
              <w:marBottom w:val="0"/>
              <w:divBdr>
                <w:top w:val="none" w:sz="0" w:space="0" w:color="auto"/>
                <w:left w:val="none" w:sz="0" w:space="0" w:color="auto"/>
                <w:bottom w:val="none" w:sz="0" w:space="0" w:color="auto"/>
                <w:right w:val="none" w:sz="0" w:space="0" w:color="auto"/>
              </w:divBdr>
              <w:divsChild>
                <w:div w:id="4780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36947">
      <w:bodyDiv w:val="1"/>
      <w:marLeft w:val="0"/>
      <w:marRight w:val="0"/>
      <w:marTop w:val="0"/>
      <w:marBottom w:val="0"/>
      <w:divBdr>
        <w:top w:val="none" w:sz="0" w:space="0" w:color="auto"/>
        <w:left w:val="none" w:sz="0" w:space="0" w:color="auto"/>
        <w:bottom w:val="none" w:sz="0" w:space="0" w:color="auto"/>
        <w:right w:val="none" w:sz="0" w:space="0" w:color="auto"/>
      </w:divBdr>
      <w:divsChild>
        <w:div w:id="1273509794">
          <w:marLeft w:val="0"/>
          <w:marRight w:val="0"/>
          <w:marTop w:val="0"/>
          <w:marBottom w:val="0"/>
          <w:divBdr>
            <w:top w:val="none" w:sz="0" w:space="0" w:color="auto"/>
            <w:left w:val="none" w:sz="0" w:space="0" w:color="auto"/>
            <w:bottom w:val="none" w:sz="0" w:space="0" w:color="auto"/>
            <w:right w:val="none" w:sz="0" w:space="0" w:color="auto"/>
          </w:divBdr>
          <w:divsChild>
            <w:div w:id="1731422564">
              <w:marLeft w:val="0"/>
              <w:marRight w:val="0"/>
              <w:marTop w:val="0"/>
              <w:marBottom w:val="0"/>
              <w:divBdr>
                <w:top w:val="none" w:sz="0" w:space="0" w:color="auto"/>
                <w:left w:val="none" w:sz="0" w:space="0" w:color="auto"/>
                <w:bottom w:val="none" w:sz="0" w:space="0" w:color="auto"/>
                <w:right w:val="none" w:sz="0" w:space="0" w:color="auto"/>
              </w:divBdr>
              <w:divsChild>
                <w:div w:id="7787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25310">
      <w:bodyDiv w:val="1"/>
      <w:marLeft w:val="0"/>
      <w:marRight w:val="0"/>
      <w:marTop w:val="0"/>
      <w:marBottom w:val="0"/>
      <w:divBdr>
        <w:top w:val="none" w:sz="0" w:space="0" w:color="auto"/>
        <w:left w:val="none" w:sz="0" w:space="0" w:color="auto"/>
        <w:bottom w:val="none" w:sz="0" w:space="0" w:color="auto"/>
        <w:right w:val="none" w:sz="0" w:space="0" w:color="auto"/>
      </w:divBdr>
      <w:divsChild>
        <w:div w:id="1709528599">
          <w:marLeft w:val="0"/>
          <w:marRight w:val="0"/>
          <w:marTop w:val="0"/>
          <w:marBottom w:val="0"/>
          <w:divBdr>
            <w:top w:val="none" w:sz="0" w:space="0" w:color="auto"/>
            <w:left w:val="none" w:sz="0" w:space="0" w:color="auto"/>
            <w:bottom w:val="none" w:sz="0" w:space="0" w:color="auto"/>
            <w:right w:val="none" w:sz="0" w:space="0" w:color="auto"/>
          </w:divBdr>
          <w:divsChild>
            <w:div w:id="1015351519">
              <w:marLeft w:val="0"/>
              <w:marRight w:val="0"/>
              <w:marTop w:val="0"/>
              <w:marBottom w:val="0"/>
              <w:divBdr>
                <w:top w:val="none" w:sz="0" w:space="0" w:color="auto"/>
                <w:left w:val="none" w:sz="0" w:space="0" w:color="auto"/>
                <w:bottom w:val="none" w:sz="0" w:space="0" w:color="auto"/>
                <w:right w:val="none" w:sz="0" w:space="0" w:color="auto"/>
              </w:divBdr>
              <w:divsChild>
                <w:div w:id="87354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3400">
      <w:bodyDiv w:val="1"/>
      <w:marLeft w:val="0"/>
      <w:marRight w:val="0"/>
      <w:marTop w:val="0"/>
      <w:marBottom w:val="0"/>
      <w:divBdr>
        <w:top w:val="none" w:sz="0" w:space="0" w:color="auto"/>
        <w:left w:val="none" w:sz="0" w:space="0" w:color="auto"/>
        <w:bottom w:val="none" w:sz="0" w:space="0" w:color="auto"/>
        <w:right w:val="none" w:sz="0" w:space="0" w:color="auto"/>
      </w:divBdr>
      <w:divsChild>
        <w:div w:id="1489856985">
          <w:marLeft w:val="0"/>
          <w:marRight w:val="0"/>
          <w:marTop w:val="0"/>
          <w:marBottom w:val="0"/>
          <w:divBdr>
            <w:top w:val="none" w:sz="0" w:space="0" w:color="auto"/>
            <w:left w:val="none" w:sz="0" w:space="0" w:color="auto"/>
            <w:bottom w:val="none" w:sz="0" w:space="0" w:color="auto"/>
            <w:right w:val="none" w:sz="0" w:space="0" w:color="auto"/>
          </w:divBdr>
          <w:divsChild>
            <w:div w:id="1478037818">
              <w:marLeft w:val="0"/>
              <w:marRight w:val="0"/>
              <w:marTop w:val="0"/>
              <w:marBottom w:val="0"/>
              <w:divBdr>
                <w:top w:val="none" w:sz="0" w:space="0" w:color="auto"/>
                <w:left w:val="none" w:sz="0" w:space="0" w:color="auto"/>
                <w:bottom w:val="none" w:sz="0" w:space="0" w:color="auto"/>
                <w:right w:val="none" w:sz="0" w:space="0" w:color="auto"/>
              </w:divBdr>
              <w:divsChild>
                <w:div w:id="3661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62509">
      <w:bodyDiv w:val="1"/>
      <w:marLeft w:val="0"/>
      <w:marRight w:val="0"/>
      <w:marTop w:val="0"/>
      <w:marBottom w:val="0"/>
      <w:divBdr>
        <w:top w:val="none" w:sz="0" w:space="0" w:color="auto"/>
        <w:left w:val="none" w:sz="0" w:space="0" w:color="auto"/>
        <w:bottom w:val="none" w:sz="0" w:space="0" w:color="auto"/>
        <w:right w:val="none" w:sz="0" w:space="0" w:color="auto"/>
      </w:divBdr>
      <w:divsChild>
        <w:div w:id="1045563408">
          <w:marLeft w:val="0"/>
          <w:marRight w:val="0"/>
          <w:marTop w:val="0"/>
          <w:marBottom w:val="0"/>
          <w:divBdr>
            <w:top w:val="none" w:sz="0" w:space="0" w:color="auto"/>
            <w:left w:val="none" w:sz="0" w:space="0" w:color="auto"/>
            <w:bottom w:val="none" w:sz="0" w:space="0" w:color="auto"/>
            <w:right w:val="none" w:sz="0" w:space="0" w:color="auto"/>
          </w:divBdr>
          <w:divsChild>
            <w:div w:id="1396464638">
              <w:marLeft w:val="0"/>
              <w:marRight w:val="0"/>
              <w:marTop w:val="0"/>
              <w:marBottom w:val="0"/>
              <w:divBdr>
                <w:top w:val="none" w:sz="0" w:space="0" w:color="auto"/>
                <w:left w:val="none" w:sz="0" w:space="0" w:color="auto"/>
                <w:bottom w:val="none" w:sz="0" w:space="0" w:color="auto"/>
                <w:right w:val="none" w:sz="0" w:space="0" w:color="auto"/>
              </w:divBdr>
              <w:divsChild>
                <w:div w:id="197486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39267">
      <w:bodyDiv w:val="1"/>
      <w:marLeft w:val="0"/>
      <w:marRight w:val="0"/>
      <w:marTop w:val="0"/>
      <w:marBottom w:val="0"/>
      <w:divBdr>
        <w:top w:val="none" w:sz="0" w:space="0" w:color="auto"/>
        <w:left w:val="none" w:sz="0" w:space="0" w:color="auto"/>
        <w:bottom w:val="none" w:sz="0" w:space="0" w:color="auto"/>
        <w:right w:val="none" w:sz="0" w:space="0" w:color="auto"/>
      </w:divBdr>
      <w:divsChild>
        <w:div w:id="1933855371">
          <w:marLeft w:val="0"/>
          <w:marRight w:val="0"/>
          <w:marTop w:val="0"/>
          <w:marBottom w:val="0"/>
          <w:divBdr>
            <w:top w:val="none" w:sz="0" w:space="0" w:color="auto"/>
            <w:left w:val="none" w:sz="0" w:space="0" w:color="auto"/>
            <w:bottom w:val="none" w:sz="0" w:space="0" w:color="auto"/>
            <w:right w:val="none" w:sz="0" w:space="0" w:color="auto"/>
          </w:divBdr>
        </w:div>
      </w:divsChild>
    </w:div>
    <w:div w:id="1715227685">
      <w:bodyDiv w:val="1"/>
      <w:marLeft w:val="0"/>
      <w:marRight w:val="0"/>
      <w:marTop w:val="0"/>
      <w:marBottom w:val="0"/>
      <w:divBdr>
        <w:top w:val="none" w:sz="0" w:space="0" w:color="auto"/>
        <w:left w:val="none" w:sz="0" w:space="0" w:color="auto"/>
        <w:bottom w:val="none" w:sz="0" w:space="0" w:color="auto"/>
        <w:right w:val="none" w:sz="0" w:space="0" w:color="auto"/>
      </w:divBdr>
      <w:divsChild>
        <w:div w:id="1689915723">
          <w:marLeft w:val="0"/>
          <w:marRight w:val="0"/>
          <w:marTop w:val="0"/>
          <w:marBottom w:val="0"/>
          <w:divBdr>
            <w:top w:val="none" w:sz="0" w:space="0" w:color="auto"/>
            <w:left w:val="none" w:sz="0" w:space="0" w:color="auto"/>
            <w:bottom w:val="none" w:sz="0" w:space="0" w:color="auto"/>
            <w:right w:val="none" w:sz="0" w:space="0" w:color="auto"/>
          </w:divBdr>
          <w:divsChild>
            <w:div w:id="1452095711">
              <w:marLeft w:val="0"/>
              <w:marRight w:val="0"/>
              <w:marTop w:val="0"/>
              <w:marBottom w:val="0"/>
              <w:divBdr>
                <w:top w:val="none" w:sz="0" w:space="0" w:color="auto"/>
                <w:left w:val="none" w:sz="0" w:space="0" w:color="auto"/>
                <w:bottom w:val="none" w:sz="0" w:space="0" w:color="auto"/>
                <w:right w:val="none" w:sz="0" w:space="0" w:color="auto"/>
              </w:divBdr>
              <w:divsChild>
                <w:div w:id="1823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871072">
      <w:bodyDiv w:val="1"/>
      <w:marLeft w:val="0"/>
      <w:marRight w:val="0"/>
      <w:marTop w:val="0"/>
      <w:marBottom w:val="0"/>
      <w:divBdr>
        <w:top w:val="none" w:sz="0" w:space="0" w:color="auto"/>
        <w:left w:val="none" w:sz="0" w:space="0" w:color="auto"/>
        <w:bottom w:val="none" w:sz="0" w:space="0" w:color="auto"/>
        <w:right w:val="none" w:sz="0" w:space="0" w:color="auto"/>
      </w:divBdr>
      <w:divsChild>
        <w:div w:id="1050425307">
          <w:marLeft w:val="0"/>
          <w:marRight w:val="0"/>
          <w:marTop w:val="0"/>
          <w:marBottom w:val="0"/>
          <w:divBdr>
            <w:top w:val="none" w:sz="0" w:space="0" w:color="auto"/>
            <w:left w:val="none" w:sz="0" w:space="0" w:color="auto"/>
            <w:bottom w:val="none" w:sz="0" w:space="0" w:color="auto"/>
            <w:right w:val="none" w:sz="0" w:space="0" w:color="auto"/>
          </w:divBdr>
          <w:divsChild>
            <w:div w:id="1738822320">
              <w:marLeft w:val="0"/>
              <w:marRight w:val="0"/>
              <w:marTop w:val="0"/>
              <w:marBottom w:val="0"/>
              <w:divBdr>
                <w:top w:val="none" w:sz="0" w:space="0" w:color="auto"/>
                <w:left w:val="none" w:sz="0" w:space="0" w:color="auto"/>
                <w:bottom w:val="none" w:sz="0" w:space="0" w:color="auto"/>
                <w:right w:val="none" w:sz="0" w:space="0" w:color="auto"/>
              </w:divBdr>
              <w:divsChild>
                <w:div w:id="1895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157230">
      <w:bodyDiv w:val="1"/>
      <w:marLeft w:val="0"/>
      <w:marRight w:val="0"/>
      <w:marTop w:val="0"/>
      <w:marBottom w:val="0"/>
      <w:divBdr>
        <w:top w:val="none" w:sz="0" w:space="0" w:color="auto"/>
        <w:left w:val="none" w:sz="0" w:space="0" w:color="auto"/>
        <w:bottom w:val="none" w:sz="0" w:space="0" w:color="auto"/>
        <w:right w:val="none" w:sz="0" w:space="0" w:color="auto"/>
      </w:divBdr>
      <w:divsChild>
        <w:div w:id="555168367">
          <w:marLeft w:val="0"/>
          <w:marRight w:val="0"/>
          <w:marTop w:val="0"/>
          <w:marBottom w:val="0"/>
          <w:divBdr>
            <w:top w:val="none" w:sz="0" w:space="0" w:color="auto"/>
            <w:left w:val="none" w:sz="0" w:space="0" w:color="auto"/>
            <w:bottom w:val="none" w:sz="0" w:space="0" w:color="auto"/>
            <w:right w:val="none" w:sz="0" w:space="0" w:color="auto"/>
          </w:divBdr>
          <w:divsChild>
            <w:div w:id="356469596">
              <w:marLeft w:val="0"/>
              <w:marRight w:val="0"/>
              <w:marTop w:val="0"/>
              <w:marBottom w:val="0"/>
              <w:divBdr>
                <w:top w:val="none" w:sz="0" w:space="0" w:color="auto"/>
                <w:left w:val="none" w:sz="0" w:space="0" w:color="auto"/>
                <w:bottom w:val="none" w:sz="0" w:space="0" w:color="auto"/>
                <w:right w:val="none" w:sz="0" w:space="0" w:color="auto"/>
              </w:divBdr>
              <w:divsChild>
                <w:div w:id="119997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46397">
      <w:bodyDiv w:val="1"/>
      <w:marLeft w:val="0"/>
      <w:marRight w:val="0"/>
      <w:marTop w:val="0"/>
      <w:marBottom w:val="0"/>
      <w:divBdr>
        <w:top w:val="none" w:sz="0" w:space="0" w:color="auto"/>
        <w:left w:val="none" w:sz="0" w:space="0" w:color="auto"/>
        <w:bottom w:val="none" w:sz="0" w:space="0" w:color="auto"/>
        <w:right w:val="none" w:sz="0" w:space="0" w:color="auto"/>
      </w:divBdr>
      <w:divsChild>
        <w:div w:id="862287810">
          <w:marLeft w:val="0"/>
          <w:marRight w:val="0"/>
          <w:marTop w:val="0"/>
          <w:marBottom w:val="0"/>
          <w:divBdr>
            <w:top w:val="none" w:sz="0" w:space="0" w:color="auto"/>
            <w:left w:val="none" w:sz="0" w:space="0" w:color="auto"/>
            <w:bottom w:val="none" w:sz="0" w:space="0" w:color="auto"/>
            <w:right w:val="none" w:sz="0" w:space="0" w:color="auto"/>
          </w:divBdr>
          <w:divsChild>
            <w:div w:id="353112083">
              <w:marLeft w:val="0"/>
              <w:marRight w:val="0"/>
              <w:marTop w:val="0"/>
              <w:marBottom w:val="0"/>
              <w:divBdr>
                <w:top w:val="none" w:sz="0" w:space="0" w:color="auto"/>
                <w:left w:val="none" w:sz="0" w:space="0" w:color="auto"/>
                <w:bottom w:val="none" w:sz="0" w:space="0" w:color="auto"/>
                <w:right w:val="none" w:sz="0" w:space="0" w:color="auto"/>
              </w:divBdr>
              <w:divsChild>
                <w:div w:id="199256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636177">
      <w:bodyDiv w:val="1"/>
      <w:marLeft w:val="0"/>
      <w:marRight w:val="0"/>
      <w:marTop w:val="0"/>
      <w:marBottom w:val="0"/>
      <w:divBdr>
        <w:top w:val="none" w:sz="0" w:space="0" w:color="auto"/>
        <w:left w:val="none" w:sz="0" w:space="0" w:color="auto"/>
        <w:bottom w:val="none" w:sz="0" w:space="0" w:color="auto"/>
        <w:right w:val="none" w:sz="0" w:space="0" w:color="auto"/>
      </w:divBdr>
      <w:divsChild>
        <w:div w:id="1697190529">
          <w:marLeft w:val="0"/>
          <w:marRight w:val="0"/>
          <w:marTop w:val="0"/>
          <w:marBottom w:val="0"/>
          <w:divBdr>
            <w:top w:val="none" w:sz="0" w:space="0" w:color="auto"/>
            <w:left w:val="none" w:sz="0" w:space="0" w:color="auto"/>
            <w:bottom w:val="none" w:sz="0" w:space="0" w:color="auto"/>
            <w:right w:val="none" w:sz="0" w:space="0" w:color="auto"/>
          </w:divBdr>
          <w:divsChild>
            <w:div w:id="583729969">
              <w:marLeft w:val="0"/>
              <w:marRight w:val="0"/>
              <w:marTop w:val="0"/>
              <w:marBottom w:val="0"/>
              <w:divBdr>
                <w:top w:val="none" w:sz="0" w:space="0" w:color="auto"/>
                <w:left w:val="none" w:sz="0" w:space="0" w:color="auto"/>
                <w:bottom w:val="none" w:sz="0" w:space="0" w:color="auto"/>
                <w:right w:val="none" w:sz="0" w:space="0" w:color="auto"/>
              </w:divBdr>
              <w:divsChild>
                <w:div w:id="15365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op.police.uk/Safety-Centre/" TargetMode="External"/><Relationship Id="rId13" Type="http://schemas.openxmlformats.org/officeDocument/2006/relationships/hyperlink" Target="mailto:StartingPoint@Derbyshire.gov.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mailto:Professional.Allegations@derbyshire.gov.u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wf.org.uk/en/uk-report" TargetMode="External"/><Relationship Id="rId5" Type="http://schemas.openxmlformats.org/officeDocument/2006/relationships/footnotes" Target="footnotes.xml"/><Relationship Id="rId15" Type="http://schemas.openxmlformats.org/officeDocument/2006/relationships/hyperlink" Target="mailto:StartingPoint@Derbyshire.gov.uk" TargetMode="External"/><Relationship Id="rId10" Type="http://schemas.openxmlformats.org/officeDocument/2006/relationships/hyperlink" Target="https://www.ceop.police.uk/Safety-Centr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wf.org.uk/en/uk-report" TargetMode="External"/><Relationship Id="rId14" Type="http://schemas.openxmlformats.org/officeDocument/2006/relationships/hyperlink" Target="mailto:Professional.Allegations@derbyshire.gov.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520</TotalTime>
  <Pages>34</Pages>
  <Words>7715</Words>
  <Characters>41820</Characters>
  <Application>Microsoft Office Word</Application>
  <DocSecurity>0</DocSecurity>
  <Lines>1131</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Thorpe-Kinsey</dc:creator>
  <cp:keywords/>
  <dc:description/>
  <cp:lastModifiedBy>Chelsea Thorpe-Kinsey</cp:lastModifiedBy>
  <cp:revision>9</cp:revision>
  <dcterms:created xsi:type="dcterms:W3CDTF">2025-09-11T11:21:00Z</dcterms:created>
  <dcterms:modified xsi:type="dcterms:W3CDTF">2026-01-15T09:20:00Z</dcterms:modified>
</cp:coreProperties>
</file>